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0175" w14:textId="356FFBEF" w:rsidR="003E51C1" w:rsidRPr="00C0661D" w:rsidRDefault="00F84851" w:rsidP="00C0661D">
      <w:pPr>
        <w:pStyle w:val="Nagwek1"/>
        <w:rPr>
          <w:rFonts w:ascii="Calibri Light" w:hAnsi="Calibri Light"/>
          <w:color w:val="C00000"/>
        </w:rPr>
      </w:pPr>
      <w:r w:rsidRPr="00C0661D">
        <w:rPr>
          <w:rFonts w:ascii="Calibri Light" w:hAnsi="Calibri Light"/>
          <w:color w:val="C00000"/>
        </w:rPr>
        <w:t>Didactic materials type 1</w:t>
      </w:r>
    </w:p>
    <w:p w14:paraId="23D6BD66" w14:textId="77777777" w:rsidR="003E51C1" w:rsidRPr="00C0661D" w:rsidRDefault="00F84851">
      <w:pPr>
        <w:pStyle w:val="Nagwek2"/>
        <w:rPr>
          <w:rFonts w:ascii="Calibri Light" w:hAnsi="Calibri Light" w:cs="Calibri Light"/>
          <w:color w:val="C00000"/>
          <w:sz w:val="36"/>
          <w:szCs w:val="21"/>
        </w:rPr>
      </w:pPr>
      <w:bookmarkStart w:id="0" w:name="_t9ngndbvq8mf" w:colFirst="0" w:colLast="0"/>
      <w:bookmarkEnd w:id="0"/>
      <w:r w:rsidRPr="00C0661D">
        <w:rPr>
          <w:rFonts w:ascii="Calibri Light" w:hAnsi="Calibri Light" w:cs="Calibri Light"/>
          <w:color w:val="CC0000"/>
          <w:sz w:val="36"/>
          <w:szCs w:val="21"/>
        </w:rPr>
        <w:t>Scenario 3</w:t>
      </w:r>
    </w:p>
    <w:p w14:paraId="002CA802" w14:textId="77777777" w:rsidR="003E51C1" w:rsidRPr="00C0661D" w:rsidRDefault="00F84851">
      <w:pPr>
        <w:rPr>
          <w:rFonts w:ascii="Calibri Light" w:hAnsi="Calibri Light" w:cs="Calibri Light"/>
          <w:sz w:val="24"/>
        </w:rPr>
      </w:pPr>
      <w:r w:rsidRPr="00C0661D">
        <w:rPr>
          <w:rFonts w:ascii="Calibri Light" w:hAnsi="Calibri Light" w:cs="Calibri Light"/>
          <w:b/>
          <w:color w:val="C00000"/>
          <w:sz w:val="24"/>
        </w:rPr>
        <w:t xml:space="preserve">Thematic scope of Scenario 3: </w:t>
      </w:r>
    </w:p>
    <w:p w14:paraId="4C35FFCF" w14:textId="734918E7" w:rsidR="003E51C1" w:rsidRPr="00C0661D" w:rsidRDefault="00F84851" w:rsidP="003453E9">
      <w:pPr>
        <w:numPr>
          <w:ilvl w:val="0"/>
          <w:numId w:val="3"/>
        </w:numPr>
        <w:spacing w:after="0" w:line="240" w:lineRule="auto"/>
        <w:rPr>
          <w:rFonts w:ascii="Calibri Light" w:hAnsi="Calibri Light" w:cs="Calibri Light"/>
        </w:rPr>
      </w:pPr>
      <w:r w:rsidRPr="00C0661D">
        <w:rPr>
          <w:rFonts w:ascii="Calibri Light" w:hAnsi="Calibri Light" w:cs="Calibri Light"/>
        </w:rPr>
        <w:t>Plurilingual approaches in HE</w:t>
      </w:r>
      <w:r w:rsidR="003453E9" w:rsidRPr="00C0661D">
        <w:rPr>
          <w:rFonts w:ascii="Calibri Light" w:hAnsi="Calibri Light" w:cs="Calibri Light"/>
        </w:rPr>
        <w:t>. Classroom context:</w:t>
      </w:r>
      <w:r w:rsidRPr="00C0661D">
        <w:rPr>
          <w:rFonts w:ascii="Calibri Light" w:hAnsi="Calibri Light" w:cs="Calibri Light"/>
        </w:rPr>
        <w:t xml:space="preserve"> linguistically diverse </w:t>
      </w:r>
      <w:r w:rsidR="003453E9" w:rsidRPr="00C0661D">
        <w:rPr>
          <w:rFonts w:ascii="Calibri Light" w:hAnsi="Calibri Light" w:cs="Calibri Light"/>
        </w:rPr>
        <w:t xml:space="preserve">students’ groups </w:t>
      </w:r>
      <w:r w:rsidRPr="00C0661D">
        <w:rPr>
          <w:rFonts w:ascii="Calibri Light" w:hAnsi="Calibri Light" w:cs="Calibri Light"/>
        </w:rPr>
        <w:t>compared with l</w:t>
      </w:r>
      <w:bookmarkStart w:id="1" w:name="_GoBack"/>
      <w:bookmarkEnd w:id="1"/>
      <w:r w:rsidRPr="00C0661D">
        <w:rPr>
          <w:rFonts w:ascii="Calibri Light" w:hAnsi="Calibri Light" w:cs="Calibri Light"/>
        </w:rPr>
        <w:t>ess linguistically diverse groups. The role of</w:t>
      </w:r>
      <w:r w:rsidR="003453E9" w:rsidRPr="00C0661D">
        <w:rPr>
          <w:rFonts w:ascii="Calibri Light" w:hAnsi="Calibri Light" w:cs="Calibri Light"/>
        </w:rPr>
        <w:t xml:space="preserve"> the</w:t>
      </w:r>
      <w:r w:rsidRPr="00C0661D">
        <w:rPr>
          <w:rFonts w:ascii="Calibri Light" w:hAnsi="Calibri Light" w:cs="Calibri Light"/>
        </w:rPr>
        <w:t xml:space="preserve"> plurilingual teacher.</w:t>
      </w:r>
      <w:r w:rsidRPr="00C0661D">
        <w:rPr>
          <w:rFonts w:ascii="Calibri Light" w:hAnsi="Calibri Light" w:cs="Calibri Light"/>
        </w:rPr>
        <w:br/>
      </w:r>
    </w:p>
    <w:p w14:paraId="4EA3930C" w14:textId="6F04FC27" w:rsidR="003E51C1" w:rsidRPr="00C0661D" w:rsidRDefault="00F84851">
      <w:pPr>
        <w:numPr>
          <w:ilvl w:val="0"/>
          <w:numId w:val="3"/>
        </w:numPr>
        <w:spacing w:after="0" w:line="240" w:lineRule="auto"/>
        <w:jc w:val="both"/>
        <w:rPr>
          <w:rFonts w:ascii="Calibri Light" w:hAnsi="Calibri Light" w:cs="Calibri Light"/>
          <w:color w:val="000000"/>
        </w:rPr>
      </w:pPr>
      <w:r w:rsidRPr="00C0661D">
        <w:rPr>
          <w:rFonts w:ascii="Calibri Light" w:hAnsi="Calibri Light" w:cs="Calibri Light"/>
        </w:rPr>
        <w:t xml:space="preserve">How does a plurilingual approach in academic teaching enhance uptake and weighting of student attitudes to implicit values vital to </w:t>
      </w:r>
      <w:r w:rsidR="003453E9" w:rsidRPr="00C0661D">
        <w:rPr>
          <w:rFonts w:ascii="Calibri Light" w:hAnsi="Calibri Light" w:cs="Calibri Light"/>
        </w:rPr>
        <w:t>the European community</w:t>
      </w:r>
      <w:r w:rsidRPr="00C0661D">
        <w:rPr>
          <w:rFonts w:ascii="Calibri Light" w:hAnsi="Calibri Light" w:cs="Calibri Light"/>
        </w:rPr>
        <w:t>?</w:t>
      </w:r>
      <w:r w:rsidRPr="00C0661D">
        <w:rPr>
          <w:rFonts w:ascii="Calibri Light" w:hAnsi="Calibri Light" w:cs="Calibri Light"/>
        </w:rPr>
        <w:br/>
      </w:r>
    </w:p>
    <w:tbl>
      <w:tblPr>
        <w:tblStyle w:val="a"/>
        <w:tblW w:w="85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A30856" w:rsidRPr="00A30856" w14:paraId="3A7767C8" w14:textId="77777777" w:rsidTr="00F45915">
        <w:trPr>
          <w:trHeight w:val="960"/>
        </w:trPr>
        <w:tc>
          <w:tcPr>
            <w:tcW w:w="4252" w:type="dxa"/>
            <w:shd w:val="clear" w:color="auto" w:fill="auto"/>
            <w:tcMar>
              <w:top w:w="100" w:type="dxa"/>
              <w:left w:w="100" w:type="dxa"/>
              <w:bottom w:w="100" w:type="dxa"/>
              <w:right w:w="100" w:type="dxa"/>
            </w:tcMar>
          </w:tcPr>
          <w:p w14:paraId="28FDD5A0" w14:textId="77777777" w:rsidR="00A30856" w:rsidRPr="00A30856" w:rsidRDefault="00A30856" w:rsidP="00A30856">
            <w:pPr>
              <w:widowControl w:val="0"/>
              <w:pBdr>
                <w:top w:val="nil"/>
                <w:left w:val="nil"/>
                <w:bottom w:val="nil"/>
                <w:right w:val="nil"/>
                <w:between w:val="nil"/>
              </w:pBdr>
              <w:spacing w:line="240" w:lineRule="auto"/>
              <w:ind w:right="536"/>
              <w:rPr>
                <w:rFonts w:ascii="Calibri Light" w:hAnsi="Calibri Light" w:cs="Calibri Light"/>
              </w:rPr>
            </w:pPr>
            <w:r w:rsidRPr="00A30856">
              <w:rPr>
                <w:rFonts w:ascii="Calibri Light" w:hAnsi="Calibri Light" w:cs="Calibri Light"/>
              </w:rPr>
              <w:t xml:space="preserve">LANGUAGE OR SUBJECT COURSE:  </w:t>
            </w:r>
          </w:p>
          <w:p w14:paraId="37E4BC76" w14:textId="2CF931AB" w:rsidR="00A30856" w:rsidRPr="00A30856" w:rsidRDefault="00A30856" w:rsidP="00A30856">
            <w:pPr>
              <w:widowControl w:val="0"/>
              <w:pBdr>
                <w:top w:val="nil"/>
                <w:left w:val="nil"/>
                <w:bottom w:val="nil"/>
                <w:right w:val="nil"/>
                <w:between w:val="nil"/>
              </w:pBdr>
              <w:spacing w:line="240" w:lineRule="auto"/>
              <w:rPr>
                <w:rFonts w:ascii="Calibri Light" w:hAnsi="Calibri Light" w:cs="Calibri Light"/>
                <w:highlight w:val="yellow"/>
              </w:rPr>
            </w:pPr>
            <w:r w:rsidRPr="00A30856">
              <w:rPr>
                <w:rFonts w:ascii="Calibri Light" w:hAnsi="Calibri Light" w:cs="Calibri Light"/>
              </w:rPr>
              <w:t>Teacher training course for an international group of teachers</w:t>
            </w:r>
            <w:r w:rsidRPr="00A30856">
              <w:rPr>
                <w:rFonts w:ascii="Calibri Light" w:eastAsia="Arial" w:hAnsi="Calibri Light" w:cs="Calibri Light"/>
                <w:color w:val="000000"/>
              </w:rPr>
              <w:t>.</w:t>
            </w:r>
          </w:p>
        </w:tc>
        <w:tc>
          <w:tcPr>
            <w:tcW w:w="4253" w:type="dxa"/>
            <w:shd w:val="clear" w:color="auto" w:fill="auto"/>
          </w:tcPr>
          <w:p w14:paraId="432E8B48" w14:textId="77777777" w:rsidR="00A30856" w:rsidRPr="00650291" w:rsidRDefault="00A30856" w:rsidP="00A30856">
            <w:pPr>
              <w:widowControl w:val="0"/>
              <w:pBdr>
                <w:top w:val="nil"/>
                <w:left w:val="nil"/>
                <w:bottom w:val="nil"/>
                <w:right w:val="nil"/>
                <w:between w:val="nil"/>
              </w:pBdr>
              <w:spacing w:line="240" w:lineRule="auto"/>
              <w:jc w:val="center"/>
              <w:rPr>
                <w:rFonts w:ascii="Calibri Light" w:hAnsi="Calibri Light" w:cs="Calibri Light"/>
              </w:rPr>
            </w:pPr>
            <w:r w:rsidRPr="00650291">
              <w:rPr>
                <w:rFonts w:ascii="Calibri Light" w:hAnsi="Calibri Light" w:cs="Calibri Light"/>
              </w:rPr>
              <w:t>CLASS:</w:t>
            </w:r>
          </w:p>
          <w:p w14:paraId="144F1F7B" w14:textId="48BD646F" w:rsidR="00A30856" w:rsidRPr="00A30856" w:rsidRDefault="00A30856" w:rsidP="00A30856">
            <w:pPr>
              <w:widowControl w:val="0"/>
              <w:pBdr>
                <w:top w:val="nil"/>
                <w:left w:val="nil"/>
                <w:bottom w:val="nil"/>
                <w:right w:val="nil"/>
                <w:between w:val="nil"/>
              </w:pBdr>
              <w:spacing w:before="11" w:line="240" w:lineRule="auto"/>
              <w:ind w:right="1137"/>
              <w:jc w:val="right"/>
              <w:rPr>
                <w:rFonts w:ascii="Calibri Light" w:hAnsi="Calibri Light" w:cs="Calibri Light"/>
              </w:rPr>
            </w:pPr>
            <w:r w:rsidRPr="00650291">
              <w:rPr>
                <w:rFonts w:ascii="Calibri Light" w:hAnsi="Calibri Light" w:cs="Calibri Light"/>
              </w:rPr>
              <w:t xml:space="preserve">diversified linguistically </w:t>
            </w:r>
          </w:p>
        </w:tc>
      </w:tr>
      <w:tr w:rsidR="003E51C1" w:rsidRPr="00A30856" w14:paraId="12AB6CAA" w14:textId="77777777" w:rsidTr="000501A0">
        <w:trPr>
          <w:trHeight w:val="960"/>
        </w:trPr>
        <w:tc>
          <w:tcPr>
            <w:tcW w:w="8505" w:type="dxa"/>
            <w:gridSpan w:val="2"/>
            <w:shd w:val="clear" w:color="auto" w:fill="DBE5F1" w:themeFill="accent1" w:themeFillTint="33"/>
            <w:tcMar>
              <w:top w:w="100" w:type="dxa"/>
              <w:left w:w="100" w:type="dxa"/>
              <w:bottom w:w="100" w:type="dxa"/>
              <w:right w:w="100" w:type="dxa"/>
            </w:tcMar>
          </w:tcPr>
          <w:p w14:paraId="3FF1616D" w14:textId="7360A921" w:rsidR="003E51C1" w:rsidRPr="000501A0" w:rsidRDefault="00F84851" w:rsidP="000501A0">
            <w:pPr>
              <w:widowControl w:val="0"/>
              <w:pBdr>
                <w:top w:val="nil"/>
                <w:left w:val="nil"/>
                <w:bottom w:val="nil"/>
                <w:right w:val="nil"/>
                <w:between w:val="nil"/>
              </w:pBdr>
              <w:shd w:val="clear" w:color="auto" w:fill="DBE5F1" w:themeFill="accent1" w:themeFillTint="33"/>
              <w:spacing w:line="240" w:lineRule="auto"/>
              <w:jc w:val="center"/>
              <w:rPr>
                <w:rFonts w:ascii="Calibri Light" w:hAnsi="Calibri Light" w:cs="Calibri Light"/>
              </w:rPr>
            </w:pPr>
            <w:r w:rsidRPr="000501A0">
              <w:rPr>
                <w:rFonts w:ascii="Calibri Light" w:hAnsi="Calibri Light" w:cs="Calibri Light"/>
                <w:b/>
              </w:rPr>
              <w:t>TITLE:</w:t>
            </w:r>
            <w:r w:rsidR="003453E9" w:rsidRPr="000501A0">
              <w:rPr>
                <w:rFonts w:ascii="Calibri Light" w:hAnsi="Calibri Light" w:cs="Calibri Light"/>
              </w:rPr>
              <w:t xml:space="preserve"> Challenges and advantages </w:t>
            </w:r>
            <w:r w:rsidR="006E267F" w:rsidRPr="000501A0">
              <w:rPr>
                <w:rFonts w:ascii="Calibri Light" w:hAnsi="Calibri Light" w:cs="Calibri Light"/>
              </w:rPr>
              <w:t xml:space="preserve">of introducing plurilingual approach from the teacher perspective </w:t>
            </w:r>
          </w:p>
          <w:p w14:paraId="2A33720F" w14:textId="77777777" w:rsidR="003E51C1" w:rsidRPr="000501A0" w:rsidRDefault="00F84851" w:rsidP="000501A0">
            <w:pPr>
              <w:widowControl w:val="0"/>
              <w:pBdr>
                <w:top w:val="nil"/>
                <w:left w:val="nil"/>
                <w:bottom w:val="nil"/>
                <w:right w:val="nil"/>
                <w:between w:val="nil"/>
              </w:pBdr>
              <w:shd w:val="clear" w:color="auto" w:fill="DBE5F1" w:themeFill="accent1" w:themeFillTint="33"/>
              <w:spacing w:before="175" w:line="240" w:lineRule="auto"/>
              <w:jc w:val="center"/>
              <w:rPr>
                <w:rFonts w:ascii="Calibri Light" w:hAnsi="Calibri Light" w:cs="Calibri Light"/>
              </w:rPr>
            </w:pPr>
            <w:r w:rsidRPr="000501A0">
              <w:rPr>
                <w:rFonts w:ascii="Calibri Light" w:hAnsi="Calibri Light" w:cs="Calibri Light"/>
                <w:b/>
              </w:rPr>
              <w:t>AUTHORS:</w:t>
            </w:r>
            <w:r w:rsidRPr="000501A0">
              <w:rPr>
                <w:rFonts w:ascii="Calibri Light" w:hAnsi="Calibri Light" w:cs="Calibri Light"/>
              </w:rPr>
              <w:t xml:space="preserve"> Dorota Campfield, Anna Murkowska, Joanna Fituła, Jacek Romaniuk, </w:t>
            </w:r>
            <w:r w:rsidRPr="000501A0">
              <w:rPr>
                <w:rFonts w:ascii="Calibri Light" w:hAnsi="Calibri Light" w:cs="Calibri Light"/>
              </w:rPr>
              <w:br/>
              <w:t xml:space="preserve">the University of Warsaw, Poland </w:t>
            </w:r>
          </w:p>
        </w:tc>
      </w:tr>
      <w:tr w:rsidR="003E51C1" w:rsidRPr="00A30856" w14:paraId="0CAF32D4" w14:textId="77777777">
        <w:trPr>
          <w:cantSplit/>
          <w:trHeight w:val="680"/>
        </w:trPr>
        <w:tc>
          <w:tcPr>
            <w:tcW w:w="8505" w:type="dxa"/>
            <w:gridSpan w:val="2"/>
            <w:shd w:val="clear" w:color="auto" w:fill="auto"/>
            <w:tcMar>
              <w:top w:w="100" w:type="dxa"/>
              <w:left w:w="100" w:type="dxa"/>
              <w:bottom w:w="100" w:type="dxa"/>
              <w:right w:w="100" w:type="dxa"/>
            </w:tcMar>
          </w:tcPr>
          <w:p w14:paraId="60278C5D" w14:textId="77777777" w:rsidR="006E267F" w:rsidRPr="000501A0" w:rsidRDefault="00F84851" w:rsidP="006E267F">
            <w:pPr>
              <w:widowControl w:val="0"/>
              <w:pBdr>
                <w:top w:val="nil"/>
                <w:left w:val="nil"/>
                <w:bottom w:val="nil"/>
                <w:right w:val="nil"/>
                <w:between w:val="nil"/>
              </w:pBdr>
              <w:spacing w:line="240" w:lineRule="auto"/>
              <w:jc w:val="center"/>
              <w:rPr>
                <w:rFonts w:ascii="Calibri Light" w:hAnsi="Calibri Light" w:cs="Calibri Light"/>
                <w:b/>
              </w:rPr>
            </w:pPr>
            <w:r w:rsidRPr="000501A0">
              <w:rPr>
                <w:rFonts w:ascii="Calibri Light" w:hAnsi="Calibri Light" w:cs="Calibri Light"/>
              </w:rPr>
              <w:t xml:space="preserve"> </w:t>
            </w:r>
            <w:r w:rsidRPr="000501A0">
              <w:rPr>
                <w:rFonts w:ascii="Calibri Light" w:hAnsi="Calibri Light" w:cs="Calibri Light"/>
                <w:b/>
              </w:rPr>
              <w:t>PLUR</w:t>
            </w:r>
            <w:r w:rsidR="006E267F" w:rsidRPr="000501A0">
              <w:rPr>
                <w:rFonts w:ascii="Calibri Light" w:hAnsi="Calibri Light" w:cs="Calibri Light"/>
                <w:b/>
              </w:rPr>
              <w:t>ILINGUAL STRATEGIES</w:t>
            </w:r>
            <w:r w:rsidRPr="000501A0">
              <w:rPr>
                <w:rFonts w:ascii="Calibri Light" w:hAnsi="Calibri Light" w:cs="Calibri Light"/>
                <w:b/>
              </w:rPr>
              <w:t>:</w:t>
            </w:r>
          </w:p>
          <w:p w14:paraId="7C0FFECF" w14:textId="5FB0517C" w:rsidR="003E51C1" w:rsidRPr="000501A0" w:rsidRDefault="00A30856" w:rsidP="006E267F">
            <w:pPr>
              <w:widowControl w:val="0"/>
              <w:pBdr>
                <w:top w:val="nil"/>
                <w:left w:val="nil"/>
                <w:bottom w:val="nil"/>
                <w:right w:val="nil"/>
                <w:between w:val="nil"/>
              </w:pBdr>
              <w:spacing w:line="240" w:lineRule="auto"/>
              <w:jc w:val="center"/>
              <w:rPr>
                <w:rFonts w:ascii="Calibri Light" w:hAnsi="Calibri Light" w:cs="Calibri Light"/>
              </w:rPr>
            </w:pPr>
            <w:r w:rsidRPr="000501A0">
              <w:rPr>
                <w:rFonts w:ascii="Calibri Light" w:hAnsi="Calibri Light" w:cs="Calibri Light"/>
              </w:rPr>
              <w:t xml:space="preserve">translanguaging, </w:t>
            </w:r>
            <w:r w:rsidR="00F84851" w:rsidRPr="000501A0">
              <w:rPr>
                <w:rFonts w:ascii="Calibri Light" w:hAnsi="Calibri Light" w:cs="Calibri Light"/>
              </w:rPr>
              <w:t xml:space="preserve"> cross-linguistic approaches / receptive intercomprehension </w:t>
            </w:r>
          </w:p>
        </w:tc>
      </w:tr>
      <w:tr w:rsidR="003E51C1" w:rsidRPr="00A30856" w14:paraId="36E6D3FF" w14:textId="77777777">
        <w:trPr>
          <w:trHeight w:val="1363"/>
        </w:trPr>
        <w:tc>
          <w:tcPr>
            <w:tcW w:w="8505" w:type="dxa"/>
            <w:gridSpan w:val="2"/>
            <w:shd w:val="clear" w:color="auto" w:fill="auto"/>
            <w:tcMar>
              <w:top w:w="100" w:type="dxa"/>
              <w:left w:w="100" w:type="dxa"/>
              <w:bottom w:w="100" w:type="dxa"/>
              <w:right w:w="100" w:type="dxa"/>
            </w:tcMar>
          </w:tcPr>
          <w:p w14:paraId="383DAA96" w14:textId="77777777" w:rsidR="003E51C1" w:rsidRPr="00A30856" w:rsidRDefault="003E51C1">
            <w:pPr>
              <w:widowControl w:val="0"/>
              <w:pBdr>
                <w:top w:val="nil"/>
                <w:left w:val="nil"/>
                <w:bottom w:val="nil"/>
                <w:right w:val="nil"/>
                <w:between w:val="nil"/>
              </w:pBdr>
              <w:spacing w:line="279" w:lineRule="auto"/>
              <w:ind w:left="119" w:right="57" w:hanging="1"/>
              <w:jc w:val="both"/>
              <w:rPr>
                <w:rFonts w:ascii="Calibri Light" w:hAnsi="Calibri Light" w:cs="Calibri Light"/>
              </w:rPr>
            </w:pPr>
          </w:p>
          <w:p w14:paraId="30C5FF7B" w14:textId="37474195" w:rsidR="003E51C1" w:rsidRPr="00A30856" w:rsidRDefault="00A30856" w:rsidP="00A30856">
            <w:pPr>
              <w:widowControl w:val="0"/>
              <w:ind w:left="119" w:right="57" w:hanging="1"/>
              <w:jc w:val="both"/>
              <w:rPr>
                <w:rFonts w:ascii="Calibri Light" w:hAnsi="Calibri Light" w:cs="Calibri Light"/>
              </w:rPr>
            </w:pPr>
            <w:r w:rsidRPr="00C47FB4">
              <w:rPr>
                <w:rFonts w:ascii="Calibri Light" w:hAnsi="Calibri Light" w:cs="Calibri Light"/>
                <w:b/>
              </w:rPr>
              <w:t>SCENARIO 3 OBJECTIVES</w:t>
            </w:r>
            <w:r w:rsidR="00F84851" w:rsidRPr="000501A0">
              <w:rPr>
                <w:rFonts w:ascii="Calibri Light" w:hAnsi="Calibri Light" w:cs="Calibri Light"/>
              </w:rPr>
              <w:t xml:space="preserve">: </w:t>
            </w:r>
            <w:r w:rsidR="006E267F" w:rsidRPr="000501A0">
              <w:rPr>
                <w:rFonts w:ascii="Calibri Light" w:hAnsi="Calibri Light" w:cs="Calibri Light"/>
              </w:rPr>
              <w:t>This scenario aims to raise awareness of (a) different contexts language and subject teachers in HEIs meet when teaching plurilingual approach and (b) values naturally fostered through plurilingual approach in HE teaching.</w:t>
            </w:r>
          </w:p>
        </w:tc>
      </w:tr>
      <w:tr w:rsidR="003E51C1" w:rsidRPr="00A30856" w14:paraId="648FADB2" w14:textId="77777777">
        <w:trPr>
          <w:trHeight w:val="3062"/>
        </w:trPr>
        <w:tc>
          <w:tcPr>
            <w:tcW w:w="8505" w:type="dxa"/>
            <w:gridSpan w:val="2"/>
            <w:shd w:val="clear" w:color="auto" w:fill="auto"/>
            <w:tcMar>
              <w:top w:w="100" w:type="dxa"/>
              <w:left w:w="100" w:type="dxa"/>
              <w:bottom w:w="100" w:type="dxa"/>
              <w:right w:w="100" w:type="dxa"/>
            </w:tcMar>
          </w:tcPr>
          <w:p w14:paraId="505FADF6" w14:textId="77777777" w:rsidR="003E51C1" w:rsidRPr="00C47FB4" w:rsidRDefault="00F84851">
            <w:pPr>
              <w:widowControl w:val="0"/>
              <w:pBdr>
                <w:top w:val="nil"/>
                <w:left w:val="nil"/>
                <w:bottom w:val="nil"/>
                <w:right w:val="nil"/>
                <w:between w:val="nil"/>
              </w:pBdr>
              <w:spacing w:line="240" w:lineRule="auto"/>
              <w:ind w:right="2334"/>
              <w:jc w:val="right"/>
              <w:rPr>
                <w:rFonts w:ascii="Calibri Light" w:hAnsi="Calibri Light" w:cs="Calibri Light"/>
                <w:b/>
              </w:rPr>
            </w:pPr>
            <w:r w:rsidRPr="00C47FB4">
              <w:rPr>
                <w:rFonts w:ascii="Calibri Light" w:hAnsi="Calibri Light" w:cs="Calibri Light"/>
                <w:b/>
              </w:rPr>
              <w:t xml:space="preserve">EXPECTED LEARNING OUTCOMES ACCORDING TO  </w:t>
            </w:r>
          </w:p>
          <w:p w14:paraId="01A1856C" w14:textId="77777777" w:rsidR="003E51C1" w:rsidRPr="00C47FB4" w:rsidRDefault="00F84851">
            <w:pPr>
              <w:widowControl w:val="0"/>
              <w:pBdr>
                <w:top w:val="nil"/>
                <w:left w:val="nil"/>
                <w:bottom w:val="nil"/>
                <w:right w:val="nil"/>
                <w:between w:val="nil"/>
              </w:pBdr>
              <w:spacing w:before="11" w:line="240" w:lineRule="auto"/>
              <w:ind w:right="2194"/>
              <w:jc w:val="right"/>
              <w:rPr>
                <w:rFonts w:ascii="Calibri Light" w:hAnsi="Calibri Light" w:cs="Calibri Light"/>
                <w:b/>
              </w:rPr>
            </w:pPr>
            <w:r w:rsidRPr="00C47FB4">
              <w:rPr>
                <w:rFonts w:ascii="Calibri Light" w:hAnsi="Calibri Light" w:cs="Calibri Light"/>
                <w:b/>
              </w:rPr>
              <w:t xml:space="preserve">PLURILINGUAL TEACHER COMPETENCE DESCRIPTOR:  </w:t>
            </w:r>
          </w:p>
          <w:p w14:paraId="2C88258D" w14:textId="77777777" w:rsidR="003E51C1" w:rsidRPr="00A30856" w:rsidRDefault="00F84851">
            <w:pPr>
              <w:widowControl w:val="0"/>
              <w:pBdr>
                <w:top w:val="nil"/>
                <w:left w:val="nil"/>
                <w:bottom w:val="nil"/>
                <w:right w:val="nil"/>
                <w:between w:val="nil"/>
              </w:pBdr>
              <w:spacing w:before="11" w:line="240" w:lineRule="auto"/>
              <w:jc w:val="center"/>
              <w:rPr>
                <w:rFonts w:ascii="Calibri Light" w:hAnsi="Calibri Light" w:cs="Calibri Light"/>
              </w:rPr>
            </w:pPr>
            <w:r w:rsidRPr="00A30856">
              <w:rPr>
                <w:rFonts w:ascii="Calibri Light" w:hAnsi="Calibri Light" w:cs="Calibri Light"/>
              </w:rPr>
              <w:t xml:space="preserve">  </w:t>
            </w:r>
          </w:p>
          <w:p w14:paraId="7E15573B" w14:textId="0B76F539" w:rsidR="003E51C1" w:rsidRPr="000501A0" w:rsidRDefault="00F84851">
            <w:pPr>
              <w:widowControl w:val="0"/>
              <w:pBdr>
                <w:top w:val="nil"/>
                <w:left w:val="nil"/>
                <w:bottom w:val="nil"/>
                <w:right w:val="nil"/>
                <w:between w:val="nil"/>
              </w:pBdr>
              <w:spacing w:before="13" w:line="240" w:lineRule="auto"/>
              <w:ind w:left="130" w:right="56" w:firstLine="4"/>
              <w:rPr>
                <w:rFonts w:ascii="Calibri Light" w:hAnsi="Calibri Light" w:cs="Calibri Light"/>
              </w:rPr>
            </w:pPr>
            <w:r w:rsidRPr="000501A0">
              <w:rPr>
                <w:rFonts w:ascii="Calibri Light" w:hAnsi="Calibri Light" w:cs="Calibri Light"/>
              </w:rPr>
              <w:t xml:space="preserve">KNOWLEDGE: </w:t>
            </w:r>
            <w:r w:rsidRPr="000501A0">
              <w:rPr>
                <w:rFonts w:ascii="Calibri Light" w:hAnsi="Calibri Light" w:cs="Calibri Light"/>
              </w:rPr>
              <w:br/>
              <w:t>1.</w:t>
            </w:r>
            <w:r w:rsidR="004C31C4" w:rsidRPr="000501A0">
              <w:rPr>
                <w:rFonts w:ascii="Calibri Light" w:hAnsi="Calibri Light" w:cs="Calibri Light"/>
              </w:rPr>
              <w:t>6</w:t>
            </w:r>
            <w:r w:rsidRPr="000501A0">
              <w:rPr>
                <w:rFonts w:ascii="Calibri Light" w:hAnsi="Calibri Light" w:cs="Calibri Light"/>
              </w:rPr>
              <w:t xml:space="preserve"> </w:t>
            </w:r>
            <w:r w:rsidR="004C31C4" w:rsidRPr="000501A0">
              <w:rPr>
                <w:rFonts w:ascii="Calibri Light" w:hAnsi="Calibri Light" w:cs="Calibri Light"/>
                <w:shd w:val="clear" w:color="auto" w:fill="FFFFFF"/>
              </w:rPr>
              <w:t>I am aware of and understand what specific skills are needed for plurilingual, pluricultural approaches to language learning and teaching.</w:t>
            </w:r>
            <w:r w:rsidRPr="000501A0">
              <w:rPr>
                <w:rFonts w:ascii="Calibri Light" w:hAnsi="Calibri Light" w:cs="Calibri Light"/>
              </w:rPr>
              <w:t xml:space="preserve"> </w:t>
            </w:r>
          </w:p>
          <w:p w14:paraId="6C46D65E" w14:textId="77777777" w:rsidR="004C31C4" w:rsidRPr="000501A0" w:rsidRDefault="00F84851">
            <w:pPr>
              <w:widowControl w:val="0"/>
              <w:pBdr>
                <w:top w:val="nil"/>
                <w:left w:val="nil"/>
                <w:bottom w:val="nil"/>
                <w:right w:val="nil"/>
                <w:between w:val="nil"/>
              </w:pBdr>
              <w:spacing w:before="266" w:line="242" w:lineRule="auto"/>
              <w:ind w:left="132" w:right="440" w:hanging="13"/>
              <w:rPr>
                <w:rFonts w:ascii="Calibri Light" w:hAnsi="Calibri Light" w:cs="Calibri Light"/>
              </w:rPr>
            </w:pPr>
            <w:r w:rsidRPr="000501A0">
              <w:rPr>
                <w:rFonts w:ascii="Calibri Light" w:hAnsi="Calibri Light" w:cs="Calibri Light"/>
              </w:rPr>
              <w:t xml:space="preserve">ATTITUDES AND VALUES: </w:t>
            </w:r>
          </w:p>
          <w:p w14:paraId="13C062F1" w14:textId="7B90E141" w:rsidR="003E51C1" w:rsidRPr="000501A0" w:rsidRDefault="004C31C4">
            <w:pPr>
              <w:widowControl w:val="0"/>
              <w:pBdr>
                <w:top w:val="nil"/>
                <w:left w:val="nil"/>
                <w:bottom w:val="nil"/>
                <w:right w:val="nil"/>
                <w:between w:val="nil"/>
              </w:pBdr>
              <w:spacing w:before="266" w:line="242" w:lineRule="auto"/>
              <w:ind w:left="132" w:right="440" w:hanging="13"/>
              <w:rPr>
                <w:rFonts w:ascii="Calibri Light" w:hAnsi="Calibri Light" w:cs="Calibri Light"/>
              </w:rPr>
            </w:pPr>
            <w:r w:rsidRPr="000501A0">
              <w:rPr>
                <w:rFonts w:ascii="Calibri Light" w:hAnsi="Calibri Light" w:cs="Calibri Light"/>
              </w:rPr>
              <w:t xml:space="preserve">2.1. </w:t>
            </w:r>
            <w:r w:rsidRPr="000501A0">
              <w:rPr>
                <w:rFonts w:ascii="Calibri Light" w:hAnsi="Calibri Light" w:cs="Calibri Light"/>
                <w:shd w:val="clear" w:color="auto" w:fill="FFFFFF"/>
              </w:rPr>
              <w:t>I am aware of and understand the advantages and drawbacks opportunities and challenges of plurilingual, pluricultural approaches to language learning and teaching.</w:t>
            </w:r>
            <w:r w:rsidR="00F84851" w:rsidRPr="000501A0">
              <w:rPr>
                <w:rFonts w:ascii="Calibri Light" w:hAnsi="Calibri Light" w:cs="Calibri Light"/>
              </w:rPr>
              <w:br/>
              <w:t>2.</w:t>
            </w:r>
            <w:r w:rsidRPr="000501A0">
              <w:rPr>
                <w:rFonts w:ascii="Calibri Light" w:hAnsi="Calibri Light" w:cs="Calibri Light"/>
              </w:rPr>
              <w:t>2</w:t>
            </w:r>
            <w:r w:rsidR="00F84851" w:rsidRPr="000501A0">
              <w:rPr>
                <w:rFonts w:ascii="Calibri Light" w:hAnsi="Calibri Light" w:cs="Calibri Light"/>
              </w:rPr>
              <w:t xml:space="preserve"> </w:t>
            </w:r>
            <w:r w:rsidRPr="000501A0">
              <w:rPr>
                <w:rFonts w:ascii="Calibri Light" w:hAnsi="Calibri Light" w:cs="Calibri Light"/>
                <w:shd w:val="clear" w:color="auto" w:fill="FFFFFF"/>
              </w:rPr>
              <w:t>I am aware of and understand the attitudes and values that accompany plurilingual, pluricultural approaches to language learning and teaching languages.</w:t>
            </w:r>
            <w:r w:rsidR="00F84851" w:rsidRPr="000501A0">
              <w:rPr>
                <w:rFonts w:ascii="Calibri Light" w:hAnsi="Calibri Light" w:cs="Calibri Light"/>
              </w:rPr>
              <w:t xml:space="preserve"> </w:t>
            </w:r>
          </w:p>
          <w:p w14:paraId="001E76EC" w14:textId="5F684714" w:rsidR="00C47FB4" w:rsidRPr="000501A0" w:rsidRDefault="00C47FB4">
            <w:pPr>
              <w:widowControl w:val="0"/>
              <w:pBdr>
                <w:top w:val="nil"/>
                <w:left w:val="nil"/>
                <w:bottom w:val="nil"/>
                <w:right w:val="nil"/>
                <w:between w:val="nil"/>
              </w:pBdr>
              <w:spacing w:before="266" w:line="242" w:lineRule="auto"/>
              <w:ind w:left="132" w:right="440" w:hanging="13"/>
              <w:rPr>
                <w:rFonts w:ascii="Calibri Light" w:hAnsi="Calibri Light" w:cs="Calibri Light"/>
              </w:rPr>
            </w:pPr>
            <w:r w:rsidRPr="000501A0">
              <w:rPr>
                <w:rFonts w:ascii="Calibri Light" w:hAnsi="Calibri Light" w:cs="Calibri Light"/>
              </w:rPr>
              <w:lastRenderedPageBreak/>
              <w:t>SKILLS:</w:t>
            </w:r>
          </w:p>
          <w:p w14:paraId="7B20E699" w14:textId="77777777" w:rsidR="00C47FB4" w:rsidRPr="000501A0" w:rsidRDefault="00C47FB4">
            <w:pPr>
              <w:widowControl w:val="0"/>
              <w:pBdr>
                <w:top w:val="nil"/>
                <w:left w:val="nil"/>
                <w:bottom w:val="nil"/>
                <w:right w:val="nil"/>
                <w:between w:val="nil"/>
              </w:pBdr>
              <w:spacing w:before="266" w:line="242" w:lineRule="auto"/>
              <w:ind w:left="132" w:right="440" w:hanging="13"/>
              <w:rPr>
                <w:rFonts w:ascii="Calibri Light" w:hAnsi="Calibri Light" w:cs="Calibri Light"/>
                <w:shd w:val="clear" w:color="auto" w:fill="FFFFFF"/>
              </w:rPr>
            </w:pPr>
            <w:r w:rsidRPr="000501A0">
              <w:rPr>
                <w:rFonts w:ascii="Calibri Light" w:hAnsi="Calibri Light" w:cs="Calibri Light"/>
                <w:shd w:val="clear" w:color="auto" w:fill="FFFFFF"/>
              </w:rPr>
              <w:t>3.5 I am able to reflect on my own plurilingual, pluricultural repertoire.</w:t>
            </w:r>
          </w:p>
          <w:p w14:paraId="56A07404" w14:textId="1E3D0CDB" w:rsidR="003E51C1" w:rsidRPr="00A30856" w:rsidRDefault="00C47FB4" w:rsidP="00C0661D">
            <w:pPr>
              <w:widowControl w:val="0"/>
              <w:pBdr>
                <w:top w:val="nil"/>
                <w:left w:val="nil"/>
                <w:bottom w:val="nil"/>
                <w:right w:val="nil"/>
                <w:between w:val="nil"/>
              </w:pBdr>
              <w:spacing w:before="266" w:line="242" w:lineRule="auto"/>
              <w:ind w:left="132" w:right="440" w:hanging="13"/>
              <w:rPr>
                <w:rFonts w:ascii="Calibri Light" w:hAnsi="Calibri Light" w:cs="Calibri Light"/>
                <w:highlight w:val="yellow"/>
              </w:rPr>
            </w:pPr>
            <w:r w:rsidRPr="000501A0">
              <w:rPr>
                <w:rFonts w:ascii="Calibri Light" w:hAnsi="Calibri Light" w:cs="Calibri Light"/>
                <w:shd w:val="clear" w:color="auto" w:fill="FFFFFF"/>
              </w:rPr>
              <w:t>3.9 I am able to include plurilingual, pluricultural activities in my classroom when appropriate.</w:t>
            </w:r>
          </w:p>
        </w:tc>
      </w:tr>
    </w:tbl>
    <w:p w14:paraId="7707633F" w14:textId="77777777" w:rsidR="003E51C1" w:rsidRPr="00A30856" w:rsidRDefault="003E51C1">
      <w:pPr>
        <w:rPr>
          <w:rFonts w:ascii="Calibri Light" w:hAnsi="Calibri Light" w:cs="Calibri Light"/>
          <w:b/>
        </w:rPr>
      </w:pPr>
    </w:p>
    <w:p w14:paraId="71776311" w14:textId="77777777" w:rsidR="003E51C1" w:rsidRPr="00A30856" w:rsidRDefault="00F84851">
      <w:pPr>
        <w:jc w:val="center"/>
        <w:rPr>
          <w:rFonts w:ascii="Calibri Light" w:hAnsi="Calibri Light" w:cs="Calibri Light"/>
          <w:b/>
        </w:rPr>
      </w:pPr>
      <w:r w:rsidRPr="00A30856">
        <w:rPr>
          <w:rFonts w:ascii="Calibri Light" w:hAnsi="Calibri Light" w:cs="Calibri Light"/>
          <w:b/>
        </w:rPr>
        <w:t>PEDAGOGICAL PLURILINGUAL SCENARIO 3 DESCRIPTION</w:t>
      </w:r>
    </w:p>
    <w:p w14:paraId="02F27B61" w14:textId="77777777" w:rsidR="004C31C4" w:rsidRPr="00A30856" w:rsidRDefault="004C31C4">
      <w:pPr>
        <w:jc w:val="center"/>
        <w:rPr>
          <w:rFonts w:ascii="Calibri Light" w:hAnsi="Calibri Light" w:cs="Calibri Light"/>
        </w:rPr>
      </w:pPr>
      <w:r w:rsidRPr="00A30856">
        <w:rPr>
          <w:rFonts w:ascii="Calibri Light" w:hAnsi="Calibri Light" w:cs="Calibri Light"/>
        </w:rPr>
        <w:t>Description of activities:</w:t>
      </w:r>
    </w:p>
    <w:p w14:paraId="7952006C" w14:textId="01A94195" w:rsidR="005C0BA6" w:rsidRPr="00C0661D" w:rsidRDefault="005C0BA6" w:rsidP="00C0661D">
      <w:pPr>
        <w:pStyle w:val="Nagwek2"/>
      </w:pPr>
      <w:r w:rsidRPr="00C0661D">
        <w:rPr>
          <w:rStyle w:val="Nagwek2Znak"/>
          <w:b/>
        </w:rPr>
        <w:t>Activity 1</w:t>
      </w:r>
      <w:r w:rsidR="00FB6E62" w:rsidRPr="00C0661D">
        <w:rPr>
          <w:rStyle w:val="Nagwek2Znak"/>
          <w:b/>
        </w:rPr>
        <w:t xml:space="preserve"> – Challenges of introducing plurilingual approach</w:t>
      </w:r>
      <w:r w:rsidRPr="00C0661D">
        <w:t xml:space="preserve"> </w:t>
      </w:r>
    </w:p>
    <w:p w14:paraId="329BE8D0" w14:textId="307C1EF1" w:rsidR="0065481F" w:rsidRPr="0034502E" w:rsidRDefault="004C31C4" w:rsidP="0034502E">
      <w:pPr>
        <w:rPr>
          <w:rFonts w:ascii="Calibri Light" w:hAnsi="Calibri Light" w:cs="Calibri Light"/>
          <w:i/>
          <w:color w:val="1155CC"/>
          <w:u w:val="single"/>
        </w:rPr>
      </w:pPr>
      <w:r w:rsidRPr="0034502E">
        <w:rPr>
          <w:rFonts w:ascii="Calibri Light" w:hAnsi="Calibri Light" w:cs="Calibri Light"/>
        </w:rPr>
        <w:t>Read the following extract from the article by Hanna Komorowska “</w:t>
      </w:r>
      <w:hyperlink r:id="rId7">
        <w:r w:rsidRPr="0034502E">
          <w:rPr>
            <w:rFonts w:ascii="Calibri Light" w:hAnsi="Calibri Light" w:cs="Calibri Light"/>
            <w:i/>
            <w:color w:val="1155CC"/>
            <w:u w:val="single"/>
          </w:rPr>
          <w:t>Wielojęzyczność w edukacji i poza nią</w:t>
        </w:r>
      </w:hyperlink>
      <w:r w:rsidRPr="0034502E">
        <w:rPr>
          <w:rFonts w:ascii="Calibri Light" w:hAnsi="Calibri Light" w:cs="Calibri Light"/>
          <w:i/>
          <w:color w:val="1155CC"/>
          <w:u w:val="single"/>
        </w:rPr>
        <w:t>” (PLurilingua</w:t>
      </w:r>
      <w:r w:rsidR="00FD4975" w:rsidRPr="0034502E">
        <w:rPr>
          <w:rFonts w:ascii="Calibri Light" w:hAnsi="Calibri Light" w:cs="Calibri Light"/>
          <w:i/>
          <w:color w:val="1155CC"/>
          <w:u w:val="single"/>
        </w:rPr>
        <w:t>lism</w:t>
      </w:r>
      <w:r w:rsidRPr="0034502E">
        <w:rPr>
          <w:rFonts w:ascii="Calibri Light" w:hAnsi="Calibri Light" w:cs="Calibri Light"/>
          <w:i/>
          <w:color w:val="1155CC"/>
          <w:u w:val="single"/>
        </w:rPr>
        <w:t xml:space="preserve"> in eduction and beyond) 2018</w:t>
      </w:r>
    </w:p>
    <w:p w14:paraId="4BA267FC" w14:textId="0F62950E" w:rsidR="0034502E" w:rsidRDefault="0034502E" w:rsidP="0034502E">
      <w:pPr>
        <w:shd w:val="clear" w:color="auto" w:fill="FFFFFF"/>
        <w:spacing w:after="0" w:line="240" w:lineRule="auto"/>
        <w:rPr>
          <w:rFonts w:ascii="Calibri Light" w:eastAsia="Times New Roman" w:hAnsi="Calibri Light" w:cs="Calibri Light"/>
          <w:b/>
        </w:rPr>
      </w:pPr>
      <w:r>
        <w:rPr>
          <w:rFonts w:ascii="Calibri Light" w:eastAsia="Times New Roman" w:hAnsi="Calibri Light" w:cs="Calibri Light"/>
          <w:b/>
        </w:rPr>
        <w:t>Text in Polish</w:t>
      </w:r>
    </w:p>
    <w:p w14:paraId="53FCF37B" w14:textId="77777777" w:rsidR="0034502E" w:rsidRPr="0034502E" w:rsidRDefault="0034502E" w:rsidP="0034502E">
      <w:pPr>
        <w:shd w:val="clear" w:color="auto" w:fill="FFFFFF"/>
        <w:spacing w:after="0" w:line="240" w:lineRule="auto"/>
        <w:rPr>
          <w:rFonts w:ascii="Calibri Light" w:hAnsi="Calibri Light" w:cs="Calibri Light"/>
          <w:i/>
          <w:color w:val="1155CC"/>
          <w:u w:val="single"/>
        </w:rPr>
      </w:pPr>
    </w:p>
    <w:p w14:paraId="26175C3C" w14:textId="77777777" w:rsidR="0065481F" w:rsidRPr="00A30856" w:rsidRDefault="0065481F" w:rsidP="0065481F">
      <w:pPr>
        <w:rPr>
          <w:rFonts w:ascii="Calibri Light" w:hAnsi="Calibri Light" w:cs="Calibri Light"/>
          <w:color w:val="202124"/>
          <w:shd w:val="clear" w:color="auto" w:fill="FFFFFF"/>
          <w:lang w:val="pl-PL"/>
        </w:rPr>
      </w:pPr>
      <w:r w:rsidRPr="00A30856">
        <w:rPr>
          <w:rFonts w:ascii="Calibri Light" w:hAnsi="Calibri Light" w:cs="Calibri Light"/>
          <w:color w:val="202124"/>
          <w:shd w:val="clear" w:color="auto" w:fill="FFFFFF"/>
          <w:lang w:val="pl-PL"/>
        </w:rPr>
        <w:t xml:space="preserve">[…] Czego zatem pogranicza mogą nauczyć edukację? Przywołane fakty i obserwacje pokazują wyraźnie, że problemy wielojęzyczności, różnojęzyczności i tożsamości ludzi pogranicza to w powiększeniu te same problemy i trudności, które przeżywają, choć nie zawsze potrafią je wyrazić, uczniowie z grup mniejszościowych, imigranci i reemigranci. Wydaje się, że pogranicza wskazują edukacji, iż wartościowe i pożądane jest: </w:t>
      </w:r>
    </w:p>
    <w:p w14:paraId="77D7BD33" w14:textId="77777777" w:rsidR="0065481F" w:rsidRPr="00A30856" w:rsidRDefault="0065481F" w:rsidP="0065481F">
      <w:pPr>
        <w:rPr>
          <w:rFonts w:ascii="Calibri Light" w:hAnsi="Calibri Light" w:cs="Calibri Light"/>
          <w:color w:val="202124"/>
          <w:shd w:val="clear" w:color="auto" w:fill="FFFFFF"/>
          <w:lang w:val="pl-PL"/>
        </w:rPr>
      </w:pPr>
      <w:r w:rsidRPr="00A30856">
        <w:rPr>
          <w:rFonts w:ascii="Calibri Light" w:hAnsi="Calibri Light" w:cs="Calibri Light"/>
          <w:color w:val="202124"/>
          <w:shd w:val="clear" w:color="auto" w:fill="FFFFFF"/>
          <w:lang w:val="pl-PL"/>
        </w:rPr>
        <w:t xml:space="preserve">— łączenie nauki języka z nauką tolerancji, </w:t>
      </w:r>
    </w:p>
    <w:p w14:paraId="0C2074B2" w14:textId="16BD3800" w:rsidR="003E51C1" w:rsidRPr="00A30856" w:rsidRDefault="0065481F" w:rsidP="0065481F">
      <w:pPr>
        <w:rPr>
          <w:rFonts w:ascii="Calibri Light" w:hAnsi="Calibri Light" w:cs="Calibri Light"/>
          <w:color w:val="202124"/>
          <w:shd w:val="clear" w:color="auto" w:fill="FFFFFF"/>
          <w:lang w:val="pl-PL"/>
        </w:rPr>
      </w:pPr>
      <w:r w:rsidRPr="00A30856">
        <w:rPr>
          <w:rFonts w:ascii="Calibri Light" w:hAnsi="Calibri Light" w:cs="Calibri Light"/>
          <w:color w:val="202124"/>
          <w:shd w:val="clear" w:color="auto" w:fill="FFFFFF"/>
          <w:lang w:val="pl-PL"/>
        </w:rPr>
        <w:t>— łączenie nauki języka z „rozminowywaniem” stereotypów i rozwijaniem krytycznego myślenia</w:t>
      </w:r>
      <w:r w:rsidR="005C0BA6" w:rsidRPr="00A30856">
        <w:rPr>
          <w:rFonts w:ascii="Calibri Light" w:hAnsi="Calibri Light" w:cs="Calibri Light"/>
          <w:color w:val="202124"/>
          <w:shd w:val="clear" w:color="auto" w:fill="FFFFFF"/>
          <w:lang w:val="pl-PL"/>
        </w:rPr>
        <w:t>,</w:t>
      </w:r>
      <w:r w:rsidR="004C31C4" w:rsidRPr="00A30856">
        <w:rPr>
          <w:rFonts w:ascii="Calibri Light" w:hAnsi="Calibri Light" w:cs="Calibri Light"/>
          <w:lang w:val="pl-PL"/>
        </w:rPr>
        <w:t xml:space="preserve"> </w:t>
      </w:r>
    </w:p>
    <w:p w14:paraId="76E80FA8" w14:textId="648A4623" w:rsidR="005C0BA6" w:rsidRPr="00A30856" w:rsidRDefault="005C0BA6" w:rsidP="0065481F">
      <w:pPr>
        <w:rPr>
          <w:rFonts w:ascii="Calibri Light" w:hAnsi="Calibri Light" w:cs="Calibri Light"/>
          <w:color w:val="202124"/>
          <w:shd w:val="clear" w:color="auto" w:fill="FFFFFF"/>
          <w:lang w:val="pl-PL"/>
        </w:rPr>
      </w:pPr>
      <w:r w:rsidRPr="00A30856">
        <w:rPr>
          <w:rFonts w:ascii="Calibri Light" w:hAnsi="Calibri Light" w:cs="Calibri Light"/>
          <w:color w:val="202124"/>
          <w:shd w:val="clear" w:color="auto" w:fill="FFFFFF"/>
          <w:lang w:val="pl-PL"/>
        </w:rPr>
        <w:t>— przyswajania drugiego języka w warunkach naturalnych, […]</w:t>
      </w:r>
      <w:r w:rsidR="00FD4975" w:rsidRPr="00A30856">
        <w:rPr>
          <w:rFonts w:ascii="Calibri Light" w:hAnsi="Calibri Light" w:cs="Calibri Light"/>
          <w:color w:val="202124"/>
          <w:shd w:val="clear" w:color="auto" w:fill="FFFFFF"/>
          <w:lang w:val="pl-PL"/>
        </w:rPr>
        <w:t>. (10)</w:t>
      </w:r>
    </w:p>
    <w:p w14:paraId="78DE5D61" w14:textId="157D7F8C" w:rsidR="005C0BA6" w:rsidRPr="0034502E" w:rsidRDefault="005C0BA6" w:rsidP="005C0BA6">
      <w:pPr>
        <w:shd w:val="clear" w:color="auto" w:fill="FFFFFF"/>
        <w:spacing w:after="0" w:line="240" w:lineRule="auto"/>
        <w:rPr>
          <w:rFonts w:ascii="Calibri Light" w:eastAsia="Times New Roman" w:hAnsi="Calibri Light" w:cs="Calibri Light"/>
          <w:b/>
        </w:rPr>
      </w:pPr>
      <w:r w:rsidRPr="0034502E">
        <w:rPr>
          <w:rFonts w:ascii="Calibri Light" w:eastAsia="Times New Roman" w:hAnsi="Calibri Light" w:cs="Calibri Light"/>
          <w:b/>
        </w:rPr>
        <w:t>English translation</w:t>
      </w:r>
    </w:p>
    <w:p w14:paraId="0A92EAF7" w14:textId="77777777" w:rsidR="0034502E" w:rsidRPr="00A30856" w:rsidRDefault="0034502E" w:rsidP="005C0BA6">
      <w:pPr>
        <w:shd w:val="clear" w:color="auto" w:fill="FFFFFF"/>
        <w:spacing w:after="0" w:line="240" w:lineRule="auto"/>
        <w:rPr>
          <w:rFonts w:ascii="Calibri Light" w:eastAsia="Times New Roman" w:hAnsi="Calibri Light" w:cs="Calibri Light"/>
          <w:color w:val="auto"/>
        </w:rPr>
      </w:pPr>
    </w:p>
    <w:p w14:paraId="6BBBEF64" w14:textId="2363C5EA" w:rsidR="005C0BA6" w:rsidRPr="00A30856" w:rsidRDefault="005C0BA6" w:rsidP="005C0BA6">
      <w:pPr>
        <w:shd w:val="clear" w:color="auto" w:fill="FFFFFF"/>
        <w:spacing w:after="0" w:line="240" w:lineRule="auto"/>
        <w:rPr>
          <w:rFonts w:ascii="Calibri Light" w:eastAsia="Times New Roman" w:hAnsi="Calibri Light" w:cs="Calibri Light"/>
          <w:color w:val="auto"/>
        </w:rPr>
      </w:pPr>
      <w:r w:rsidRPr="00A30856">
        <w:rPr>
          <w:rFonts w:ascii="Calibri Light" w:eastAsia="Times New Roman" w:hAnsi="Calibri Light" w:cs="Calibri Light"/>
          <w:color w:val="auto"/>
        </w:rPr>
        <w:t>“So what can borderlands teach education? The cited facts and observations clearly show that the problems of multilingualism, plurilingualism and identity that borderland people struggle with are the same problems and difficulties that minority students, immigrants and returnees experience, even though they cannot always express them. It seems that borderlands indicate to education that it is valuable and desirable to:</w:t>
      </w:r>
    </w:p>
    <w:p w14:paraId="40E3BB1B" w14:textId="77777777" w:rsidR="005C0BA6" w:rsidRPr="00A30856" w:rsidRDefault="005C0BA6" w:rsidP="005C0BA6">
      <w:pPr>
        <w:shd w:val="clear" w:color="auto" w:fill="FFFFFF"/>
        <w:spacing w:after="0" w:line="240" w:lineRule="auto"/>
        <w:rPr>
          <w:rFonts w:ascii="Calibri Light" w:eastAsia="Times New Roman" w:hAnsi="Calibri Light" w:cs="Calibri Light"/>
          <w:color w:val="auto"/>
        </w:rPr>
      </w:pPr>
      <w:r w:rsidRPr="00A30856">
        <w:rPr>
          <w:rFonts w:ascii="Calibri Light" w:eastAsia="Times New Roman" w:hAnsi="Calibri Light" w:cs="Calibri Light"/>
          <w:color w:val="auto"/>
        </w:rPr>
        <w:t xml:space="preserve"> — combine language learning with learning tolerance, </w:t>
      </w:r>
    </w:p>
    <w:p w14:paraId="0C4FBA38" w14:textId="19B4EDDB" w:rsidR="005C0BA6" w:rsidRPr="00A30856" w:rsidRDefault="005C0BA6" w:rsidP="005C0BA6">
      <w:pPr>
        <w:shd w:val="clear" w:color="auto" w:fill="FFFFFF"/>
        <w:spacing w:after="0" w:line="240" w:lineRule="auto"/>
        <w:rPr>
          <w:rFonts w:ascii="Calibri Light" w:eastAsia="Times New Roman" w:hAnsi="Calibri Light" w:cs="Calibri Light"/>
          <w:color w:val="auto"/>
        </w:rPr>
      </w:pPr>
      <w:r w:rsidRPr="00A30856">
        <w:rPr>
          <w:rFonts w:ascii="Calibri Light" w:eastAsia="Times New Roman" w:hAnsi="Calibri Light" w:cs="Calibri Light"/>
          <w:color w:val="auto"/>
        </w:rPr>
        <w:t>— combine language learning with “demining” stereotypes and develop critical thinking, […].”</w:t>
      </w:r>
    </w:p>
    <w:p w14:paraId="58D31E55" w14:textId="77777777" w:rsidR="003E51C1" w:rsidRPr="00A30856" w:rsidRDefault="003E51C1">
      <w:pPr>
        <w:spacing w:after="0" w:line="240" w:lineRule="auto"/>
        <w:jc w:val="both"/>
        <w:rPr>
          <w:rFonts w:ascii="Calibri Light" w:hAnsi="Calibri Light" w:cs="Calibri Light"/>
        </w:rPr>
      </w:pPr>
    </w:p>
    <w:p w14:paraId="168E17D6" w14:textId="5EF26E47" w:rsidR="005C0BA6" w:rsidRPr="0034502E" w:rsidRDefault="005C0BA6">
      <w:pPr>
        <w:rPr>
          <w:rFonts w:ascii="Calibri Light" w:hAnsi="Calibri Light" w:cs="Calibri Light"/>
          <w:b/>
        </w:rPr>
      </w:pPr>
      <w:r w:rsidRPr="0034502E">
        <w:rPr>
          <w:rFonts w:ascii="Calibri Light" w:hAnsi="Calibri Light" w:cs="Calibri Light"/>
          <w:b/>
        </w:rPr>
        <w:t>Reflect on the following questions</w:t>
      </w:r>
    </w:p>
    <w:p w14:paraId="121C0D3B" w14:textId="7006A546" w:rsidR="005536F3" w:rsidRPr="00A30856" w:rsidRDefault="005C0BA6" w:rsidP="0034502E">
      <w:pPr>
        <w:ind w:left="1134" w:hanging="1134"/>
        <w:rPr>
          <w:rFonts w:ascii="Calibri Light" w:hAnsi="Calibri Light" w:cs="Calibri Light"/>
        </w:rPr>
      </w:pPr>
      <w:r w:rsidRPr="0034502E">
        <w:rPr>
          <w:rFonts w:ascii="Calibri Light" w:hAnsi="Calibri Light" w:cs="Calibri Light"/>
          <w:b/>
        </w:rPr>
        <w:t>Question 1</w:t>
      </w:r>
      <w:r w:rsidR="0034502E">
        <w:rPr>
          <w:rFonts w:ascii="Calibri Light" w:hAnsi="Calibri Light" w:cs="Calibri Light"/>
        </w:rPr>
        <w:t xml:space="preserve"> </w:t>
      </w:r>
      <w:r w:rsidRPr="00A30856">
        <w:rPr>
          <w:rFonts w:ascii="Calibri Light" w:hAnsi="Calibri Light" w:cs="Calibri Light"/>
        </w:rPr>
        <w:t xml:space="preserve"> </w:t>
      </w:r>
      <w:r w:rsidR="0034502E">
        <w:rPr>
          <w:rFonts w:ascii="Calibri Light" w:hAnsi="Calibri Light" w:cs="Calibri Light"/>
        </w:rPr>
        <w:t xml:space="preserve">  </w:t>
      </w:r>
      <w:r w:rsidR="005536F3" w:rsidRPr="00A30856">
        <w:rPr>
          <w:rFonts w:ascii="Calibri Light" w:hAnsi="Calibri Light" w:cs="Calibri Light"/>
        </w:rPr>
        <w:t>Is teaching in borderline area helpful in adding plurilingual perspective to teaching languages?</w:t>
      </w:r>
    </w:p>
    <w:p w14:paraId="39C9E663" w14:textId="24A32E56" w:rsidR="005536F3" w:rsidRPr="00A30856" w:rsidRDefault="005C0BA6" w:rsidP="0034502E">
      <w:pPr>
        <w:ind w:left="1134" w:hanging="1134"/>
        <w:rPr>
          <w:rFonts w:ascii="Calibri Light" w:hAnsi="Calibri Light" w:cs="Calibri Light"/>
        </w:rPr>
      </w:pPr>
      <w:r w:rsidRPr="0034502E">
        <w:rPr>
          <w:rFonts w:ascii="Calibri Light" w:hAnsi="Calibri Light" w:cs="Calibri Light"/>
          <w:b/>
        </w:rPr>
        <w:t>Question 2</w:t>
      </w:r>
      <w:r w:rsidR="0034502E">
        <w:rPr>
          <w:rFonts w:ascii="Calibri Light" w:hAnsi="Calibri Light" w:cs="Calibri Light"/>
        </w:rPr>
        <w:t xml:space="preserve">   </w:t>
      </w:r>
      <w:r w:rsidRPr="00A30856">
        <w:rPr>
          <w:rFonts w:ascii="Calibri Light" w:hAnsi="Calibri Light" w:cs="Calibri Light"/>
        </w:rPr>
        <w:t xml:space="preserve"> </w:t>
      </w:r>
      <w:r w:rsidR="005536F3" w:rsidRPr="00A30856">
        <w:rPr>
          <w:rFonts w:ascii="Calibri Light" w:hAnsi="Calibri Light" w:cs="Calibri Light"/>
        </w:rPr>
        <w:t>Is your context more like borderline or more monolingual?</w:t>
      </w:r>
      <w:r w:rsidRPr="00A30856">
        <w:rPr>
          <w:rFonts w:ascii="Calibri Light" w:hAnsi="Calibri Light" w:cs="Calibri Light"/>
        </w:rPr>
        <w:t xml:space="preserve"> Are you dealing with a more linguistically diversified class or a less linguistically diversified class?</w:t>
      </w:r>
    </w:p>
    <w:p w14:paraId="674C1010" w14:textId="665F6958" w:rsidR="005536F3" w:rsidRPr="00A30856" w:rsidRDefault="005C0BA6" w:rsidP="00C0661D">
      <w:pPr>
        <w:ind w:left="1134" w:hanging="1134"/>
        <w:rPr>
          <w:rFonts w:ascii="Calibri Light" w:hAnsi="Calibri Light" w:cs="Calibri Light"/>
        </w:rPr>
      </w:pPr>
      <w:r w:rsidRPr="0034502E">
        <w:rPr>
          <w:rFonts w:ascii="Calibri Light" w:hAnsi="Calibri Light" w:cs="Calibri Light"/>
          <w:b/>
        </w:rPr>
        <w:lastRenderedPageBreak/>
        <w:t>Question 3</w:t>
      </w:r>
      <w:r w:rsidR="0034502E">
        <w:rPr>
          <w:rFonts w:ascii="Calibri Light" w:hAnsi="Calibri Light" w:cs="Calibri Light"/>
        </w:rPr>
        <w:t xml:space="preserve"> </w:t>
      </w:r>
      <w:r w:rsidRPr="00A30856">
        <w:rPr>
          <w:rFonts w:ascii="Calibri Light" w:hAnsi="Calibri Light" w:cs="Calibri Light"/>
        </w:rPr>
        <w:t xml:space="preserve"> </w:t>
      </w:r>
      <w:r w:rsidR="00C0661D">
        <w:rPr>
          <w:rFonts w:ascii="Calibri Light" w:hAnsi="Calibri Light" w:cs="Calibri Light"/>
        </w:rPr>
        <w:t xml:space="preserve">   </w:t>
      </w:r>
      <w:r w:rsidR="00DA1FBD" w:rsidRPr="00A30856">
        <w:rPr>
          <w:rFonts w:ascii="Calibri Light" w:hAnsi="Calibri Light" w:cs="Calibri Light"/>
        </w:rPr>
        <w:t xml:space="preserve">Do you think it is easier to </w:t>
      </w:r>
      <w:r w:rsidRPr="00A30856">
        <w:rPr>
          <w:rFonts w:ascii="Calibri Light" w:hAnsi="Calibri Light" w:cs="Calibri Light"/>
        </w:rPr>
        <w:t>provide a</w:t>
      </w:r>
      <w:r w:rsidR="00DA1FBD" w:rsidRPr="00A30856">
        <w:rPr>
          <w:rFonts w:ascii="Calibri Light" w:hAnsi="Calibri Light" w:cs="Calibri Light"/>
        </w:rPr>
        <w:t xml:space="preserve"> plurilingual perspective in</w:t>
      </w:r>
      <w:r w:rsidRPr="00A30856">
        <w:rPr>
          <w:rFonts w:ascii="Calibri Light" w:hAnsi="Calibri Light" w:cs="Calibri Light"/>
        </w:rPr>
        <w:t xml:space="preserve"> a</w:t>
      </w:r>
      <w:r w:rsidR="00DA1FBD" w:rsidRPr="00A30856">
        <w:rPr>
          <w:rFonts w:ascii="Calibri Light" w:hAnsi="Calibri Light" w:cs="Calibri Light"/>
        </w:rPr>
        <w:t xml:space="preserve"> more li</w:t>
      </w:r>
      <w:r w:rsidR="004C31C4" w:rsidRPr="00A30856">
        <w:rPr>
          <w:rFonts w:ascii="Calibri Light" w:hAnsi="Calibri Light" w:cs="Calibri Light"/>
        </w:rPr>
        <w:t>n</w:t>
      </w:r>
      <w:r w:rsidR="00DA1FBD" w:rsidRPr="00A30856">
        <w:rPr>
          <w:rFonts w:ascii="Calibri Light" w:hAnsi="Calibri Light" w:cs="Calibri Light"/>
        </w:rPr>
        <w:t>guistically diversified class or less li</w:t>
      </w:r>
      <w:r w:rsidR="004C31C4" w:rsidRPr="00A30856">
        <w:rPr>
          <w:rFonts w:ascii="Calibri Light" w:hAnsi="Calibri Light" w:cs="Calibri Light"/>
        </w:rPr>
        <w:t>n</w:t>
      </w:r>
      <w:r w:rsidR="00DA1FBD" w:rsidRPr="00A30856">
        <w:rPr>
          <w:rFonts w:ascii="Calibri Light" w:hAnsi="Calibri Light" w:cs="Calibri Light"/>
        </w:rPr>
        <w:t>guistically diversified class? YES / NO</w:t>
      </w:r>
    </w:p>
    <w:p w14:paraId="1F78646A" w14:textId="13105D8B" w:rsidR="00DA1FBD" w:rsidRPr="00A30856" w:rsidRDefault="005C0BA6" w:rsidP="00C0661D">
      <w:pPr>
        <w:ind w:left="1134" w:hanging="1134"/>
        <w:rPr>
          <w:rFonts w:ascii="Calibri Light" w:hAnsi="Calibri Light" w:cs="Calibri Light"/>
        </w:rPr>
      </w:pPr>
      <w:r w:rsidRPr="0034502E">
        <w:rPr>
          <w:rFonts w:ascii="Calibri Light" w:hAnsi="Calibri Light" w:cs="Calibri Light"/>
          <w:b/>
        </w:rPr>
        <w:t>Question 4</w:t>
      </w:r>
      <w:r w:rsidR="0034502E">
        <w:rPr>
          <w:rFonts w:ascii="Calibri Light" w:hAnsi="Calibri Light" w:cs="Calibri Light"/>
          <w:b/>
        </w:rPr>
        <w:t xml:space="preserve"> </w:t>
      </w:r>
      <w:r w:rsidRPr="00A30856">
        <w:rPr>
          <w:rFonts w:ascii="Calibri Light" w:hAnsi="Calibri Light" w:cs="Calibri Light"/>
        </w:rPr>
        <w:t xml:space="preserve"> </w:t>
      </w:r>
      <w:r w:rsidR="00C0661D">
        <w:rPr>
          <w:rFonts w:ascii="Calibri Light" w:hAnsi="Calibri Light" w:cs="Calibri Light"/>
        </w:rPr>
        <w:t xml:space="preserve">  </w:t>
      </w:r>
      <w:r w:rsidR="00DA1FBD" w:rsidRPr="00A30856">
        <w:rPr>
          <w:rFonts w:ascii="Calibri Light" w:hAnsi="Calibri Light" w:cs="Calibri Light"/>
        </w:rPr>
        <w:t xml:space="preserve">Is your role as a </w:t>
      </w:r>
      <w:r w:rsidRPr="00A30856">
        <w:rPr>
          <w:rFonts w:ascii="Calibri Light" w:hAnsi="Calibri Light" w:cs="Calibri Light"/>
        </w:rPr>
        <w:t xml:space="preserve">plurilingual </w:t>
      </w:r>
      <w:r w:rsidR="00DA1FBD" w:rsidRPr="00A30856">
        <w:rPr>
          <w:rFonts w:ascii="Calibri Light" w:hAnsi="Calibri Light" w:cs="Calibri Light"/>
        </w:rPr>
        <w:t>teacher easier with</w:t>
      </w:r>
      <w:r w:rsidRPr="00A30856">
        <w:rPr>
          <w:rFonts w:ascii="Calibri Light" w:hAnsi="Calibri Light" w:cs="Calibri Light"/>
        </w:rPr>
        <w:t xml:space="preserve"> a</w:t>
      </w:r>
      <w:r w:rsidR="00DA1FBD" w:rsidRPr="00A30856">
        <w:rPr>
          <w:rFonts w:ascii="Calibri Light" w:hAnsi="Calibri Light" w:cs="Calibri Light"/>
        </w:rPr>
        <w:t xml:space="preserve"> more li</w:t>
      </w:r>
      <w:r w:rsidR="004C31C4" w:rsidRPr="00A30856">
        <w:rPr>
          <w:rFonts w:ascii="Calibri Light" w:hAnsi="Calibri Light" w:cs="Calibri Light"/>
        </w:rPr>
        <w:t>n</w:t>
      </w:r>
      <w:r w:rsidR="00DA1FBD" w:rsidRPr="00A30856">
        <w:rPr>
          <w:rFonts w:ascii="Calibri Light" w:hAnsi="Calibri Light" w:cs="Calibri Light"/>
        </w:rPr>
        <w:t>guistically diversified class? YES / NO</w:t>
      </w:r>
    </w:p>
    <w:p w14:paraId="1DD46963" w14:textId="5CA59401" w:rsidR="00DA1FBD" w:rsidRPr="00A30856" w:rsidRDefault="005C0BA6" w:rsidP="0034502E">
      <w:pPr>
        <w:ind w:left="1134" w:hanging="1134"/>
        <w:rPr>
          <w:rFonts w:ascii="Calibri Light" w:hAnsi="Calibri Light" w:cs="Calibri Light"/>
        </w:rPr>
      </w:pPr>
      <w:r w:rsidRPr="0034502E">
        <w:rPr>
          <w:rFonts w:ascii="Calibri Light" w:hAnsi="Calibri Light" w:cs="Calibri Light"/>
          <w:b/>
        </w:rPr>
        <w:t>Question 5</w:t>
      </w:r>
      <w:r w:rsidR="0034502E">
        <w:rPr>
          <w:rFonts w:ascii="Calibri Light" w:hAnsi="Calibri Light" w:cs="Calibri Light"/>
          <w:b/>
        </w:rPr>
        <w:t xml:space="preserve"> </w:t>
      </w:r>
      <w:r w:rsidRPr="00A30856">
        <w:rPr>
          <w:rFonts w:ascii="Calibri Light" w:hAnsi="Calibri Light" w:cs="Calibri Light"/>
        </w:rPr>
        <w:t xml:space="preserve"> </w:t>
      </w:r>
      <w:r w:rsidR="0034502E">
        <w:rPr>
          <w:rFonts w:ascii="Calibri Light" w:hAnsi="Calibri Light" w:cs="Calibri Light"/>
        </w:rPr>
        <w:t xml:space="preserve">  </w:t>
      </w:r>
      <w:r w:rsidR="00C0661D">
        <w:rPr>
          <w:rFonts w:ascii="Calibri Light" w:hAnsi="Calibri Light" w:cs="Calibri Light"/>
        </w:rPr>
        <w:t xml:space="preserve"> </w:t>
      </w:r>
      <w:r w:rsidR="00DA1FBD" w:rsidRPr="00A30856">
        <w:rPr>
          <w:rFonts w:ascii="Calibri Light" w:hAnsi="Calibri Light" w:cs="Calibri Light"/>
        </w:rPr>
        <w:t xml:space="preserve">How would you define your role in </w:t>
      </w:r>
      <w:r w:rsidRPr="00A30856">
        <w:rPr>
          <w:rFonts w:ascii="Calibri Light" w:hAnsi="Calibri Light" w:cs="Calibri Light"/>
        </w:rPr>
        <w:t xml:space="preserve">a </w:t>
      </w:r>
      <w:r w:rsidR="00DA1FBD" w:rsidRPr="00A30856">
        <w:rPr>
          <w:rFonts w:ascii="Calibri Light" w:hAnsi="Calibri Light" w:cs="Calibri Light"/>
        </w:rPr>
        <w:t>less</w:t>
      </w:r>
      <w:r w:rsidRPr="00A30856">
        <w:rPr>
          <w:rFonts w:ascii="Calibri Light" w:hAnsi="Calibri Light" w:cs="Calibri Light"/>
        </w:rPr>
        <w:t xml:space="preserve"> linguistically</w:t>
      </w:r>
      <w:r w:rsidR="00DA1FBD" w:rsidRPr="00A30856">
        <w:rPr>
          <w:rFonts w:ascii="Calibri Light" w:hAnsi="Calibri Light" w:cs="Calibri Light"/>
        </w:rPr>
        <w:t xml:space="preserve"> diversified class? FORUM ENTRY</w:t>
      </w:r>
    </w:p>
    <w:p w14:paraId="6A4C738C" w14:textId="621F0F94" w:rsidR="00DA1FBD" w:rsidRPr="00A30856" w:rsidRDefault="005C0BA6" w:rsidP="00C0661D">
      <w:pPr>
        <w:ind w:left="1134" w:hanging="1134"/>
        <w:rPr>
          <w:rFonts w:ascii="Calibri Light" w:hAnsi="Calibri Light" w:cs="Calibri Light"/>
        </w:rPr>
      </w:pPr>
      <w:r w:rsidRPr="00C0661D">
        <w:rPr>
          <w:rFonts w:ascii="Calibri Light" w:hAnsi="Calibri Light" w:cs="Calibri Light"/>
          <w:b/>
        </w:rPr>
        <w:t>Question 6</w:t>
      </w:r>
      <w:r w:rsidR="00C0661D">
        <w:rPr>
          <w:rFonts w:ascii="Calibri Light" w:hAnsi="Calibri Light" w:cs="Calibri Light"/>
          <w:b/>
        </w:rPr>
        <w:t xml:space="preserve"> </w:t>
      </w:r>
      <w:r w:rsidRPr="00A30856">
        <w:rPr>
          <w:rFonts w:ascii="Calibri Light" w:hAnsi="Calibri Light" w:cs="Calibri Light"/>
        </w:rPr>
        <w:t xml:space="preserve"> </w:t>
      </w:r>
      <w:r w:rsidR="00C0661D">
        <w:rPr>
          <w:rFonts w:ascii="Calibri Light" w:hAnsi="Calibri Light" w:cs="Calibri Light"/>
        </w:rPr>
        <w:t xml:space="preserve">  </w:t>
      </w:r>
      <w:r w:rsidR="00DA1FBD" w:rsidRPr="00A30856">
        <w:rPr>
          <w:rFonts w:ascii="Calibri Light" w:hAnsi="Calibri Light" w:cs="Calibri Light"/>
        </w:rPr>
        <w:t xml:space="preserve">Do you think it is necessary to </w:t>
      </w:r>
      <w:r w:rsidRPr="00A30856">
        <w:rPr>
          <w:rFonts w:ascii="Calibri Light" w:hAnsi="Calibri Light" w:cs="Calibri Light"/>
        </w:rPr>
        <w:t xml:space="preserve">broaden </w:t>
      </w:r>
      <w:r w:rsidR="00DA1FBD" w:rsidRPr="00A30856">
        <w:rPr>
          <w:rFonts w:ascii="Calibri Light" w:hAnsi="Calibri Light" w:cs="Calibri Light"/>
        </w:rPr>
        <w:t>the</w:t>
      </w:r>
      <w:r w:rsidRPr="00A30856">
        <w:rPr>
          <w:rFonts w:ascii="Calibri Light" w:hAnsi="Calibri Light" w:cs="Calibri Light"/>
        </w:rPr>
        <w:t xml:space="preserve"> plurilingual scenario with more </w:t>
      </w:r>
      <w:r w:rsidR="00DA1FBD" w:rsidRPr="00A30856">
        <w:rPr>
          <w:rFonts w:ascii="Calibri Light" w:hAnsi="Calibri Light" w:cs="Calibri Light"/>
        </w:rPr>
        <w:t>languages</w:t>
      </w:r>
      <w:r w:rsidR="00FB6E62" w:rsidRPr="00A30856">
        <w:rPr>
          <w:rFonts w:ascii="Calibri Light" w:hAnsi="Calibri Light" w:cs="Calibri Light"/>
        </w:rPr>
        <w:t xml:space="preserve"> in a less diversified class in order to provide a plurilingual perspective to the topic you teach</w:t>
      </w:r>
      <w:r w:rsidR="00DA1FBD" w:rsidRPr="00A30856">
        <w:rPr>
          <w:rFonts w:ascii="Calibri Light" w:hAnsi="Calibri Light" w:cs="Calibri Light"/>
        </w:rPr>
        <w:t>?</w:t>
      </w:r>
    </w:p>
    <w:p w14:paraId="47297882" w14:textId="77777777" w:rsidR="00C0661D" w:rsidRDefault="00FD4975" w:rsidP="00C0661D">
      <w:pPr>
        <w:pStyle w:val="Nagwek2"/>
      </w:pPr>
      <w:r w:rsidRPr="00A30856">
        <w:t xml:space="preserve">Evaluation: </w:t>
      </w:r>
    </w:p>
    <w:p w14:paraId="10364F18" w14:textId="572BD223" w:rsidR="00FD4975" w:rsidRPr="00C0661D" w:rsidRDefault="009F7BEC" w:rsidP="00C0661D">
      <w:r w:rsidRPr="00C0661D">
        <w:t>To what extent d</w:t>
      </w:r>
      <w:r w:rsidR="00FD4975" w:rsidRPr="00C0661D">
        <w:t xml:space="preserve">id the answers to the above questions lead you to a broader understanding of the role of the plurilingual teacher? </w:t>
      </w:r>
    </w:p>
    <w:p w14:paraId="7976F55E" w14:textId="77777777" w:rsidR="00C0661D" w:rsidRPr="004F4389" w:rsidRDefault="00C0661D" w:rsidP="00C0661D">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p w14:paraId="3042D25D" w14:textId="130E35BB" w:rsidR="00FD4975" w:rsidRPr="00A30856" w:rsidRDefault="00FD4975" w:rsidP="00C0661D">
      <w:pPr>
        <w:pStyle w:val="Nagwek2"/>
      </w:pPr>
      <w:r w:rsidRPr="00A30856">
        <w:t xml:space="preserve">Notes for the trainer </w:t>
      </w:r>
    </w:p>
    <w:p w14:paraId="347996A3" w14:textId="77777777" w:rsidR="00FD4975" w:rsidRPr="00A30856" w:rsidRDefault="00FD4975" w:rsidP="00C0661D">
      <w:pPr>
        <w:rPr>
          <w:rFonts w:ascii="Calibri Light" w:hAnsi="Calibri Light" w:cs="Calibri Light"/>
          <w:i/>
          <w:lang w:val="pl-PL"/>
        </w:rPr>
      </w:pPr>
      <w:r w:rsidRPr="00A30856">
        <w:rPr>
          <w:rFonts w:ascii="Calibri Light" w:hAnsi="Calibri Light" w:cs="Calibri Light"/>
          <w:lang w:val="pl-PL"/>
        </w:rPr>
        <w:t>Hanna Komorowska “</w:t>
      </w:r>
      <w:hyperlink r:id="rId8">
        <w:r w:rsidRPr="00A30856">
          <w:rPr>
            <w:rFonts w:ascii="Calibri Light" w:hAnsi="Calibri Light" w:cs="Calibri Light"/>
            <w:i/>
            <w:color w:val="1155CC"/>
            <w:u w:val="single"/>
            <w:lang w:val="pl-PL"/>
          </w:rPr>
          <w:t>Wielojęzyczność w edukacji i poza nią</w:t>
        </w:r>
      </w:hyperlink>
      <w:r w:rsidRPr="00A30856">
        <w:rPr>
          <w:rFonts w:ascii="Calibri Light" w:hAnsi="Calibri Light" w:cs="Calibri Light"/>
          <w:i/>
          <w:color w:val="1155CC"/>
          <w:u w:val="single"/>
          <w:lang w:val="pl-PL"/>
        </w:rPr>
        <w:t xml:space="preserve">” (PLurilingualism in eduction and beyond) 2018 </w:t>
      </w:r>
      <w:hyperlink r:id="rId9">
        <w:r w:rsidRPr="00A30856">
          <w:rPr>
            <w:rFonts w:ascii="Calibri Light" w:hAnsi="Calibri Light" w:cs="Calibri Light"/>
            <w:i/>
            <w:color w:val="1155CC"/>
            <w:u w:val="single"/>
            <w:lang w:val="pl-PL"/>
          </w:rPr>
          <w:t>https://jows.pl/brepo/panel_repo_files/2023/01/02/bk4tvl/jows-2-2018-komorowska.pdf</w:t>
        </w:r>
      </w:hyperlink>
    </w:p>
    <w:p w14:paraId="232FFBE9" w14:textId="0670E7CF" w:rsidR="00FD4975" w:rsidRPr="00A30856" w:rsidRDefault="00FD4975" w:rsidP="005536F3">
      <w:pPr>
        <w:rPr>
          <w:rFonts w:ascii="Calibri Light" w:hAnsi="Calibri Light" w:cs="Calibri Light"/>
          <w:lang w:val="pl-PL"/>
        </w:rPr>
      </w:pPr>
    </w:p>
    <w:p w14:paraId="349A409E" w14:textId="37BB2B6C" w:rsidR="005536F3" w:rsidRPr="00C0661D" w:rsidRDefault="00DA1FBD" w:rsidP="00C0661D">
      <w:pPr>
        <w:pStyle w:val="Nagwek2"/>
      </w:pPr>
      <w:r w:rsidRPr="00C0661D">
        <w:t xml:space="preserve">Activity 2 – </w:t>
      </w:r>
      <w:r w:rsidR="00FB6E62" w:rsidRPr="00C0661D">
        <w:t>Advantages of introducing plurilingual approach</w:t>
      </w:r>
      <w:r w:rsidR="00FD4975" w:rsidRPr="00C0661D">
        <w:t xml:space="preserve">. Broadening the scope of language teaching with values. </w:t>
      </w:r>
      <w:r w:rsidR="00FB6E62" w:rsidRPr="00C0661D">
        <w:t xml:space="preserve"> </w:t>
      </w:r>
    </w:p>
    <w:p w14:paraId="0E5C0929" w14:textId="77777777" w:rsidR="00C0661D" w:rsidRDefault="00FD4975" w:rsidP="00FD4975">
      <w:pPr>
        <w:shd w:val="clear" w:color="auto" w:fill="FFFFFF"/>
        <w:rPr>
          <w:rFonts w:ascii="Calibri Light" w:hAnsi="Calibri Light" w:cs="Calibri Light"/>
        </w:rPr>
      </w:pPr>
      <w:r w:rsidRPr="00C0661D">
        <w:rPr>
          <w:rFonts w:ascii="Calibri Light" w:hAnsi="Calibri Light" w:cs="Calibri Light"/>
          <w:b/>
        </w:rPr>
        <w:t>Activity 2</w:t>
      </w:r>
      <w:r w:rsidRPr="00C0661D">
        <w:rPr>
          <w:rFonts w:ascii="Calibri Light" w:hAnsi="Calibri Light" w:cs="Calibri Light"/>
        </w:rPr>
        <w:t xml:space="preserve"> </w:t>
      </w:r>
    </w:p>
    <w:p w14:paraId="6CA2EFD8" w14:textId="23870874" w:rsidR="00FD4975" w:rsidRPr="00C0661D" w:rsidRDefault="00FD4975" w:rsidP="00FD4975">
      <w:pPr>
        <w:shd w:val="clear" w:color="auto" w:fill="FFFFFF"/>
        <w:rPr>
          <w:rFonts w:ascii="Calibri Light" w:hAnsi="Calibri Light" w:cs="Calibri Light"/>
          <w:b/>
          <w:bCs/>
        </w:rPr>
      </w:pPr>
      <w:r w:rsidRPr="00C0661D">
        <w:rPr>
          <w:rFonts w:ascii="Calibri Light" w:hAnsi="Calibri Light" w:cs="Calibri Light"/>
        </w:rPr>
        <w:t xml:space="preserve">Read the following extract from the article by </w:t>
      </w:r>
      <w:hyperlink r:id="rId10" w:history="1">
        <w:r w:rsidRPr="00C0661D">
          <w:rPr>
            <w:rStyle w:val="Hipercze"/>
            <w:rFonts w:ascii="Calibri Light" w:hAnsi="Calibri Light" w:cs="Calibri Light"/>
            <w:bCs/>
            <w:color w:val="002060"/>
            <w:u w:val="none"/>
            <w:bdr w:val="none" w:sz="0" w:space="0" w:color="auto" w:frame="1"/>
          </w:rPr>
          <w:t>Vilija Targamadze</w:t>
        </w:r>
      </w:hyperlink>
      <w:r w:rsidRPr="00C0661D">
        <w:rPr>
          <w:rFonts w:ascii="Calibri Light" w:hAnsi="Calibri Light" w:cs="Calibri Light"/>
          <w:bCs/>
        </w:rPr>
        <w:t xml:space="preserve"> and </w:t>
      </w:r>
      <w:hyperlink r:id="rId11" w:history="1">
        <w:r w:rsidRPr="00C0661D">
          <w:rPr>
            <w:rStyle w:val="Hipercze"/>
            <w:rFonts w:ascii="Calibri Light" w:hAnsi="Calibri Light" w:cs="Calibri Light"/>
            <w:bCs/>
            <w:color w:val="002060"/>
            <w:u w:val="none"/>
            <w:bdr w:val="none" w:sz="0" w:space="0" w:color="auto" w:frame="1"/>
          </w:rPr>
          <w:t>Roma Kriauciuniene</w:t>
        </w:r>
      </w:hyperlink>
      <w:r w:rsidRPr="00C0661D">
        <w:rPr>
          <w:rFonts w:ascii="Calibri Light" w:hAnsi="Calibri Light" w:cs="Calibri Light"/>
          <w:bCs/>
        </w:rPr>
        <w:t xml:space="preserve"> </w:t>
      </w:r>
      <w:r w:rsidRPr="00C0661D">
        <w:rPr>
          <w:rFonts w:ascii="Calibri Light" w:hAnsi="Calibri Light" w:cs="Calibri Light"/>
          <w:b/>
          <w:bCs/>
        </w:rPr>
        <w:t xml:space="preserve">“THE PLACE OF VALUES IN PLURILINGUAL EDUCATION: A UNIVERSITY TEACHERS’ VIEWPOINT” </w:t>
      </w:r>
    </w:p>
    <w:p w14:paraId="27A7A0EF" w14:textId="387D8F2E" w:rsidR="00FD4975" w:rsidRPr="00A30856" w:rsidRDefault="00EE7799" w:rsidP="00FD4975">
      <w:pPr>
        <w:rPr>
          <w:rStyle w:val="Hipercze"/>
          <w:rFonts w:ascii="Calibri Light" w:hAnsi="Calibri Light" w:cs="Calibri Light"/>
        </w:rPr>
      </w:pPr>
      <w:hyperlink r:id="rId12" w:history="1">
        <w:r w:rsidR="00FD4975" w:rsidRPr="00A30856">
          <w:rPr>
            <w:rStyle w:val="Hipercze"/>
            <w:rFonts w:ascii="Calibri Light" w:hAnsi="Calibri Light" w:cs="Calibri Light"/>
          </w:rPr>
          <w:t>https://www.researchgate.net/publication/326101802_THE_PLACE_OF_VALUES_IN_PLURILINGUAL_EDUCATION_A_UNIVERSITY_TEACHERS'_VIEWPOINT</w:t>
        </w:r>
      </w:hyperlink>
    </w:p>
    <w:p w14:paraId="43EAB3F3" w14:textId="6B2C411F" w:rsidR="00FD4975" w:rsidRPr="00A30856" w:rsidRDefault="00FD4975" w:rsidP="00FD4975">
      <w:pPr>
        <w:rPr>
          <w:rFonts w:ascii="Calibri Light" w:hAnsi="Calibri Light" w:cs="Calibri Light"/>
          <w:color w:val="202124"/>
          <w:shd w:val="clear" w:color="auto" w:fill="FFFFFF"/>
        </w:rPr>
      </w:pPr>
      <w:r w:rsidRPr="00A30856">
        <w:rPr>
          <w:rFonts w:ascii="Calibri Light" w:hAnsi="Calibri Light" w:cs="Calibri Light"/>
          <w:color w:val="202124"/>
          <w:shd w:val="clear" w:color="auto" w:fill="FFFFFF"/>
        </w:rPr>
        <w:t>“Language is not just a means of communication but also a powerful tool for thinking and value transfer, thus, for identity formation. Language is a tool for development &amp; reconstruction of the ways students understand the world and themselves (159).”</w:t>
      </w:r>
    </w:p>
    <w:p w14:paraId="1BCB277E" w14:textId="7BD81427" w:rsidR="009F7BEC" w:rsidRDefault="009F7BEC" w:rsidP="00FD4975">
      <w:pPr>
        <w:rPr>
          <w:rFonts w:ascii="Calibri Light" w:hAnsi="Calibri Light" w:cs="Calibri Light"/>
        </w:rPr>
      </w:pPr>
      <w:r w:rsidRPr="00A30856">
        <w:rPr>
          <w:rFonts w:ascii="Calibri Light" w:hAnsi="Calibri Light" w:cs="Calibri Light"/>
        </w:rPr>
        <w:t>“The interviewees’ answers also revealed that university teachers have to purposefully choose appropriate teaching / learning materials to develop students’ value attitudes (163).”</w:t>
      </w:r>
    </w:p>
    <w:p w14:paraId="2B8A0718" w14:textId="693EDEFC" w:rsidR="00C0661D" w:rsidRDefault="00C0661D" w:rsidP="00FD4975">
      <w:pPr>
        <w:rPr>
          <w:rFonts w:ascii="Calibri Light" w:hAnsi="Calibri Light" w:cs="Calibri Light"/>
        </w:rPr>
      </w:pPr>
    </w:p>
    <w:p w14:paraId="2BFD5D63" w14:textId="31F471C3" w:rsidR="00C0661D" w:rsidRDefault="00C0661D" w:rsidP="00FD4975">
      <w:pPr>
        <w:rPr>
          <w:rFonts w:ascii="Calibri Light" w:hAnsi="Calibri Light" w:cs="Calibri Light"/>
        </w:rPr>
      </w:pPr>
    </w:p>
    <w:p w14:paraId="09BD14AB" w14:textId="5545A5A7" w:rsidR="00C0661D" w:rsidRDefault="00C0661D" w:rsidP="00FD4975">
      <w:pPr>
        <w:rPr>
          <w:rFonts w:ascii="Calibri Light" w:hAnsi="Calibri Light" w:cs="Calibri Light"/>
        </w:rPr>
      </w:pPr>
    </w:p>
    <w:p w14:paraId="6BF0DE2B" w14:textId="77777777" w:rsidR="00C0661D" w:rsidRDefault="00C0661D" w:rsidP="00FD4975">
      <w:pPr>
        <w:rPr>
          <w:rFonts w:ascii="Calibri Light" w:hAnsi="Calibri Light" w:cs="Calibri Light"/>
        </w:rPr>
      </w:pPr>
    </w:p>
    <w:p w14:paraId="52191490" w14:textId="77777777" w:rsidR="00C0661D" w:rsidRPr="00A30856" w:rsidRDefault="00C0661D" w:rsidP="00FD4975">
      <w:pPr>
        <w:rPr>
          <w:rFonts w:ascii="Calibri Light" w:hAnsi="Calibri Light" w:cs="Calibri Light"/>
        </w:rPr>
      </w:pPr>
    </w:p>
    <w:p w14:paraId="4B5B96BD" w14:textId="77777777" w:rsidR="009F7BEC" w:rsidRPr="00A30856" w:rsidRDefault="00652D50" w:rsidP="00DA1FBD">
      <w:pPr>
        <w:rPr>
          <w:rFonts w:ascii="Calibri Light" w:hAnsi="Calibri Light" w:cs="Calibri Light"/>
        </w:rPr>
      </w:pPr>
      <w:r w:rsidRPr="00A30856">
        <w:rPr>
          <w:rFonts w:ascii="Calibri Light" w:hAnsi="Calibri Light" w:cs="Calibri Light"/>
          <w:b/>
        </w:rPr>
        <w:lastRenderedPageBreak/>
        <w:t xml:space="preserve">PLACE OF </w:t>
      </w:r>
      <w:r w:rsidR="009F7BEC" w:rsidRPr="00A30856">
        <w:rPr>
          <w:rFonts w:ascii="Calibri Light" w:hAnsi="Calibri Light" w:cs="Calibri Light"/>
          <w:b/>
        </w:rPr>
        <w:t xml:space="preserve">DEMOCRATIC CITIZEN’S </w:t>
      </w:r>
      <w:r w:rsidRPr="00A30856">
        <w:rPr>
          <w:rFonts w:ascii="Calibri Light" w:hAnsi="Calibri Light" w:cs="Calibri Light"/>
          <w:b/>
        </w:rPr>
        <w:t>VALUES IN TEACHING LANGUAGES</w:t>
      </w:r>
      <w:r w:rsidR="009F7BEC" w:rsidRPr="00A30856">
        <w:rPr>
          <w:rFonts w:ascii="Calibri Light" w:hAnsi="Calibri Light" w:cs="Calibri Light"/>
          <w:b/>
        </w:rPr>
        <w:t xml:space="preserve"> : </w:t>
      </w:r>
    </w:p>
    <w:p w14:paraId="74ECC4B8" w14:textId="5725A7DB" w:rsidR="009F7BEC" w:rsidRPr="00C0661D" w:rsidRDefault="009F7BEC" w:rsidP="00DA1FBD">
      <w:pPr>
        <w:rPr>
          <w:rFonts w:ascii="Calibri Light" w:hAnsi="Calibri Light" w:cs="Calibri Light"/>
          <w:b/>
        </w:rPr>
      </w:pPr>
      <w:r w:rsidRPr="00C0661D">
        <w:rPr>
          <w:rFonts w:ascii="Calibri Light" w:hAnsi="Calibri Light" w:cs="Calibri Light"/>
          <w:b/>
        </w:rPr>
        <w:t xml:space="preserve">1. Look at the list of examples of democratic citizen’s values: </w:t>
      </w:r>
    </w:p>
    <w:p w14:paraId="438E1036" w14:textId="6745BC70" w:rsidR="009F7BEC" w:rsidRPr="00A30856" w:rsidRDefault="009F7BEC" w:rsidP="009F7BEC">
      <w:pPr>
        <w:pStyle w:val="Akapitzlist"/>
        <w:numPr>
          <w:ilvl w:val="0"/>
          <w:numId w:val="15"/>
        </w:numPr>
        <w:rPr>
          <w:rFonts w:ascii="Calibri Light" w:hAnsi="Calibri Light" w:cs="Calibri Light"/>
          <w:b/>
        </w:rPr>
      </w:pPr>
      <w:r w:rsidRPr="00A30856">
        <w:rPr>
          <w:rFonts w:ascii="Calibri Light" w:hAnsi="Calibri Light" w:cs="Calibri Light"/>
        </w:rPr>
        <w:t xml:space="preserve">multiculturalism, </w:t>
      </w:r>
    </w:p>
    <w:p w14:paraId="6DDEA04F" w14:textId="49FEF173" w:rsidR="009F7BEC" w:rsidRPr="00A30856" w:rsidRDefault="009F7BEC" w:rsidP="009F7BEC">
      <w:pPr>
        <w:pStyle w:val="Akapitzlist"/>
        <w:numPr>
          <w:ilvl w:val="0"/>
          <w:numId w:val="15"/>
        </w:numPr>
        <w:rPr>
          <w:rFonts w:ascii="Calibri Light" w:hAnsi="Calibri Light" w:cs="Calibri Light"/>
          <w:b/>
        </w:rPr>
      </w:pPr>
      <w:r w:rsidRPr="00A30856">
        <w:rPr>
          <w:rFonts w:ascii="Calibri Light" w:hAnsi="Calibri Light" w:cs="Calibri Light"/>
        </w:rPr>
        <w:t>tolerance and empathy,</w:t>
      </w:r>
    </w:p>
    <w:p w14:paraId="6FD672F8" w14:textId="54819820" w:rsidR="009F7BEC" w:rsidRPr="00A30856" w:rsidRDefault="009F7BEC" w:rsidP="009F7BEC">
      <w:pPr>
        <w:pStyle w:val="Akapitzlist"/>
        <w:numPr>
          <w:ilvl w:val="0"/>
          <w:numId w:val="15"/>
        </w:numPr>
        <w:rPr>
          <w:rFonts w:ascii="Calibri Light" w:hAnsi="Calibri Light" w:cs="Calibri Light"/>
          <w:b/>
        </w:rPr>
      </w:pPr>
      <w:r w:rsidRPr="00A30856">
        <w:rPr>
          <w:rFonts w:ascii="Calibri Light" w:hAnsi="Calibri Light" w:cs="Calibri Light"/>
        </w:rPr>
        <w:t>respect for different languages,</w:t>
      </w:r>
    </w:p>
    <w:p w14:paraId="771E6022" w14:textId="12E7ED39" w:rsidR="009F7BEC" w:rsidRPr="00A30856" w:rsidRDefault="009F7BEC" w:rsidP="009F7BEC">
      <w:pPr>
        <w:pStyle w:val="Akapitzlist"/>
        <w:numPr>
          <w:ilvl w:val="0"/>
          <w:numId w:val="15"/>
        </w:numPr>
        <w:rPr>
          <w:rFonts w:ascii="Calibri Light" w:hAnsi="Calibri Light" w:cs="Calibri Light"/>
          <w:b/>
        </w:rPr>
      </w:pPr>
      <w:r w:rsidRPr="00A30856">
        <w:rPr>
          <w:rFonts w:ascii="Calibri Light" w:hAnsi="Calibri Light" w:cs="Calibri Light"/>
        </w:rPr>
        <w:t xml:space="preserve">respect for different cultures, </w:t>
      </w:r>
    </w:p>
    <w:p w14:paraId="3257A445" w14:textId="5A430003" w:rsidR="009F7BEC" w:rsidRPr="00A30856" w:rsidRDefault="009F7BEC" w:rsidP="009F7BEC">
      <w:pPr>
        <w:pStyle w:val="Akapitzlist"/>
        <w:numPr>
          <w:ilvl w:val="0"/>
          <w:numId w:val="15"/>
        </w:numPr>
        <w:rPr>
          <w:rFonts w:ascii="Calibri Light" w:hAnsi="Calibri Light" w:cs="Calibri Light"/>
          <w:b/>
        </w:rPr>
      </w:pPr>
      <w:r w:rsidRPr="00A30856">
        <w:rPr>
          <w:rFonts w:ascii="Calibri Light" w:hAnsi="Calibri Light" w:cs="Calibri Light"/>
        </w:rPr>
        <w:t xml:space="preserve">tolerance regarding different opinions. </w:t>
      </w:r>
    </w:p>
    <w:p w14:paraId="57645C83" w14:textId="3D1052A9" w:rsidR="009F7BEC" w:rsidRPr="00A30856" w:rsidRDefault="009F7BEC" w:rsidP="009F7BEC">
      <w:pPr>
        <w:rPr>
          <w:rFonts w:ascii="Calibri Light" w:hAnsi="Calibri Light" w:cs="Calibri Light"/>
          <w:b/>
        </w:rPr>
      </w:pPr>
      <w:r w:rsidRPr="00C0661D">
        <w:rPr>
          <w:rFonts w:ascii="Calibri Light" w:hAnsi="Calibri Light" w:cs="Calibri Light"/>
          <w:b/>
        </w:rPr>
        <w:t>2</w:t>
      </w:r>
      <w:r w:rsidRPr="00A30856">
        <w:rPr>
          <w:rFonts w:ascii="Calibri Light" w:hAnsi="Calibri Light" w:cs="Calibri Light"/>
        </w:rPr>
        <w:t xml:space="preserve">. </w:t>
      </w:r>
      <w:r w:rsidRPr="00C0661D">
        <w:rPr>
          <w:rFonts w:ascii="Calibri Light" w:hAnsi="Calibri Light" w:cs="Calibri Light"/>
          <w:b/>
        </w:rPr>
        <w:t>Reflect on the following questions:</w:t>
      </w:r>
    </w:p>
    <w:p w14:paraId="51A4334D" w14:textId="78C46B7E" w:rsidR="00652D50" w:rsidRPr="00A30856" w:rsidRDefault="009F7BEC" w:rsidP="00C0661D">
      <w:pPr>
        <w:ind w:left="993" w:hanging="993"/>
        <w:rPr>
          <w:rFonts w:ascii="Calibri Light" w:hAnsi="Calibri Light" w:cs="Calibri Light"/>
        </w:rPr>
      </w:pPr>
      <w:r w:rsidRPr="00C0661D">
        <w:rPr>
          <w:rFonts w:ascii="Calibri Light" w:hAnsi="Calibri Light" w:cs="Calibri Light"/>
          <w:b/>
        </w:rPr>
        <w:t>Question 1</w:t>
      </w:r>
      <w:r w:rsidR="00C0661D">
        <w:rPr>
          <w:rFonts w:ascii="Calibri Light" w:hAnsi="Calibri Light" w:cs="Calibri Light"/>
        </w:rPr>
        <w:t xml:space="preserve">  </w:t>
      </w:r>
      <w:r w:rsidR="00652D50" w:rsidRPr="00A30856">
        <w:rPr>
          <w:rFonts w:ascii="Calibri Light" w:hAnsi="Calibri Light" w:cs="Calibri Light"/>
        </w:rPr>
        <w:t>Do you</w:t>
      </w:r>
      <w:r w:rsidRPr="00A30856">
        <w:rPr>
          <w:rFonts w:ascii="Calibri Light" w:hAnsi="Calibri Light" w:cs="Calibri Light"/>
        </w:rPr>
        <w:t xml:space="preserve"> agree that </w:t>
      </w:r>
      <w:r w:rsidR="00652D50" w:rsidRPr="00A30856">
        <w:rPr>
          <w:rFonts w:ascii="Calibri Light" w:hAnsi="Calibri Light" w:cs="Calibri Light"/>
        </w:rPr>
        <w:t xml:space="preserve">it is important to introduce </w:t>
      </w:r>
      <w:r w:rsidRPr="00A30856">
        <w:rPr>
          <w:rFonts w:ascii="Calibri Light" w:hAnsi="Calibri Light" w:cs="Calibri Light"/>
        </w:rPr>
        <w:t xml:space="preserve">democratic citizen’s </w:t>
      </w:r>
      <w:r w:rsidR="00652D50" w:rsidRPr="00A30856">
        <w:rPr>
          <w:rFonts w:ascii="Calibri Light" w:hAnsi="Calibri Light" w:cs="Calibri Light"/>
        </w:rPr>
        <w:t>values</w:t>
      </w:r>
      <w:r w:rsidRPr="00A30856">
        <w:rPr>
          <w:rFonts w:ascii="Calibri Light" w:hAnsi="Calibri Light" w:cs="Calibri Light"/>
        </w:rPr>
        <w:t xml:space="preserve"> </w:t>
      </w:r>
      <w:r w:rsidR="00652D50" w:rsidRPr="00A30856">
        <w:rPr>
          <w:rFonts w:ascii="Calibri Light" w:hAnsi="Calibri Light" w:cs="Calibri Light"/>
        </w:rPr>
        <w:t>in language teaching and</w:t>
      </w:r>
      <w:r w:rsidRPr="00A30856">
        <w:rPr>
          <w:rFonts w:ascii="Calibri Light" w:hAnsi="Calibri Light" w:cs="Calibri Light"/>
        </w:rPr>
        <w:t xml:space="preserve"> </w:t>
      </w:r>
      <w:r w:rsidR="00652D50" w:rsidRPr="00A30856">
        <w:rPr>
          <w:rFonts w:ascii="Calibri Light" w:hAnsi="Calibri Light" w:cs="Calibri Light"/>
        </w:rPr>
        <w:t>subject teaching?</w:t>
      </w:r>
    </w:p>
    <w:p w14:paraId="2533E50D" w14:textId="225CAA6D" w:rsidR="00652D50" w:rsidRPr="00A30856" w:rsidRDefault="009F7BEC" w:rsidP="00C0661D">
      <w:pPr>
        <w:ind w:left="993" w:hanging="993"/>
        <w:rPr>
          <w:rFonts w:ascii="Calibri Light" w:hAnsi="Calibri Light" w:cs="Calibri Light"/>
          <w:b/>
        </w:rPr>
      </w:pPr>
      <w:r w:rsidRPr="00C0661D">
        <w:rPr>
          <w:rFonts w:ascii="Calibri Light" w:hAnsi="Calibri Light" w:cs="Calibri Light"/>
          <w:b/>
        </w:rPr>
        <w:t>Question 2</w:t>
      </w:r>
      <w:r w:rsidRPr="00A30856">
        <w:rPr>
          <w:rFonts w:ascii="Calibri Light" w:hAnsi="Calibri Light" w:cs="Calibri Light"/>
        </w:rPr>
        <w:t xml:space="preserve"> </w:t>
      </w:r>
      <w:r w:rsidR="00C0661D">
        <w:rPr>
          <w:rFonts w:ascii="Calibri Light" w:hAnsi="Calibri Light" w:cs="Calibri Light"/>
        </w:rPr>
        <w:t xml:space="preserve"> </w:t>
      </w:r>
      <w:r w:rsidR="00652D50" w:rsidRPr="00A30856">
        <w:rPr>
          <w:rFonts w:ascii="Calibri Light" w:hAnsi="Calibri Light" w:cs="Calibri Light"/>
        </w:rPr>
        <w:t xml:space="preserve">How important is integrating language teaching with culture and traditions? </w:t>
      </w:r>
    </w:p>
    <w:p w14:paraId="5C701DD5" w14:textId="5802CF91" w:rsidR="00652D50" w:rsidRPr="00A30856" w:rsidRDefault="009F7BEC" w:rsidP="00C0661D">
      <w:pPr>
        <w:ind w:left="993" w:hanging="993"/>
        <w:rPr>
          <w:rFonts w:ascii="Calibri Light" w:hAnsi="Calibri Light" w:cs="Calibri Light"/>
          <w:b/>
        </w:rPr>
      </w:pPr>
      <w:r w:rsidRPr="00C0661D">
        <w:rPr>
          <w:rFonts w:ascii="Calibri Light" w:hAnsi="Calibri Light" w:cs="Calibri Light"/>
          <w:b/>
        </w:rPr>
        <w:t>Question 3</w:t>
      </w:r>
      <w:r w:rsidRPr="00A30856">
        <w:rPr>
          <w:rFonts w:ascii="Calibri Light" w:hAnsi="Calibri Light" w:cs="Calibri Light"/>
        </w:rPr>
        <w:t xml:space="preserve"> </w:t>
      </w:r>
      <w:r w:rsidR="00C0661D">
        <w:rPr>
          <w:rFonts w:ascii="Calibri Light" w:hAnsi="Calibri Light" w:cs="Calibri Light"/>
        </w:rPr>
        <w:t xml:space="preserve"> </w:t>
      </w:r>
      <w:r w:rsidR="00652D50" w:rsidRPr="00A30856">
        <w:rPr>
          <w:rFonts w:ascii="Calibri Light" w:hAnsi="Calibri Light" w:cs="Calibri Light"/>
        </w:rPr>
        <w:t xml:space="preserve">Do you introduce </w:t>
      </w:r>
      <w:r w:rsidRPr="00A30856">
        <w:rPr>
          <w:rFonts w:ascii="Calibri Light" w:hAnsi="Calibri Light" w:cs="Calibri Light"/>
        </w:rPr>
        <w:t xml:space="preserve">democratic citizen’s </w:t>
      </w:r>
      <w:r w:rsidR="00652D50" w:rsidRPr="00A30856">
        <w:rPr>
          <w:rFonts w:ascii="Calibri Light" w:hAnsi="Calibri Light" w:cs="Calibri Light"/>
        </w:rPr>
        <w:t>values in your teaching? YES / NO</w:t>
      </w:r>
    </w:p>
    <w:p w14:paraId="07475E74" w14:textId="3AA0D73B" w:rsidR="009F7BEC" w:rsidRPr="00A30856" w:rsidRDefault="009F7BEC" w:rsidP="00C0661D">
      <w:pPr>
        <w:ind w:left="993" w:hanging="993"/>
        <w:rPr>
          <w:rFonts w:ascii="Calibri Light" w:hAnsi="Calibri Light" w:cs="Calibri Light"/>
        </w:rPr>
      </w:pPr>
      <w:r w:rsidRPr="00C0661D">
        <w:rPr>
          <w:rFonts w:ascii="Calibri Light" w:hAnsi="Calibri Light" w:cs="Calibri Light"/>
          <w:b/>
        </w:rPr>
        <w:t>Question 4</w:t>
      </w:r>
      <w:r w:rsidRPr="00A30856">
        <w:rPr>
          <w:rFonts w:ascii="Calibri Light" w:hAnsi="Calibri Light" w:cs="Calibri Light"/>
        </w:rPr>
        <w:t xml:space="preserve"> </w:t>
      </w:r>
      <w:r w:rsidR="00C0661D">
        <w:rPr>
          <w:rFonts w:ascii="Calibri Light" w:hAnsi="Calibri Light" w:cs="Calibri Light"/>
        </w:rPr>
        <w:t xml:space="preserve"> </w:t>
      </w:r>
      <w:r w:rsidR="00652D50" w:rsidRPr="00A30856">
        <w:rPr>
          <w:rFonts w:ascii="Calibri Light" w:hAnsi="Calibri Light" w:cs="Calibri Light"/>
        </w:rPr>
        <w:t>If yes, how do you do it?</w:t>
      </w:r>
      <w:r w:rsidRPr="00A30856">
        <w:rPr>
          <w:rFonts w:ascii="Calibri Light" w:hAnsi="Calibri Light" w:cs="Calibri Light"/>
        </w:rPr>
        <w:t xml:space="preserve"> Do you use </w:t>
      </w:r>
      <w:r w:rsidR="00652D50" w:rsidRPr="00A30856">
        <w:rPr>
          <w:rFonts w:ascii="Calibri Light" w:hAnsi="Calibri Light" w:cs="Calibri Light"/>
        </w:rPr>
        <w:t>specially designed / prepared material</w:t>
      </w:r>
      <w:r w:rsidRPr="00A30856">
        <w:rPr>
          <w:rFonts w:ascii="Calibri Light" w:hAnsi="Calibri Light" w:cs="Calibri Light"/>
        </w:rPr>
        <w:t>s</w:t>
      </w:r>
      <w:r w:rsidR="00652D50" w:rsidRPr="00A30856">
        <w:rPr>
          <w:rFonts w:ascii="Calibri Light" w:hAnsi="Calibri Light" w:cs="Calibri Light"/>
        </w:rPr>
        <w:t xml:space="preserve"> for that?</w:t>
      </w:r>
      <w:r w:rsidRPr="00A30856">
        <w:rPr>
          <w:rFonts w:ascii="Calibri Light" w:hAnsi="Calibri Light" w:cs="Calibri Light"/>
        </w:rPr>
        <w:t xml:space="preserve"> </w:t>
      </w:r>
      <w:r w:rsidR="00C0661D">
        <w:rPr>
          <w:rFonts w:ascii="Calibri Light" w:hAnsi="Calibri Light" w:cs="Calibri Light"/>
        </w:rPr>
        <w:t xml:space="preserve"> </w:t>
      </w:r>
      <w:r w:rsidRPr="00A30856">
        <w:rPr>
          <w:rFonts w:ascii="Calibri Light" w:hAnsi="Calibri Light" w:cs="Calibri Light"/>
        </w:rPr>
        <w:t>YES / NO</w:t>
      </w:r>
    </w:p>
    <w:p w14:paraId="177F8FBC" w14:textId="12880F82" w:rsidR="009F7BEC" w:rsidRDefault="009F7BEC" w:rsidP="00C0661D">
      <w:pPr>
        <w:ind w:left="993" w:hanging="993"/>
        <w:rPr>
          <w:rFonts w:ascii="Calibri Light" w:hAnsi="Calibri Light" w:cs="Calibri Light"/>
        </w:rPr>
      </w:pPr>
      <w:r w:rsidRPr="00C0661D">
        <w:rPr>
          <w:rFonts w:ascii="Calibri Light" w:hAnsi="Calibri Light" w:cs="Calibri Light"/>
          <w:b/>
        </w:rPr>
        <w:t>Question 5</w:t>
      </w:r>
      <w:r w:rsidRPr="00A30856">
        <w:rPr>
          <w:rFonts w:ascii="Calibri Light" w:hAnsi="Calibri Light" w:cs="Calibri Light"/>
        </w:rPr>
        <w:t xml:space="preserve"> </w:t>
      </w:r>
      <w:r w:rsidR="00C0661D">
        <w:rPr>
          <w:rFonts w:ascii="Calibri Light" w:hAnsi="Calibri Light" w:cs="Calibri Light"/>
        </w:rPr>
        <w:t xml:space="preserve"> </w:t>
      </w:r>
      <w:r w:rsidRPr="00A30856">
        <w:rPr>
          <w:rFonts w:ascii="Calibri Light" w:hAnsi="Calibri Light" w:cs="Calibri Light"/>
        </w:rPr>
        <w:t>Do you agree that plurilingual approach fosters and introduces democratic citizen’s values naturally?</w:t>
      </w:r>
    </w:p>
    <w:p w14:paraId="08C7B9AF" w14:textId="77777777" w:rsidR="00C0661D" w:rsidRPr="00A30856" w:rsidRDefault="00C0661D" w:rsidP="00C0661D">
      <w:pPr>
        <w:ind w:left="993" w:hanging="993"/>
        <w:rPr>
          <w:rFonts w:ascii="Calibri Light" w:hAnsi="Calibri Light" w:cs="Calibri Light"/>
        </w:rPr>
      </w:pPr>
    </w:p>
    <w:p w14:paraId="253C01E0" w14:textId="0A20A693" w:rsidR="00C0661D" w:rsidRDefault="00614817" w:rsidP="00C0661D">
      <w:pPr>
        <w:pStyle w:val="Nagwek2"/>
      </w:pPr>
      <w:r>
        <w:t>Self-e</w:t>
      </w:r>
      <w:r w:rsidR="009F7BEC" w:rsidRPr="00A30856">
        <w:t xml:space="preserve">valuation </w:t>
      </w:r>
    </w:p>
    <w:p w14:paraId="28258906" w14:textId="5BE61838" w:rsidR="009F7BEC" w:rsidRPr="00A30856" w:rsidRDefault="009F7BEC" w:rsidP="009F7BEC">
      <w:pPr>
        <w:rPr>
          <w:rFonts w:ascii="Calibri Light" w:hAnsi="Calibri Light" w:cs="Calibri Light"/>
        </w:rPr>
      </w:pPr>
      <w:r w:rsidRPr="00A30856">
        <w:rPr>
          <w:rFonts w:ascii="Calibri Light" w:hAnsi="Calibri Light" w:cs="Calibri Light"/>
        </w:rPr>
        <w:t xml:space="preserve">To what extent did </w:t>
      </w:r>
      <w:r w:rsidR="00614817">
        <w:rPr>
          <w:rFonts w:ascii="Calibri Light" w:hAnsi="Calibri Light" w:cs="Calibri Light"/>
        </w:rPr>
        <w:t xml:space="preserve">getting acquainted with the text and answering the questions above </w:t>
      </w:r>
      <w:r w:rsidRPr="00A30856">
        <w:rPr>
          <w:rFonts w:ascii="Calibri Light" w:hAnsi="Calibri Light" w:cs="Calibri Light"/>
        </w:rPr>
        <w:t>help you appreciate the democratic citizen’s values introduced naturally in plurilingual teaching?</w:t>
      </w:r>
    </w:p>
    <w:p w14:paraId="75B871A1" w14:textId="77777777" w:rsidR="00C0661D" w:rsidRPr="004F4389" w:rsidRDefault="00C0661D" w:rsidP="00C0661D">
      <w:pPr>
        <w:jc w:val="center"/>
        <w:rPr>
          <w:rFonts w:ascii="Calibri Light" w:hAnsi="Calibri Light" w:cs="Calibri Light"/>
        </w:rPr>
      </w:pPr>
      <w:r w:rsidRPr="00A30856">
        <w:rPr>
          <w:rFonts w:ascii="Calibri Light" w:hAnsi="Calibri Light" w:cs="Calibri Light"/>
        </w:rPr>
        <w:t>0 – not at all</w:t>
      </w:r>
      <w:r>
        <w:rPr>
          <w:rFonts w:ascii="Calibri Light" w:hAnsi="Calibri Light" w:cs="Calibri Light"/>
        </w:rPr>
        <w:tab/>
        <w:t xml:space="preserve">  </w:t>
      </w:r>
      <w:r w:rsidRPr="00A30856">
        <w:rPr>
          <w:rFonts w:ascii="Calibri Light" w:hAnsi="Calibri Light" w:cs="Calibri Light"/>
        </w:rPr>
        <w:t xml:space="preserve">1- mildly </w:t>
      </w:r>
      <w:r>
        <w:rPr>
          <w:rFonts w:ascii="Calibri Light" w:hAnsi="Calibri Light" w:cs="Calibri Light"/>
        </w:rPr>
        <w:tab/>
        <w:t xml:space="preserve"> </w:t>
      </w:r>
      <w:r w:rsidRPr="00A30856">
        <w:rPr>
          <w:rFonts w:ascii="Calibri Light" w:hAnsi="Calibri Light" w:cs="Calibri Light"/>
        </w:rPr>
        <w:t>2 – sufficiently</w:t>
      </w:r>
      <w:r>
        <w:rPr>
          <w:rFonts w:ascii="Calibri Light" w:hAnsi="Calibri Light" w:cs="Calibri Light"/>
        </w:rPr>
        <w:tab/>
        <w:t xml:space="preserve"> </w:t>
      </w:r>
      <w:r>
        <w:rPr>
          <w:rFonts w:ascii="Calibri Light" w:hAnsi="Calibri Light" w:cs="Calibri Light"/>
        </w:rPr>
        <w:tab/>
      </w:r>
      <w:r w:rsidRPr="00A30856">
        <w:rPr>
          <w:rFonts w:ascii="Calibri Light" w:hAnsi="Calibri Light" w:cs="Calibri Light"/>
        </w:rPr>
        <w:t xml:space="preserve">3 </w:t>
      </w:r>
      <w:r>
        <w:rPr>
          <w:rFonts w:ascii="Calibri Light" w:hAnsi="Calibri Light" w:cs="Calibri Light"/>
        </w:rPr>
        <w:t>–</w:t>
      </w:r>
      <w:r w:rsidRPr="00A30856">
        <w:rPr>
          <w:rFonts w:ascii="Calibri Light" w:hAnsi="Calibri Light" w:cs="Calibri Light"/>
        </w:rPr>
        <w:t xml:space="preserve"> fully</w:t>
      </w:r>
    </w:p>
    <w:p w14:paraId="307E7524" w14:textId="77777777" w:rsidR="009F7BEC" w:rsidRPr="00A30856" w:rsidRDefault="009F7BEC" w:rsidP="00C0661D"/>
    <w:p w14:paraId="027A5F87" w14:textId="44E70002" w:rsidR="009F7BEC" w:rsidRPr="00A30856" w:rsidRDefault="009F7BEC" w:rsidP="00C0661D">
      <w:pPr>
        <w:pStyle w:val="Nagwek2"/>
      </w:pPr>
      <w:r w:rsidRPr="00A30856">
        <w:t>Notes for the trainer</w:t>
      </w:r>
    </w:p>
    <w:p w14:paraId="1682426C" w14:textId="0FA775CA" w:rsidR="009F7BEC" w:rsidRPr="00A30856" w:rsidRDefault="009F7BEC" w:rsidP="00C0661D">
      <w:pPr>
        <w:rPr>
          <w:rFonts w:ascii="Calibri Light" w:hAnsi="Calibri Light" w:cs="Calibri Light"/>
          <w:lang w:val="pl-PL"/>
        </w:rPr>
      </w:pPr>
      <w:r w:rsidRPr="00A30856">
        <w:rPr>
          <w:rFonts w:ascii="Calibri Light" w:hAnsi="Calibri Light" w:cs="Calibri Light"/>
          <w:lang w:val="pl-PL"/>
        </w:rPr>
        <w:t>Hanna Komorowska “</w:t>
      </w:r>
      <w:hyperlink r:id="rId13">
        <w:r w:rsidRPr="00A30856">
          <w:rPr>
            <w:rFonts w:ascii="Calibri Light" w:hAnsi="Calibri Light" w:cs="Calibri Light"/>
            <w:i/>
            <w:color w:val="1155CC"/>
            <w:u w:val="single"/>
            <w:lang w:val="pl-PL"/>
          </w:rPr>
          <w:t>Wielojęzyczność w edukacji i poza nią</w:t>
        </w:r>
      </w:hyperlink>
      <w:r w:rsidRPr="00A30856">
        <w:rPr>
          <w:rFonts w:ascii="Calibri Light" w:hAnsi="Calibri Light" w:cs="Calibri Light"/>
          <w:i/>
          <w:color w:val="1155CC"/>
          <w:u w:val="single"/>
          <w:lang w:val="pl-PL"/>
        </w:rPr>
        <w:t xml:space="preserve">” (PLurilingualism in eduction and beyond) 2018 </w:t>
      </w:r>
      <w:hyperlink r:id="rId14">
        <w:r w:rsidRPr="00A30856">
          <w:rPr>
            <w:rFonts w:ascii="Calibri Light" w:hAnsi="Calibri Light" w:cs="Calibri Light"/>
            <w:i/>
            <w:color w:val="1155CC"/>
            <w:u w:val="single"/>
            <w:lang w:val="pl-PL"/>
          </w:rPr>
          <w:t>https://jows.pl/brepo/panel_repo_files/2023/01/02/bk4tvl/jows-2-2018-komorowska.pdf</w:t>
        </w:r>
      </w:hyperlink>
    </w:p>
    <w:p w14:paraId="61168EFC" w14:textId="77777777" w:rsidR="009F7BEC" w:rsidRPr="00A30856" w:rsidRDefault="009F7BEC" w:rsidP="009F7BEC">
      <w:pPr>
        <w:shd w:val="clear" w:color="auto" w:fill="FFFFFF"/>
        <w:rPr>
          <w:rFonts w:ascii="Calibri Light" w:hAnsi="Calibri Light" w:cs="Calibri Light"/>
          <w:b/>
          <w:bCs/>
          <w:color w:val="111111"/>
        </w:rPr>
      </w:pPr>
      <w:r w:rsidRPr="00A30856">
        <w:rPr>
          <w:rFonts w:ascii="Calibri Light" w:hAnsi="Calibri Light" w:cs="Calibri Light"/>
        </w:rPr>
        <w:t xml:space="preserve"> </w:t>
      </w:r>
      <w:hyperlink r:id="rId15" w:history="1">
        <w:r w:rsidRPr="00C0661D">
          <w:rPr>
            <w:rStyle w:val="Hipercze"/>
            <w:rFonts w:ascii="Calibri Light" w:hAnsi="Calibri Light" w:cs="Calibri Light"/>
            <w:bCs/>
            <w:color w:val="002060"/>
            <w:u w:val="none"/>
            <w:bdr w:val="none" w:sz="0" w:space="0" w:color="auto" w:frame="1"/>
          </w:rPr>
          <w:t>Vilija Targamadze</w:t>
        </w:r>
      </w:hyperlink>
      <w:r w:rsidRPr="00C0661D">
        <w:rPr>
          <w:rFonts w:ascii="Calibri Light" w:hAnsi="Calibri Light" w:cs="Calibri Light"/>
          <w:bCs/>
        </w:rPr>
        <w:t xml:space="preserve"> and </w:t>
      </w:r>
      <w:hyperlink r:id="rId16" w:history="1">
        <w:r w:rsidRPr="00C0661D">
          <w:rPr>
            <w:rStyle w:val="Hipercze"/>
            <w:rFonts w:ascii="Calibri Light" w:hAnsi="Calibri Light" w:cs="Calibri Light"/>
            <w:bCs/>
            <w:color w:val="002060"/>
            <w:u w:val="none"/>
            <w:bdr w:val="none" w:sz="0" w:space="0" w:color="auto" w:frame="1"/>
          </w:rPr>
          <w:t>Roma Kriauciuniene</w:t>
        </w:r>
      </w:hyperlink>
      <w:r w:rsidRPr="00C0661D">
        <w:rPr>
          <w:rFonts w:ascii="Calibri Light" w:hAnsi="Calibri Light" w:cs="Calibri Light"/>
          <w:bCs/>
        </w:rPr>
        <w:t xml:space="preserve"> </w:t>
      </w:r>
      <w:r w:rsidRPr="00C0661D">
        <w:rPr>
          <w:rFonts w:ascii="Calibri Light" w:hAnsi="Calibri Light" w:cs="Calibri Light"/>
          <w:b/>
          <w:bCs/>
        </w:rPr>
        <w:t xml:space="preserve">“THE PLACE OF VALUES IN PLURILINGUAL EDUCATION: A UNIVERSITY TEACHERS’ VIEWPOINT” </w:t>
      </w:r>
    </w:p>
    <w:p w14:paraId="397834E3" w14:textId="77777777" w:rsidR="009F7BEC" w:rsidRPr="00A30856" w:rsidRDefault="00EE7799" w:rsidP="009F7BEC">
      <w:pPr>
        <w:rPr>
          <w:rStyle w:val="Hipercze"/>
          <w:rFonts w:ascii="Calibri Light" w:hAnsi="Calibri Light" w:cs="Calibri Light"/>
        </w:rPr>
      </w:pPr>
      <w:hyperlink r:id="rId17" w:history="1">
        <w:r w:rsidR="009F7BEC" w:rsidRPr="00A30856">
          <w:rPr>
            <w:rStyle w:val="Hipercze"/>
            <w:rFonts w:ascii="Calibri Light" w:hAnsi="Calibri Light" w:cs="Calibri Light"/>
          </w:rPr>
          <w:t>https://www.researchgate.net/publication/326101802_THE_PLACE_OF_VALUES_IN_PLURILINGUAL_EDUCATION_A_UNIVERSITY_TEACHERS'_VIEWPOINT</w:t>
        </w:r>
      </w:hyperlink>
    </w:p>
    <w:p w14:paraId="648B65CA" w14:textId="4B2C6DBA" w:rsidR="009F7BEC" w:rsidRPr="00A30856" w:rsidRDefault="009F7BEC" w:rsidP="009F7BEC">
      <w:pPr>
        <w:rPr>
          <w:rFonts w:ascii="Calibri Light" w:hAnsi="Calibri Light" w:cs="Calibri Light"/>
        </w:rPr>
      </w:pPr>
    </w:p>
    <w:p w14:paraId="3C769AAF" w14:textId="3984299C" w:rsidR="00DA1FBD" w:rsidRPr="00A30856" w:rsidRDefault="00DA1FBD" w:rsidP="00DA1FBD">
      <w:pPr>
        <w:rPr>
          <w:rFonts w:ascii="Calibri Light" w:hAnsi="Calibri Light" w:cs="Calibri Light"/>
        </w:rPr>
      </w:pPr>
    </w:p>
    <w:sectPr w:rsidR="00DA1FBD" w:rsidRPr="00A30856">
      <w:headerReference w:type="default" r:id="rId18"/>
      <w:footerReference w:type="default" r:id="rId19"/>
      <w:pgSz w:w="11906" w:h="16838"/>
      <w:pgMar w:top="1842" w:right="1134" w:bottom="993" w:left="2552"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7AC0" w14:textId="77777777" w:rsidR="00EE7799" w:rsidRDefault="00EE7799">
      <w:pPr>
        <w:spacing w:after="0" w:line="240" w:lineRule="auto"/>
      </w:pPr>
      <w:r>
        <w:separator/>
      </w:r>
    </w:p>
  </w:endnote>
  <w:endnote w:type="continuationSeparator" w:id="0">
    <w:p w14:paraId="6EC7BD32" w14:textId="77777777" w:rsidR="00EE7799" w:rsidRDefault="00EE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192" w14:textId="77777777" w:rsidR="003E51C1" w:rsidRDefault="00F84851">
    <w:pPr>
      <w:pBdr>
        <w:top w:val="nil"/>
        <w:left w:val="nil"/>
        <w:bottom w:val="nil"/>
        <w:right w:val="nil"/>
        <w:between w:val="nil"/>
      </w:pBdr>
      <w:spacing w:after="0" w:line="240" w:lineRule="auto"/>
      <w:jc w:val="right"/>
      <w:rPr>
        <w:sz w:val="20"/>
        <w:szCs w:val="20"/>
      </w:rPr>
    </w:pPr>
    <w:r>
      <w:rPr>
        <w:sz w:val="20"/>
        <w:szCs w:val="20"/>
      </w:rPr>
      <w:t>DM1_Scenario 3</w:t>
    </w:r>
    <w:r>
      <w:rPr>
        <w:noProof/>
      </w:rPr>
      <mc:AlternateContent>
        <mc:Choice Requires="wps">
          <w:drawing>
            <wp:anchor distT="45720" distB="45720" distL="114300" distR="114300" simplePos="0" relativeHeight="251663360" behindDoc="0" locked="0" layoutInCell="1" hidden="0" allowOverlap="1" wp14:anchorId="3E39B08E" wp14:editId="46371253">
              <wp:simplePos x="0" y="0"/>
              <wp:positionH relativeFrom="column">
                <wp:posOffset>-1536699</wp:posOffset>
              </wp:positionH>
              <wp:positionV relativeFrom="paragraph">
                <wp:posOffset>160020</wp:posOffset>
              </wp:positionV>
              <wp:extent cx="1242695" cy="1414145"/>
              <wp:effectExtent l="0" t="0" r="0" b="0"/>
              <wp:wrapSquare wrapText="bothSides" distT="45720" distB="45720" distL="114300" distR="114300"/>
              <wp:docPr id="2" name="Prostokąt 2"/>
              <wp:cNvGraphicFramePr/>
              <a:graphic xmlns:a="http://schemas.openxmlformats.org/drawingml/2006/main">
                <a:graphicData uri="http://schemas.microsoft.com/office/word/2010/wordprocessingShape">
                  <wps:wsp>
                    <wps:cNvSpPr/>
                    <wps:spPr>
                      <a:xfrm>
                        <a:off x="4729415" y="3077690"/>
                        <a:ext cx="1233170" cy="1404620"/>
                      </a:xfrm>
                      <a:prstGeom prst="rect">
                        <a:avLst/>
                      </a:prstGeom>
                      <a:noFill/>
                      <a:ln>
                        <a:noFill/>
                      </a:ln>
                    </wps:spPr>
                    <wps:txbx>
                      <w:txbxContent>
                        <w:p w14:paraId="390445CB" w14:textId="77777777" w:rsidR="003E51C1" w:rsidRDefault="00F84851">
                          <w:pPr>
                            <w:spacing w:after="0" w:line="192" w:lineRule="auto"/>
                            <w:jc w:val="center"/>
                            <w:textDirection w:val="btLr"/>
                          </w:pPr>
                          <w:r>
                            <w:rPr>
                              <w:sz w:val="14"/>
                            </w:rPr>
                            <w:t>2021-1-LT01-KA220-HED</w:t>
                          </w:r>
                        </w:p>
                        <w:p w14:paraId="73F64DBE" w14:textId="77777777" w:rsidR="003E51C1" w:rsidRDefault="00F84851">
                          <w:pPr>
                            <w:spacing w:after="0" w:line="192" w:lineRule="auto"/>
                            <w:jc w:val="center"/>
                            <w:textDirection w:val="btLr"/>
                          </w:pPr>
                          <w:r>
                            <w:rPr>
                              <w:sz w:val="14"/>
                            </w:rPr>
                            <w:t>000030285</w:t>
                          </w:r>
                        </w:p>
                      </w:txbxContent>
                    </wps:txbx>
                    <wps:bodyPr spcFirstLastPara="1" wrap="square" lIns="91425" tIns="45700" rIns="91425" bIns="45700" anchor="t" anchorCtr="0">
                      <a:noAutofit/>
                    </wps:bodyPr>
                  </wps:wsp>
                </a:graphicData>
              </a:graphic>
            </wp:anchor>
          </w:drawing>
        </mc:Choice>
        <mc:Fallback>
          <w:pict>
            <v:rect w14:anchorId="3E39B08E" id="Prostokąt 2" o:spid="_x0000_s1027" style="position:absolute;left:0;text-align:left;margin-left:-121pt;margin-top:12.6pt;width:97.8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" filled="f" stroked="f">
              <v:textbox inset="2.53958mm,1.2694mm,2.53958mm,1.2694mm">
                <w:txbxContent>
                  <w:p w14:paraId="390445CB" w14:textId="77777777" w:rsidR="003E51C1" w:rsidRDefault="00F84851">
                    <w:pPr>
                      <w:spacing w:after="0" w:line="192" w:lineRule="auto"/>
                      <w:jc w:val="center"/>
                      <w:textDirection w:val="btLr"/>
                    </w:pPr>
                    <w:r>
                      <w:rPr>
                        <w:sz w:val="14"/>
                      </w:rPr>
                      <w:t>2021-1-LT01-KA220-HED</w:t>
                    </w:r>
                  </w:p>
                  <w:p w14:paraId="73F64DBE" w14:textId="77777777" w:rsidR="003E51C1" w:rsidRDefault="00F84851">
                    <w:pPr>
                      <w:spacing w:after="0" w:line="192" w:lineRule="auto"/>
                      <w:jc w:val="center"/>
                      <w:textDirection w:val="btLr"/>
                    </w:pPr>
                    <w:r>
                      <w:rPr>
                        <w:sz w:val="14"/>
                      </w:rPr>
                      <w:t>000030285</w:t>
                    </w:r>
                  </w:p>
                </w:txbxContent>
              </v:textbox>
              <w10:wrap type="square"/>
            </v:rect>
          </w:pict>
        </mc:Fallback>
      </mc:AlternateContent>
    </w:r>
    <w:r>
      <w:rPr>
        <w:noProof/>
      </w:rPr>
      <w:drawing>
        <wp:anchor distT="0" distB="0" distL="114300" distR="114300" simplePos="0" relativeHeight="251664384" behindDoc="0" locked="0" layoutInCell="1" hidden="0" allowOverlap="1" wp14:anchorId="49C6D2B8" wp14:editId="6B8EAB24">
          <wp:simplePos x="0" y="0"/>
          <wp:positionH relativeFrom="column">
            <wp:posOffset>-1368424</wp:posOffset>
          </wp:positionH>
          <wp:positionV relativeFrom="paragraph">
            <wp:posOffset>0</wp:posOffset>
          </wp:positionV>
          <wp:extent cx="900000" cy="911866"/>
          <wp:effectExtent l="0" t="0" r="0" b="0"/>
          <wp:wrapSquare wrapText="bothSides" distT="0" distB="0" distL="114300" distR="114300"/>
          <wp:docPr id="4" name="image4.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shape&#10;&#10;Description automatically generated"/>
                  <pic:cNvPicPr preferRelativeResize="0"/>
                </pic:nvPicPr>
                <pic:blipFill>
                  <a:blip r:embed="rId1"/>
                  <a:srcRect/>
                  <a:stretch>
                    <a:fillRect/>
                  </a:stretch>
                </pic:blipFill>
                <pic:spPr>
                  <a:xfrm>
                    <a:off x="0" y="0"/>
                    <a:ext cx="900000" cy="911866"/>
                  </a:xfrm>
                  <a:prstGeom prst="rect">
                    <a:avLst/>
                  </a:prstGeom>
                  <a:ln/>
                </pic:spPr>
              </pic:pic>
            </a:graphicData>
          </a:graphic>
        </wp:anchor>
      </w:drawing>
    </w:r>
  </w:p>
  <w:p w14:paraId="5BEAB6A3" w14:textId="77777777" w:rsidR="003E51C1" w:rsidRDefault="00F84851">
    <w:pPr>
      <w:pBdr>
        <w:top w:val="nil"/>
        <w:left w:val="nil"/>
        <w:bottom w:val="nil"/>
        <w:right w:val="nil"/>
        <w:between w:val="nil"/>
      </w:pBdr>
      <w:spacing w:after="0" w:line="240" w:lineRule="auto"/>
      <w:jc w:val="right"/>
      <w:rPr>
        <w:color w:val="C00000"/>
        <w:sz w:val="20"/>
        <w:szCs w:val="20"/>
      </w:rPr>
    </w:pPr>
    <w:r>
      <w:rPr>
        <w:sz w:val="20"/>
        <w:szCs w:val="20"/>
      </w:rPr>
      <w:t xml:space="preserve">Page </w:t>
    </w:r>
    <w:r>
      <w:rPr>
        <w:color w:val="C00000"/>
        <w:sz w:val="20"/>
        <w:szCs w:val="20"/>
      </w:rPr>
      <w:fldChar w:fldCharType="begin"/>
    </w:r>
    <w:r>
      <w:rPr>
        <w:color w:val="C00000"/>
        <w:sz w:val="20"/>
        <w:szCs w:val="20"/>
      </w:rPr>
      <w:instrText>PAGE</w:instrText>
    </w:r>
    <w:r>
      <w:rPr>
        <w:color w:val="C00000"/>
        <w:sz w:val="20"/>
        <w:szCs w:val="20"/>
      </w:rPr>
      <w:fldChar w:fldCharType="separate"/>
    </w:r>
    <w:r w:rsidR="00AE35DD">
      <w:rPr>
        <w:noProof/>
        <w:color w:val="C00000"/>
        <w:sz w:val="20"/>
        <w:szCs w:val="20"/>
      </w:rPr>
      <w:t>1</w:t>
    </w:r>
    <w:r>
      <w:rPr>
        <w:color w:val="C00000"/>
        <w:sz w:val="20"/>
        <w:szCs w:val="20"/>
      </w:rPr>
      <w:fldChar w:fldCharType="end"/>
    </w:r>
    <w:r>
      <w:rPr>
        <w:color w:val="C00000"/>
        <w:sz w:val="20"/>
        <w:szCs w:val="20"/>
      </w:rPr>
      <w:t xml:space="preserve"> </w:t>
    </w:r>
    <w:r>
      <w:rPr>
        <w:sz w:val="20"/>
        <w:szCs w:val="20"/>
      </w:rPr>
      <w:t xml:space="preserve">of </w:t>
    </w:r>
    <w:r>
      <w:rPr>
        <w:sz w:val="20"/>
        <w:szCs w:val="20"/>
      </w:rPr>
      <w:fldChar w:fldCharType="begin"/>
    </w:r>
    <w:r>
      <w:rPr>
        <w:sz w:val="20"/>
        <w:szCs w:val="20"/>
      </w:rPr>
      <w:instrText>NUMPAGES</w:instrText>
    </w:r>
    <w:r>
      <w:rPr>
        <w:sz w:val="20"/>
        <w:szCs w:val="20"/>
      </w:rPr>
      <w:fldChar w:fldCharType="separate"/>
    </w:r>
    <w:r w:rsidR="00AE35DD">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DDC8" w14:textId="77777777" w:rsidR="00EE7799" w:rsidRDefault="00EE7799">
      <w:pPr>
        <w:spacing w:after="0" w:line="240" w:lineRule="auto"/>
      </w:pPr>
      <w:r>
        <w:separator/>
      </w:r>
    </w:p>
  </w:footnote>
  <w:footnote w:type="continuationSeparator" w:id="0">
    <w:p w14:paraId="1C7A87C7" w14:textId="77777777" w:rsidR="00EE7799" w:rsidRDefault="00EE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6C14" w14:textId="77777777" w:rsidR="003E51C1" w:rsidRDefault="00F84851">
    <w:pPr>
      <w:pBdr>
        <w:top w:val="nil"/>
        <w:left w:val="nil"/>
        <w:bottom w:val="nil"/>
        <w:right w:val="nil"/>
        <w:between w:val="nil"/>
      </w:pBdr>
      <w:tabs>
        <w:tab w:val="center" w:pos="4513"/>
        <w:tab w:val="right" w:pos="9026"/>
      </w:tabs>
      <w:spacing w:after="0" w:line="240" w:lineRule="auto"/>
      <w:ind w:right="-1276"/>
      <w:jc w:val="right"/>
    </w:pPr>
    <w:r>
      <w:rPr>
        <w:sz w:val="20"/>
        <w:szCs w:val="20"/>
      </w:rPr>
      <w:t xml:space="preserve"> </w:t>
    </w:r>
    <w:r>
      <w:rPr>
        <w:noProof/>
      </w:rPr>
      <mc:AlternateContent>
        <mc:Choice Requires="wps">
          <w:drawing>
            <wp:anchor distT="0" distB="0" distL="114300" distR="114300" simplePos="0" relativeHeight="251658240" behindDoc="0" locked="0" layoutInCell="1" hidden="0" allowOverlap="1" wp14:anchorId="691702F0" wp14:editId="32D8A015">
              <wp:simplePos x="0" y="0"/>
              <wp:positionH relativeFrom="column">
                <wp:posOffset>-1625599</wp:posOffset>
              </wp:positionH>
              <wp:positionV relativeFrom="paragraph">
                <wp:posOffset>-444499</wp:posOffset>
              </wp:positionV>
              <wp:extent cx="1438275" cy="10829925"/>
              <wp:effectExtent l="0" t="0" r="0" b="0"/>
              <wp:wrapNone/>
              <wp:docPr id="3" name="Prostokąt 3"/>
              <wp:cNvGraphicFramePr/>
              <a:graphic xmlns:a="http://schemas.openxmlformats.org/drawingml/2006/main">
                <a:graphicData uri="http://schemas.microsoft.com/office/word/2010/wordprocessingShape">
                  <wps:wsp>
                    <wps:cNvSpPr/>
                    <wps:spPr>
                      <a:xfrm>
                        <a:off x="4631625" y="0"/>
                        <a:ext cx="1428750" cy="7560000"/>
                      </a:xfrm>
                      <a:prstGeom prst="rect">
                        <a:avLst/>
                      </a:prstGeom>
                      <a:gradFill>
                        <a:gsLst>
                          <a:gs pos="0">
                            <a:srgbClr val="979AAF"/>
                          </a:gs>
                          <a:gs pos="5000">
                            <a:srgbClr val="002060">
                              <a:alpha val="49803"/>
                            </a:srgbClr>
                          </a:gs>
                          <a:gs pos="100000">
                            <a:srgbClr val="E1E1E5"/>
                          </a:gs>
                        </a:gsLst>
                        <a:lin ang="0" scaled="0"/>
                      </a:gradFill>
                      <a:ln>
                        <a:noFill/>
                      </a:ln>
                    </wps:spPr>
                    <wps:txbx>
                      <w:txbxContent>
                        <w:p w14:paraId="5B487D29" w14:textId="77777777" w:rsidR="003E51C1" w:rsidRDefault="003E51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1702F0" id="Prostokąt 3" o:spid="_x0000_s1026" style="position:absolute;left:0;text-align:left;margin-left:-128pt;margin-top:-35pt;width:113.25pt;height:85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" fillcolor="#979aaf" stroked="f">
              <v:fill color2="#e1e1e5" angle="90" colors="0 #979aaf;3277f #002060;1 #e1e1e5" focus="100%" type="gradient">
                <o:fill v:ext="view" type="gradientUnscaled"/>
              </v:fill>
              <v:textbox inset="2.53958mm,2.53958mm,2.53958mm,2.53958mm">
                <w:txbxContent>
                  <w:p w14:paraId="5B487D29" w14:textId="77777777" w:rsidR="003E51C1" w:rsidRDefault="003E51C1">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B8218E0" wp14:editId="09011BA6">
          <wp:simplePos x="0" y="0"/>
          <wp:positionH relativeFrom="column">
            <wp:posOffset>-64769</wp:posOffset>
          </wp:positionH>
          <wp:positionV relativeFrom="paragraph">
            <wp:posOffset>-151129</wp:posOffset>
          </wp:positionV>
          <wp:extent cx="2159635" cy="492125"/>
          <wp:effectExtent l="0" t="0" r="0" b="0"/>
          <wp:wrapNone/>
          <wp:docPr id="6" name="image5.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 clipart&#10;&#10;Description automatically generated"/>
                  <pic:cNvPicPr preferRelativeResize="0"/>
                </pic:nvPicPr>
                <pic:blipFill>
                  <a:blip r:embed="rId1"/>
                  <a:srcRect l="22104" b="32845"/>
                  <a:stretch>
                    <a:fillRect/>
                  </a:stretch>
                </pic:blipFill>
                <pic:spPr>
                  <a:xfrm>
                    <a:off x="0" y="0"/>
                    <a:ext cx="2159635" cy="4921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A8E73B8" wp14:editId="15FA071A">
          <wp:simplePos x="0" y="0"/>
          <wp:positionH relativeFrom="column">
            <wp:posOffset>-1408429</wp:posOffset>
          </wp:positionH>
          <wp:positionV relativeFrom="paragraph">
            <wp:posOffset>-234314</wp:posOffset>
          </wp:positionV>
          <wp:extent cx="864000" cy="930463"/>
          <wp:effectExtent l="0" t="0" r="0" b="0"/>
          <wp:wrapNone/>
          <wp:docPr id="5"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2"/>
                  <a:srcRect/>
                  <a:stretch>
                    <a:fillRect/>
                  </a:stretch>
                </pic:blipFill>
                <pic:spPr>
                  <a:xfrm>
                    <a:off x="0" y="0"/>
                    <a:ext cx="864000" cy="930463"/>
                  </a:xfrm>
                  <a:prstGeom prst="rect">
                    <a:avLst/>
                  </a:prstGeom>
                  <a:ln/>
                </pic:spPr>
              </pic:pic>
            </a:graphicData>
          </a:graphic>
        </wp:anchor>
      </w:drawing>
    </w:r>
  </w:p>
  <w:p w14:paraId="42B512B5" w14:textId="77777777" w:rsidR="003E51C1" w:rsidRDefault="00F84851">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61312" behindDoc="0" locked="0" layoutInCell="1" hidden="0" allowOverlap="1" wp14:anchorId="33EF3F32" wp14:editId="7C583754">
          <wp:simplePos x="0" y="0"/>
          <wp:positionH relativeFrom="column">
            <wp:posOffset>-59689</wp:posOffset>
          </wp:positionH>
          <wp:positionV relativeFrom="paragraph">
            <wp:posOffset>198120</wp:posOffset>
          </wp:positionV>
          <wp:extent cx="3599815" cy="268605"/>
          <wp:effectExtent l="0" t="0" r="0" b="0"/>
          <wp:wrapNone/>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l="7274" t="-5776" b="-1"/>
                  <a:stretch>
                    <a:fillRect/>
                  </a:stretch>
                </pic:blipFill>
                <pic:spPr>
                  <a:xfrm>
                    <a:off x="0" y="0"/>
                    <a:ext cx="3599815" cy="268605"/>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5F4F8D5F" wp14:editId="09EF5918">
              <wp:simplePos x="0" y="0"/>
              <wp:positionH relativeFrom="column">
                <wp:posOffset>-50799</wp:posOffset>
              </wp:positionH>
              <wp:positionV relativeFrom="paragraph">
                <wp:posOffset>177800</wp:posOffset>
              </wp:positionV>
              <wp:extent cx="5399405"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399405" cy="12700"/>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539940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D2"/>
    <w:multiLevelType w:val="multilevel"/>
    <w:tmpl w:val="E05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7B6D"/>
    <w:multiLevelType w:val="multilevel"/>
    <w:tmpl w:val="CDF4B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268CF"/>
    <w:multiLevelType w:val="multilevel"/>
    <w:tmpl w:val="25F6A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01A8A"/>
    <w:multiLevelType w:val="multilevel"/>
    <w:tmpl w:val="AEB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319D1"/>
    <w:multiLevelType w:val="hybridMultilevel"/>
    <w:tmpl w:val="19B6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651D13"/>
    <w:multiLevelType w:val="hybridMultilevel"/>
    <w:tmpl w:val="4EACB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B6A96"/>
    <w:multiLevelType w:val="hybridMultilevel"/>
    <w:tmpl w:val="8FC87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676301"/>
    <w:multiLevelType w:val="hybridMultilevel"/>
    <w:tmpl w:val="CBC4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5C6357"/>
    <w:multiLevelType w:val="hybridMultilevel"/>
    <w:tmpl w:val="23DA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9E3887"/>
    <w:multiLevelType w:val="hybridMultilevel"/>
    <w:tmpl w:val="B3567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D31FC3"/>
    <w:multiLevelType w:val="multilevel"/>
    <w:tmpl w:val="43BABB10"/>
    <w:lvl w:ilvl="0">
      <w:start w:val="1"/>
      <w:numFmt w:val="decimal"/>
      <w:lvlText w:val="%1."/>
      <w:lvlJc w:val="left"/>
      <w:pPr>
        <w:ind w:left="1211" w:hanging="360"/>
      </w:pPr>
      <w:rPr>
        <w:color w:val="C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634D5CA4"/>
    <w:multiLevelType w:val="hybridMultilevel"/>
    <w:tmpl w:val="AC54B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0065A2"/>
    <w:multiLevelType w:val="hybridMultilevel"/>
    <w:tmpl w:val="7DD4979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430248E"/>
    <w:multiLevelType w:val="hybridMultilevel"/>
    <w:tmpl w:val="45A09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9600AA"/>
    <w:multiLevelType w:val="hybridMultilevel"/>
    <w:tmpl w:val="B3CE5AF8"/>
    <w:lvl w:ilvl="0" w:tplc="EBCA58F2">
      <w:start w:val="2"/>
      <w:numFmt w:val="bullet"/>
      <w:lvlText w:val="-"/>
      <w:lvlJc w:val="left"/>
      <w:pPr>
        <w:ind w:left="720" w:hanging="360"/>
      </w:pPr>
      <w:rPr>
        <w:rFonts w:ascii="Calibri" w:eastAsia="Calibr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9"/>
  </w:num>
  <w:num w:numId="6">
    <w:abstractNumId w:val="11"/>
  </w:num>
  <w:num w:numId="7">
    <w:abstractNumId w:val="5"/>
  </w:num>
  <w:num w:numId="8">
    <w:abstractNumId w:val="7"/>
  </w:num>
  <w:num w:numId="9">
    <w:abstractNumId w:val="4"/>
  </w:num>
  <w:num w:numId="10">
    <w:abstractNumId w:val="13"/>
  </w:num>
  <w:num w:numId="11">
    <w:abstractNumId w:val="8"/>
  </w:num>
  <w:num w:numId="12">
    <w:abstractNumId w:val="1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C1"/>
    <w:rsid w:val="000501A0"/>
    <w:rsid w:val="000B1D21"/>
    <w:rsid w:val="00152B0E"/>
    <w:rsid w:val="001D4A00"/>
    <w:rsid w:val="001D5481"/>
    <w:rsid w:val="002065B1"/>
    <w:rsid w:val="00270E82"/>
    <w:rsid w:val="003268D0"/>
    <w:rsid w:val="0034502E"/>
    <w:rsid w:val="003453E9"/>
    <w:rsid w:val="003E51C1"/>
    <w:rsid w:val="004C31C4"/>
    <w:rsid w:val="005536F3"/>
    <w:rsid w:val="005C0BA6"/>
    <w:rsid w:val="00614817"/>
    <w:rsid w:val="00652D50"/>
    <w:rsid w:val="0065481F"/>
    <w:rsid w:val="006A1DD5"/>
    <w:rsid w:val="006B18BA"/>
    <w:rsid w:val="006E267F"/>
    <w:rsid w:val="00716AC4"/>
    <w:rsid w:val="00717A66"/>
    <w:rsid w:val="00745377"/>
    <w:rsid w:val="008165E0"/>
    <w:rsid w:val="009F7BEC"/>
    <w:rsid w:val="00A30856"/>
    <w:rsid w:val="00AE35DD"/>
    <w:rsid w:val="00C0661D"/>
    <w:rsid w:val="00C47FB4"/>
    <w:rsid w:val="00CC1DC3"/>
    <w:rsid w:val="00DA1FBD"/>
    <w:rsid w:val="00DE1E29"/>
    <w:rsid w:val="00EE7799"/>
    <w:rsid w:val="00F84851"/>
    <w:rsid w:val="00FB6E62"/>
    <w:rsid w:val="00FD4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3C5"/>
  <w15:docId w15:val="{BE2AE3CA-3013-48FA-96B4-FF6EE6B7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2060"/>
        <w:sz w:val="21"/>
        <w:szCs w:val="21"/>
        <w:lang w:val="en-US" w:eastAsia="pl-PL"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360" w:after="360"/>
      <w:outlineLvl w:val="0"/>
    </w:pPr>
    <w:rPr>
      <w:b/>
      <w:sz w:val="36"/>
      <w:szCs w:val="36"/>
    </w:rPr>
  </w:style>
  <w:style w:type="paragraph" w:styleId="Nagwek2">
    <w:name w:val="heading 2"/>
    <w:basedOn w:val="Normalny"/>
    <w:next w:val="Normalny"/>
    <w:link w:val="Nagwek2Znak"/>
    <w:uiPriority w:val="9"/>
    <w:unhideWhenUsed/>
    <w:qFormat/>
    <w:pPr>
      <w:keepNext/>
      <w:keepLines/>
      <w:spacing w:before="240" w:after="240"/>
      <w:outlineLvl w:val="1"/>
    </w:pPr>
    <w:rPr>
      <w:b/>
      <w:sz w:val="26"/>
      <w:szCs w:val="26"/>
    </w:rPr>
  </w:style>
  <w:style w:type="paragraph" w:styleId="Nagwek3">
    <w:name w:val="heading 3"/>
    <w:basedOn w:val="Normalny"/>
    <w:next w:val="Normalny"/>
    <w:uiPriority w:val="9"/>
    <w:semiHidden/>
    <w:unhideWhenUsed/>
    <w:qFormat/>
    <w:pPr>
      <w:keepNext/>
      <w:keepLines/>
      <w:spacing w:before="120"/>
      <w:outlineLvl w:val="2"/>
    </w:pPr>
    <w:rPr>
      <w:color w:val="1F3863"/>
      <w:sz w:val="24"/>
      <w:szCs w:val="24"/>
    </w:rPr>
  </w:style>
  <w:style w:type="paragraph" w:styleId="Nagwek4">
    <w:name w:val="heading 4"/>
    <w:basedOn w:val="Normalny"/>
    <w:next w:val="Normalny"/>
    <w:uiPriority w:val="9"/>
    <w:semiHidden/>
    <w:unhideWhenUsed/>
    <w:qFormat/>
    <w:pPr>
      <w:keepNext/>
      <w:keepLines/>
      <w:spacing w:before="40" w:after="0"/>
      <w:ind w:left="864" w:hanging="144"/>
      <w:outlineLvl w:val="3"/>
    </w:pPr>
    <w:rPr>
      <w:i/>
      <w:color w:val="2F5496"/>
    </w:rPr>
  </w:style>
  <w:style w:type="paragraph" w:styleId="Nagwek5">
    <w:name w:val="heading 5"/>
    <w:basedOn w:val="Normalny"/>
    <w:next w:val="Normalny"/>
    <w:uiPriority w:val="9"/>
    <w:semiHidden/>
    <w:unhideWhenUsed/>
    <w:qFormat/>
    <w:pPr>
      <w:keepNext/>
      <w:keepLines/>
      <w:spacing w:before="40" w:after="0"/>
      <w:ind w:left="1008" w:hanging="432"/>
      <w:outlineLvl w:val="4"/>
    </w:pPr>
    <w:rPr>
      <w:color w:val="2F5496"/>
    </w:rPr>
  </w:style>
  <w:style w:type="paragraph" w:styleId="Nagwek6">
    <w:name w:val="heading 6"/>
    <w:basedOn w:val="Normalny"/>
    <w:next w:val="Normalny"/>
    <w:uiPriority w:val="9"/>
    <w:semiHidden/>
    <w:unhideWhenUsed/>
    <w:qFormat/>
    <w:pPr>
      <w:keepNext/>
      <w:keepLines/>
      <w:spacing w:before="40" w:after="0"/>
      <w:ind w:left="1152" w:hanging="432"/>
      <w:outlineLvl w:val="5"/>
    </w:pPr>
    <w:rPr>
      <w:color w:val="1F38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480" w:after="720"/>
    </w:pPr>
    <w:rPr>
      <w:b/>
      <w:color w:val="C00000"/>
      <w:sz w:val="48"/>
      <w:szCs w:val="4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ela-Siatka">
    <w:name w:val="Table Grid"/>
    <w:basedOn w:val="Standardowy"/>
    <w:uiPriority w:val="39"/>
    <w:rsid w:val="00AE35DD"/>
    <w:pPr>
      <w:spacing w:after="0" w:line="240" w:lineRule="auto"/>
    </w:pPr>
    <w:rPr>
      <w:rFonts w:asciiTheme="minorHAnsi" w:eastAsiaTheme="minorHAnsi" w:hAnsiTheme="minorHAnsi" w:cstheme="minorBid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35DD"/>
    <w:pPr>
      <w:ind w:left="720"/>
      <w:contextualSpacing/>
    </w:pPr>
  </w:style>
  <w:style w:type="character" w:customStyle="1" w:styleId="Nagwek2Znak">
    <w:name w:val="Nagłówek 2 Znak"/>
    <w:basedOn w:val="Domylnaczcionkaakapitu"/>
    <w:link w:val="Nagwek2"/>
    <w:uiPriority w:val="9"/>
    <w:rsid w:val="006A1DD5"/>
    <w:rPr>
      <w:b/>
      <w:sz w:val="26"/>
      <w:szCs w:val="26"/>
    </w:rPr>
  </w:style>
  <w:style w:type="character" w:styleId="Hipercze">
    <w:name w:val="Hyperlink"/>
    <w:basedOn w:val="Domylnaczcionkaakapitu"/>
    <w:uiPriority w:val="99"/>
    <w:unhideWhenUsed/>
    <w:rsid w:val="006B18BA"/>
    <w:rPr>
      <w:color w:val="0000FF" w:themeColor="hyperlink"/>
      <w:u w:val="single"/>
    </w:rPr>
  </w:style>
  <w:style w:type="character" w:styleId="Nierozpoznanawzmianka">
    <w:name w:val="Unresolved Mention"/>
    <w:basedOn w:val="Domylnaczcionkaakapitu"/>
    <w:uiPriority w:val="99"/>
    <w:semiHidden/>
    <w:unhideWhenUsed/>
    <w:rsid w:val="006B18BA"/>
    <w:rPr>
      <w:color w:val="605E5C"/>
      <w:shd w:val="clear" w:color="auto" w:fill="E1DFDD"/>
    </w:rPr>
  </w:style>
  <w:style w:type="character" w:styleId="UyteHipercze">
    <w:name w:val="FollowedHyperlink"/>
    <w:basedOn w:val="Domylnaczcionkaakapitu"/>
    <w:uiPriority w:val="99"/>
    <w:semiHidden/>
    <w:unhideWhenUsed/>
    <w:rsid w:val="00FD4975"/>
    <w:rPr>
      <w:color w:val="800080" w:themeColor="followedHyperlink"/>
      <w:u w:val="single"/>
    </w:rPr>
  </w:style>
  <w:style w:type="paragraph" w:customStyle="1" w:styleId="nova-legacy-e-listitem">
    <w:name w:val="nova-legacy-e-list__item"/>
    <w:basedOn w:val="Normalny"/>
    <w:rsid w:val="00FD4975"/>
    <w:pPr>
      <w:spacing w:before="100" w:beforeAutospacing="1" w:after="100" w:afterAutospacing="1" w:line="240" w:lineRule="auto"/>
    </w:pPr>
    <w:rPr>
      <w:rFonts w:ascii="Times New Roman" w:eastAsia="Times New Roman" w:hAnsi="Times New Roman" w:cs="Times New Roman"/>
      <w:color w:val="auto"/>
      <w:sz w:val="24"/>
      <w:szCs w:val="24"/>
      <w:lang w:val="pl-PL"/>
    </w:rPr>
  </w:style>
  <w:style w:type="paragraph" w:styleId="Bezodstpw">
    <w:name w:val="No Spacing"/>
    <w:uiPriority w:val="1"/>
    <w:qFormat/>
    <w:rsid w:val="00C06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1575">
      <w:bodyDiv w:val="1"/>
      <w:marLeft w:val="0"/>
      <w:marRight w:val="0"/>
      <w:marTop w:val="0"/>
      <w:marBottom w:val="0"/>
      <w:divBdr>
        <w:top w:val="none" w:sz="0" w:space="0" w:color="auto"/>
        <w:left w:val="none" w:sz="0" w:space="0" w:color="auto"/>
        <w:bottom w:val="none" w:sz="0" w:space="0" w:color="auto"/>
        <w:right w:val="none" w:sz="0" w:space="0" w:color="auto"/>
      </w:divBdr>
      <w:divsChild>
        <w:div w:id="1050227415">
          <w:marLeft w:val="-300"/>
          <w:marRight w:val="0"/>
          <w:marTop w:val="0"/>
          <w:marBottom w:val="150"/>
          <w:divBdr>
            <w:top w:val="none" w:sz="0" w:space="0" w:color="auto"/>
            <w:left w:val="none" w:sz="0" w:space="0" w:color="auto"/>
            <w:bottom w:val="none" w:sz="0" w:space="0" w:color="auto"/>
            <w:right w:val="none" w:sz="0" w:space="0" w:color="auto"/>
          </w:divBdr>
          <w:divsChild>
            <w:div w:id="1831094585">
              <w:marLeft w:val="0"/>
              <w:marRight w:val="0"/>
              <w:marTop w:val="0"/>
              <w:marBottom w:val="0"/>
              <w:divBdr>
                <w:top w:val="none" w:sz="0" w:space="0" w:color="auto"/>
                <w:left w:val="none" w:sz="0" w:space="0" w:color="auto"/>
                <w:bottom w:val="none" w:sz="0" w:space="0" w:color="auto"/>
                <w:right w:val="none" w:sz="0" w:space="0" w:color="auto"/>
              </w:divBdr>
              <w:divsChild>
                <w:div w:id="358361450">
                  <w:marLeft w:val="0"/>
                  <w:marRight w:val="0"/>
                  <w:marTop w:val="0"/>
                  <w:marBottom w:val="0"/>
                  <w:divBdr>
                    <w:top w:val="none" w:sz="0" w:space="0" w:color="auto"/>
                    <w:left w:val="none" w:sz="0" w:space="0" w:color="auto"/>
                    <w:bottom w:val="none" w:sz="0" w:space="0" w:color="auto"/>
                    <w:right w:val="none" w:sz="0" w:space="0" w:color="auto"/>
                  </w:divBdr>
                  <w:divsChild>
                    <w:div w:id="1344740898">
                      <w:marLeft w:val="0"/>
                      <w:marRight w:val="0"/>
                      <w:marTop w:val="0"/>
                      <w:marBottom w:val="0"/>
                      <w:divBdr>
                        <w:top w:val="none" w:sz="0" w:space="0" w:color="auto"/>
                        <w:left w:val="none" w:sz="0" w:space="0" w:color="auto"/>
                        <w:bottom w:val="none" w:sz="0" w:space="0" w:color="auto"/>
                        <w:right w:val="none" w:sz="0" w:space="0" w:color="auto"/>
                      </w:divBdr>
                      <w:divsChild>
                        <w:div w:id="1082146439">
                          <w:marLeft w:val="-150"/>
                          <w:marRight w:val="0"/>
                          <w:marTop w:val="0"/>
                          <w:marBottom w:val="0"/>
                          <w:divBdr>
                            <w:top w:val="none" w:sz="0" w:space="0" w:color="auto"/>
                            <w:left w:val="none" w:sz="0" w:space="0" w:color="auto"/>
                            <w:bottom w:val="none" w:sz="0" w:space="0" w:color="auto"/>
                            <w:right w:val="none" w:sz="0" w:space="0" w:color="auto"/>
                          </w:divBdr>
                          <w:divsChild>
                            <w:div w:id="1864856529">
                              <w:marLeft w:val="0"/>
                              <w:marRight w:val="0"/>
                              <w:marTop w:val="0"/>
                              <w:marBottom w:val="0"/>
                              <w:divBdr>
                                <w:top w:val="none" w:sz="0" w:space="0" w:color="auto"/>
                                <w:left w:val="none" w:sz="0" w:space="0" w:color="auto"/>
                                <w:bottom w:val="none" w:sz="0" w:space="0" w:color="auto"/>
                                <w:right w:val="none" w:sz="0" w:space="0" w:color="auto"/>
                              </w:divBdr>
                              <w:divsChild>
                                <w:div w:id="707414798">
                                  <w:marLeft w:val="0"/>
                                  <w:marRight w:val="0"/>
                                  <w:marTop w:val="0"/>
                                  <w:marBottom w:val="0"/>
                                  <w:divBdr>
                                    <w:top w:val="none" w:sz="0" w:space="0" w:color="auto"/>
                                    <w:left w:val="none" w:sz="0" w:space="0" w:color="auto"/>
                                    <w:bottom w:val="none" w:sz="0" w:space="0" w:color="auto"/>
                                    <w:right w:val="none" w:sz="0" w:space="0" w:color="auto"/>
                                  </w:divBdr>
                                  <w:divsChild>
                                    <w:div w:id="1989044756">
                                      <w:marLeft w:val="0"/>
                                      <w:marRight w:val="0"/>
                                      <w:marTop w:val="0"/>
                                      <w:marBottom w:val="0"/>
                                      <w:divBdr>
                                        <w:top w:val="none" w:sz="0" w:space="0" w:color="auto"/>
                                        <w:left w:val="none" w:sz="0" w:space="0" w:color="auto"/>
                                        <w:bottom w:val="none" w:sz="0" w:space="0" w:color="auto"/>
                                        <w:right w:val="none" w:sz="0" w:space="0" w:color="auto"/>
                                      </w:divBdr>
                                      <w:divsChild>
                                        <w:div w:id="1283878235">
                                          <w:marLeft w:val="0"/>
                                          <w:marRight w:val="0"/>
                                          <w:marTop w:val="0"/>
                                          <w:marBottom w:val="0"/>
                                          <w:divBdr>
                                            <w:top w:val="none" w:sz="0" w:space="0" w:color="auto"/>
                                            <w:left w:val="none" w:sz="0" w:space="0" w:color="auto"/>
                                            <w:bottom w:val="none" w:sz="0" w:space="0" w:color="auto"/>
                                            <w:right w:val="none" w:sz="0" w:space="0" w:color="auto"/>
                                          </w:divBdr>
                                          <w:divsChild>
                                            <w:div w:id="984116864">
                                              <w:marLeft w:val="0"/>
                                              <w:marRight w:val="0"/>
                                              <w:marTop w:val="0"/>
                                              <w:marBottom w:val="0"/>
                                              <w:divBdr>
                                                <w:top w:val="none" w:sz="0" w:space="0" w:color="auto"/>
                                                <w:left w:val="none" w:sz="0" w:space="0" w:color="auto"/>
                                                <w:bottom w:val="none" w:sz="0" w:space="0" w:color="auto"/>
                                                <w:right w:val="none" w:sz="0" w:space="0" w:color="auto"/>
                                              </w:divBdr>
                                              <w:divsChild>
                                                <w:div w:id="2090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95862">
              <w:marLeft w:val="0"/>
              <w:marRight w:val="0"/>
              <w:marTop w:val="0"/>
              <w:marBottom w:val="0"/>
              <w:divBdr>
                <w:top w:val="none" w:sz="0" w:space="0" w:color="auto"/>
                <w:left w:val="none" w:sz="0" w:space="0" w:color="auto"/>
                <w:bottom w:val="none" w:sz="0" w:space="0" w:color="auto"/>
                <w:right w:val="none" w:sz="0" w:space="0" w:color="auto"/>
              </w:divBdr>
              <w:divsChild>
                <w:div w:id="856457094">
                  <w:marLeft w:val="0"/>
                  <w:marRight w:val="0"/>
                  <w:marTop w:val="0"/>
                  <w:marBottom w:val="0"/>
                  <w:divBdr>
                    <w:top w:val="none" w:sz="0" w:space="0" w:color="auto"/>
                    <w:left w:val="none" w:sz="0" w:space="0" w:color="auto"/>
                    <w:bottom w:val="none" w:sz="0" w:space="0" w:color="auto"/>
                    <w:right w:val="none" w:sz="0" w:space="0" w:color="auto"/>
                  </w:divBdr>
                  <w:divsChild>
                    <w:div w:id="178933283">
                      <w:marLeft w:val="0"/>
                      <w:marRight w:val="0"/>
                      <w:marTop w:val="0"/>
                      <w:marBottom w:val="0"/>
                      <w:divBdr>
                        <w:top w:val="none" w:sz="0" w:space="0" w:color="auto"/>
                        <w:left w:val="none" w:sz="0" w:space="0" w:color="auto"/>
                        <w:bottom w:val="none" w:sz="0" w:space="0" w:color="auto"/>
                        <w:right w:val="none" w:sz="0" w:space="0" w:color="auto"/>
                      </w:divBdr>
                      <w:divsChild>
                        <w:div w:id="940843968">
                          <w:marLeft w:val="-150"/>
                          <w:marRight w:val="0"/>
                          <w:marTop w:val="0"/>
                          <w:marBottom w:val="0"/>
                          <w:divBdr>
                            <w:top w:val="none" w:sz="0" w:space="0" w:color="auto"/>
                            <w:left w:val="none" w:sz="0" w:space="0" w:color="auto"/>
                            <w:bottom w:val="none" w:sz="0" w:space="0" w:color="auto"/>
                            <w:right w:val="none" w:sz="0" w:space="0" w:color="auto"/>
                          </w:divBdr>
                          <w:divsChild>
                            <w:div w:id="944313714">
                              <w:marLeft w:val="0"/>
                              <w:marRight w:val="0"/>
                              <w:marTop w:val="0"/>
                              <w:marBottom w:val="0"/>
                              <w:divBdr>
                                <w:top w:val="none" w:sz="0" w:space="0" w:color="auto"/>
                                <w:left w:val="none" w:sz="0" w:space="0" w:color="auto"/>
                                <w:bottom w:val="none" w:sz="0" w:space="0" w:color="auto"/>
                                <w:right w:val="none" w:sz="0" w:space="0" w:color="auto"/>
                              </w:divBdr>
                            </w:div>
                            <w:div w:id="942420850">
                              <w:marLeft w:val="0"/>
                              <w:marRight w:val="0"/>
                              <w:marTop w:val="0"/>
                              <w:marBottom w:val="0"/>
                              <w:divBdr>
                                <w:top w:val="none" w:sz="0" w:space="0" w:color="auto"/>
                                <w:left w:val="none" w:sz="0" w:space="0" w:color="auto"/>
                                <w:bottom w:val="none" w:sz="0" w:space="0" w:color="auto"/>
                                <w:right w:val="none" w:sz="0" w:space="0" w:color="auto"/>
                              </w:divBdr>
                              <w:divsChild>
                                <w:div w:id="761730394">
                                  <w:marLeft w:val="0"/>
                                  <w:marRight w:val="0"/>
                                  <w:marTop w:val="0"/>
                                  <w:marBottom w:val="0"/>
                                  <w:divBdr>
                                    <w:top w:val="none" w:sz="0" w:space="0" w:color="auto"/>
                                    <w:left w:val="none" w:sz="0" w:space="0" w:color="auto"/>
                                    <w:bottom w:val="none" w:sz="0" w:space="0" w:color="auto"/>
                                    <w:right w:val="none" w:sz="0" w:space="0" w:color="auto"/>
                                  </w:divBdr>
                                  <w:divsChild>
                                    <w:div w:id="1559318915">
                                      <w:marLeft w:val="0"/>
                                      <w:marRight w:val="0"/>
                                      <w:marTop w:val="0"/>
                                      <w:marBottom w:val="0"/>
                                      <w:divBdr>
                                        <w:top w:val="none" w:sz="0" w:space="0" w:color="auto"/>
                                        <w:left w:val="none" w:sz="0" w:space="0" w:color="auto"/>
                                        <w:bottom w:val="none" w:sz="0" w:space="0" w:color="auto"/>
                                        <w:right w:val="none" w:sz="0" w:space="0" w:color="auto"/>
                                      </w:divBdr>
                                      <w:divsChild>
                                        <w:div w:id="383338864">
                                          <w:marLeft w:val="0"/>
                                          <w:marRight w:val="0"/>
                                          <w:marTop w:val="0"/>
                                          <w:marBottom w:val="0"/>
                                          <w:divBdr>
                                            <w:top w:val="none" w:sz="0" w:space="0" w:color="auto"/>
                                            <w:left w:val="none" w:sz="0" w:space="0" w:color="auto"/>
                                            <w:bottom w:val="none" w:sz="0" w:space="0" w:color="auto"/>
                                            <w:right w:val="none" w:sz="0" w:space="0" w:color="auto"/>
                                          </w:divBdr>
                                          <w:divsChild>
                                            <w:div w:id="2046827012">
                                              <w:marLeft w:val="0"/>
                                              <w:marRight w:val="0"/>
                                              <w:marTop w:val="0"/>
                                              <w:marBottom w:val="0"/>
                                              <w:divBdr>
                                                <w:top w:val="none" w:sz="0" w:space="0" w:color="auto"/>
                                                <w:left w:val="none" w:sz="0" w:space="0" w:color="auto"/>
                                                <w:bottom w:val="none" w:sz="0" w:space="0" w:color="auto"/>
                                                <w:right w:val="none" w:sz="0" w:space="0" w:color="auto"/>
                                              </w:divBdr>
                                              <w:divsChild>
                                                <w:div w:id="10431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728880">
      <w:bodyDiv w:val="1"/>
      <w:marLeft w:val="0"/>
      <w:marRight w:val="0"/>
      <w:marTop w:val="0"/>
      <w:marBottom w:val="0"/>
      <w:divBdr>
        <w:top w:val="none" w:sz="0" w:space="0" w:color="auto"/>
        <w:left w:val="none" w:sz="0" w:space="0" w:color="auto"/>
        <w:bottom w:val="none" w:sz="0" w:space="0" w:color="auto"/>
        <w:right w:val="none" w:sz="0" w:space="0" w:color="auto"/>
      </w:divBdr>
      <w:divsChild>
        <w:div w:id="2062512261">
          <w:marLeft w:val="0"/>
          <w:marRight w:val="0"/>
          <w:marTop w:val="0"/>
          <w:marBottom w:val="0"/>
          <w:divBdr>
            <w:top w:val="none" w:sz="0" w:space="0" w:color="auto"/>
            <w:left w:val="none" w:sz="0" w:space="0" w:color="auto"/>
            <w:bottom w:val="none" w:sz="0" w:space="0" w:color="auto"/>
            <w:right w:val="none" w:sz="0" w:space="0" w:color="auto"/>
          </w:divBdr>
          <w:divsChild>
            <w:div w:id="726804312">
              <w:marLeft w:val="0"/>
              <w:marRight w:val="0"/>
              <w:marTop w:val="0"/>
              <w:marBottom w:val="0"/>
              <w:divBdr>
                <w:top w:val="none" w:sz="0" w:space="0" w:color="auto"/>
                <w:left w:val="none" w:sz="0" w:space="0" w:color="auto"/>
                <w:bottom w:val="none" w:sz="0" w:space="0" w:color="auto"/>
                <w:right w:val="none" w:sz="0" w:space="0" w:color="auto"/>
              </w:divBdr>
            </w:div>
          </w:divsChild>
        </w:div>
        <w:div w:id="18972472">
          <w:marLeft w:val="0"/>
          <w:marRight w:val="0"/>
          <w:marTop w:val="0"/>
          <w:marBottom w:val="0"/>
          <w:divBdr>
            <w:top w:val="none" w:sz="0" w:space="0" w:color="auto"/>
            <w:left w:val="none" w:sz="0" w:space="0" w:color="auto"/>
            <w:bottom w:val="none" w:sz="0" w:space="0" w:color="auto"/>
            <w:right w:val="none" w:sz="0" w:space="0" w:color="auto"/>
          </w:divBdr>
          <w:divsChild>
            <w:div w:id="10636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9378">
      <w:bodyDiv w:val="1"/>
      <w:marLeft w:val="0"/>
      <w:marRight w:val="0"/>
      <w:marTop w:val="0"/>
      <w:marBottom w:val="0"/>
      <w:divBdr>
        <w:top w:val="none" w:sz="0" w:space="0" w:color="auto"/>
        <w:left w:val="none" w:sz="0" w:space="0" w:color="auto"/>
        <w:bottom w:val="none" w:sz="0" w:space="0" w:color="auto"/>
        <w:right w:val="none" w:sz="0" w:space="0" w:color="auto"/>
      </w:divBdr>
    </w:div>
    <w:div w:id="186050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ws.pl/brepo/panel_repo_files/2023/01/02/bk4tvl/jows-2-2018-komorowska.pdf" TargetMode="External"/><Relationship Id="rId13" Type="http://schemas.openxmlformats.org/officeDocument/2006/relationships/hyperlink" Target="https://jows.pl/brepo/panel_repo_files/2023/01/02/bk4tvl/jows-2-2018-komorowska.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ws.pl/brepo/panel_repo_files/2023/01/02/bk4tvl/jows-2-2018-komorowska.pdf" TargetMode="External"/><Relationship Id="rId12" Type="http://schemas.openxmlformats.org/officeDocument/2006/relationships/hyperlink" Target="https://www.researchgate.net/publication/326101802_THE_PLACE_OF_VALUES_IN_PLURILINGUAL_EDUCATION_A_UNIVERSITY_TEACHERS'_VIEWPOINT" TargetMode="External"/><Relationship Id="rId17" Type="http://schemas.openxmlformats.org/officeDocument/2006/relationships/hyperlink" Target="https://www.researchgate.net/publication/326101802_THE_PLACE_OF_VALUES_IN_PLURILINGUAL_EDUCATION_A_UNIVERSITY_TEACHERS'_VIEWPOINT" TargetMode="External"/><Relationship Id="rId2" Type="http://schemas.openxmlformats.org/officeDocument/2006/relationships/styles" Target="styles.xml"/><Relationship Id="rId16" Type="http://schemas.openxmlformats.org/officeDocument/2006/relationships/hyperlink" Target="https://www.researchgate.net/profile/Roma-Kriauciuniene?_tp=eyJjb250ZXh0Ijp7ImZpcnN0UGFnZSI6InB1YmxpY2F0aW9uIiwicGFnZSI6InB1YmxpY2F0aW9uIn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Roma-Kriauciuniene?_tp=eyJjb250ZXh0Ijp7ImZpcnN0UGFnZSI6InB1YmxpY2F0aW9uIiwicGFnZSI6InB1YmxpY2F0aW9uIn19" TargetMode="External"/><Relationship Id="rId5" Type="http://schemas.openxmlformats.org/officeDocument/2006/relationships/footnotes" Target="footnotes.xml"/><Relationship Id="rId15" Type="http://schemas.openxmlformats.org/officeDocument/2006/relationships/hyperlink" Target="https://www.researchgate.net/profile/Vilija-Targamadze?_tp=eyJjb250ZXh0Ijp7ImZpcnN0UGFnZSI6InB1YmxpY2F0aW9uIiwicGFnZSI6InB1YmxpY2F0aW9uIn19" TargetMode="External"/><Relationship Id="rId10" Type="http://schemas.openxmlformats.org/officeDocument/2006/relationships/hyperlink" Target="https://www.researchgate.net/profile/Vilija-Targamadze?_tp=eyJjb250ZXh0Ijp7ImZpcnN0UGFnZSI6InB1YmxpY2F0aW9uIiwicGFnZSI6InB1YmxpY2F0aW9uIn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ws.pl/brepo/panel_repo_files/2023/01/02/bk4tvl/jows-2-2018-komorowska.pdf" TargetMode="External"/><Relationship Id="rId14" Type="http://schemas.openxmlformats.org/officeDocument/2006/relationships/hyperlink" Target="https://jows.pl/brepo/panel_repo_files/2023/01/02/bk4tvl/jows-2-2018-komorowsk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Fituła Joanna</dc:creator>
  <cp:lastModifiedBy>Joanna Fituła</cp:lastModifiedBy>
  <cp:revision>3</cp:revision>
  <cp:lastPrinted>2023-12-14T11:16:00Z</cp:lastPrinted>
  <dcterms:created xsi:type="dcterms:W3CDTF">2023-12-20T17:25:00Z</dcterms:created>
  <dcterms:modified xsi:type="dcterms:W3CDTF">2023-12-21T13:54:00Z</dcterms:modified>
</cp:coreProperties>
</file>