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2C5ABB">
        <w:tc>
          <w:tcPr>
            <w:tcW w:w="10054" w:type="dxa"/>
          </w:tcPr>
          <w:p w14:paraId="65783A81" w14:textId="57BBC541" w:rsidR="00075D43" w:rsidRPr="002C5ABB" w:rsidRDefault="00075D43" w:rsidP="002C5ABB">
            <w:pPr>
              <w:rPr>
                <w:b/>
                <w:bCs/>
                <w:sz w:val="2"/>
                <w:szCs w:val="2"/>
              </w:rPr>
            </w:pPr>
            <w:r>
              <w:rPr>
                <w:b/>
                <w:bCs/>
                <w:sz w:val="2"/>
                <w:szCs w:val="2"/>
              </w:rPr>
              <w:t xml:space="preserve">   </w:t>
            </w:r>
          </w:p>
        </w:tc>
      </w:tr>
    </w:tbl>
    <w:p w14:paraId="77037C7E" w14:textId="6F9BAAD8" w:rsidR="00A96D36" w:rsidRDefault="00A96D36">
      <w:r>
        <w:br w:type="page"/>
      </w:r>
    </w:p>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4533A6" w14:paraId="6CCC3525" w14:textId="77777777" w:rsidTr="00B83EF7">
        <w:trPr>
          <w:trHeight w:val="701"/>
        </w:trPr>
        <w:tc>
          <w:tcPr>
            <w:tcW w:w="1838" w:type="dxa"/>
            <w:shd w:val="clear" w:color="auto" w:fill="70AD47" w:themeFill="accent6"/>
            <w:vAlign w:val="center"/>
          </w:tcPr>
          <w:p w14:paraId="3C20F191" w14:textId="24103B47" w:rsidR="004533A6" w:rsidRPr="00B83EF7" w:rsidRDefault="004533A6" w:rsidP="004533A6">
            <w:pPr>
              <w:rPr>
                <w:b/>
                <w:bCs/>
                <w:color w:val="FFFFFF" w:themeColor="background1"/>
                <w:sz w:val="28"/>
                <w:szCs w:val="28"/>
              </w:rPr>
            </w:pPr>
            <w:r w:rsidRPr="00B83EF7">
              <w:rPr>
                <w:b/>
                <w:bCs/>
                <w:color w:val="FFFFFF" w:themeColor="background1"/>
                <w:sz w:val="28"/>
                <w:szCs w:val="28"/>
              </w:rPr>
              <w:t xml:space="preserve">MODULE </w:t>
            </w:r>
            <w:r>
              <w:rPr>
                <w:b/>
                <w:bCs/>
                <w:color w:val="FFFFFF" w:themeColor="background1"/>
                <w:sz w:val="28"/>
                <w:szCs w:val="28"/>
              </w:rPr>
              <w:t>2</w:t>
            </w:r>
          </w:p>
        </w:tc>
        <w:tc>
          <w:tcPr>
            <w:tcW w:w="8075" w:type="dxa"/>
            <w:vAlign w:val="center"/>
          </w:tcPr>
          <w:p w14:paraId="56E00FD5" w14:textId="3FCB1D0F" w:rsidR="004533A6" w:rsidRPr="000438CF" w:rsidRDefault="004533A6" w:rsidP="004533A6">
            <w:pPr>
              <w:spacing w:after="160" w:line="259" w:lineRule="auto"/>
              <w:rPr>
                <w:b/>
                <w:bCs/>
                <w:sz w:val="28"/>
                <w:szCs w:val="28"/>
                <w:highlight w:val="yellow"/>
              </w:rPr>
            </w:pPr>
            <w:r w:rsidRPr="000438CF">
              <w:rPr>
                <w:b/>
                <w:bCs/>
                <w:sz w:val="28"/>
                <w:szCs w:val="28"/>
              </w:rPr>
              <w:t>CYCLICAL NATURE</w:t>
            </w:r>
          </w:p>
        </w:tc>
      </w:tr>
      <w:tr w:rsidR="004533A6" w14:paraId="71081C53" w14:textId="77777777" w:rsidTr="00B83EF7">
        <w:trPr>
          <w:trHeight w:val="839"/>
        </w:trPr>
        <w:tc>
          <w:tcPr>
            <w:tcW w:w="1838" w:type="dxa"/>
            <w:shd w:val="clear" w:color="auto" w:fill="70AD47" w:themeFill="accent6"/>
            <w:vAlign w:val="center"/>
          </w:tcPr>
          <w:p w14:paraId="711FB351" w14:textId="5B9FBD61" w:rsidR="004533A6" w:rsidRPr="00B83EF7" w:rsidRDefault="004533A6" w:rsidP="004533A6">
            <w:pPr>
              <w:rPr>
                <w:b/>
                <w:bCs/>
                <w:color w:val="FFFFFF" w:themeColor="background1"/>
                <w:sz w:val="28"/>
                <w:szCs w:val="28"/>
              </w:rPr>
            </w:pPr>
            <w:r w:rsidRPr="00B83EF7">
              <w:rPr>
                <w:b/>
                <w:bCs/>
                <w:color w:val="FFFFFF" w:themeColor="background1"/>
                <w:sz w:val="28"/>
                <w:szCs w:val="28"/>
              </w:rPr>
              <w:t xml:space="preserve">PART </w:t>
            </w:r>
            <w:r>
              <w:rPr>
                <w:b/>
                <w:bCs/>
                <w:color w:val="FFFFFF" w:themeColor="background1"/>
                <w:sz w:val="28"/>
                <w:szCs w:val="28"/>
              </w:rPr>
              <w:t>5</w:t>
            </w:r>
          </w:p>
        </w:tc>
        <w:tc>
          <w:tcPr>
            <w:tcW w:w="8075" w:type="dxa"/>
            <w:vAlign w:val="center"/>
          </w:tcPr>
          <w:p w14:paraId="6AA87EE5" w14:textId="77777777" w:rsidR="004533A6" w:rsidRPr="000951E2" w:rsidRDefault="004533A6" w:rsidP="004533A6">
            <w:pPr>
              <w:jc w:val="center"/>
              <w:rPr>
                <w:rFonts w:cstheme="minorHAnsi"/>
                <w:b/>
                <w:color w:val="000000"/>
                <w:sz w:val="28"/>
                <w:szCs w:val="28"/>
                <w:lang w:val="en-GB"/>
              </w:rPr>
            </w:pPr>
            <w:r w:rsidRPr="000951E2">
              <w:rPr>
                <w:rFonts w:cstheme="minorHAnsi"/>
                <w:b/>
                <w:color w:val="000000"/>
                <w:sz w:val="28"/>
                <w:szCs w:val="28"/>
                <w:lang w:val="en-GB"/>
              </w:rPr>
              <w:t xml:space="preserve">Ultimate source of energy and the form of energy while leaving the </w:t>
            </w:r>
          </w:p>
          <w:p w14:paraId="682F1366" w14:textId="5D190DA7" w:rsidR="004533A6" w:rsidRPr="00B83EF7" w:rsidRDefault="004533A6" w:rsidP="004533A6">
            <w:pPr>
              <w:spacing w:after="160" w:line="259" w:lineRule="auto"/>
              <w:rPr>
                <w:b/>
                <w:bCs/>
                <w:sz w:val="28"/>
                <w:szCs w:val="28"/>
                <w:highlight w:val="yellow"/>
              </w:rPr>
            </w:pPr>
            <w:r w:rsidRPr="000951E2">
              <w:rPr>
                <w:rFonts w:cstheme="minorHAnsi"/>
                <w:b/>
                <w:color w:val="000000"/>
                <w:sz w:val="28"/>
                <w:szCs w:val="28"/>
                <w:lang w:val="en-GB"/>
              </w:rPr>
              <w:t>ecosystem</w:t>
            </w:r>
          </w:p>
        </w:tc>
      </w:tr>
      <w:tr w:rsidR="004533A6" w14:paraId="06C1EE58" w14:textId="77777777" w:rsidTr="00B83EF7">
        <w:trPr>
          <w:trHeight w:val="836"/>
        </w:trPr>
        <w:tc>
          <w:tcPr>
            <w:tcW w:w="1838" w:type="dxa"/>
            <w:shd w:val="clear" w:color="auto" w:fill="70AD47" w:themeFill="accent6"/>
            <w:vAlign w:val="center"/>
          </w:tcPr>
          <w:p w14:paraId="542FC725" w14:textId="05C04D51" w:rsidR="004533A6" w:rsidRPr="00B83EF7" w:rsidRDefault="004533A6" w:rsidP="004533A6">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Pr>
                <w:b/>
                <w:bCs/>
                <w:color w:val="FFFFFF" w:themeColor="background1"/>
                <w:sz w:val="28"/>
                <w:szCs w:val="28"/>
              </w:rPr>
              <w:t>2</w:t>
            </w:r>
          </w:p>
        </w:tc>
        <w:tc>
          <w:tcPr>
            <w:tcW w:w="8075" w:type="dxa"/>
            <w:vAlign w:val="center"/>
          </w:tcPr>
          <w:p w14:paraId="47F7C15D" w14:textId="56DABBF7" w:rsidR="004533A6" w:rsidRPr="000438CF" w:rsidRDefault="000438CF" w:rsidP="004533A6">
            <w:pPr>
              <w:spacing w:after="160" w:line="259" w:lineRule="auto"/>
              <w:rPr>
                <w:b/>
                <w:bCs/>
                <w:sz w:val="28"/>
                <w:szCs w:val="28"/>
                <w:highlight w:val="yellow"/>
              </w:rPr>
            </w:pPr>
            <w:bookmarkStart w:id="0" w:name="_Hlk131959342"/>
            <w:r w:rsidRPr="000438CF">
              <w:rPr>
                <w:rFonts w:cstheme="minorHAnsi"/>
                <w:b/>
                <w:bCs/>
                <w:sz w:val="28"/>
                <w:szCs w:val="28"/>
                <w:lang w:val="en-GB"/>
              </w:rPr>
              <w:t>Living organisms and green energy</w:t>
            </w:r>
            <w:bookmarkEnd w:id="0"/>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commentRangeStart w:id="1" w:displacedByCustomXml="prev"/>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commentRangeEnd w:id="1"/>
          <w:r w:rsidR="00B83EF7" w:rsidRPr="00B83EF7">
            <w:rPr>
              <w:rStyle w:val="Odkaznakoment"/>
              <w:rFonts w:asciiTheme="minorHAnsi" w:eastAsiaTheme="minorHAnsi" w:hAnsiTheme="minorHAnsi" w:cstheme="minorBidi"/>
              <w:color w:val="auto"/>
              <w:kern w:val="2"/>
              <w:sz w:val="50"/>
              <w:szCs w:val="50"/>
              <w:lang w:eastAsia="en-US"/>
              <w14:ligatures w14:val="standardContextual"/>
            </w:rPr>
            <w:commentReference w:id="1"/>
          </w:r>
        </w:p>
        <w:p w14:paraId="34918086" w14:textId="77777777" w:rsidR="00E320BD" w:rsidRPr="00E320BD" w:rsidRDefault="00E320BD" w:rsidP="00E320BD">
          <w:pPr>
            <w:rPr>
              <w:lang w:eastAsia="fr-FR"/>
            </w:rPr>
          </w:pPr>
        </w:p>
        <w:p w14:paraId="2FBA2D54" w14:textId="4F74EBA6"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11FF2468" w14:textId="77777777" w:rsidR="00E320BD" w:rsidRPr="00E320BD" w:rsidRDefault="00E320BD" w:rsidP="00E320BD">
          <w:pPr>
            <w:rPr>
              <w:b/>
              <w:bCs/>
            </w:rPr>
          </w:pPr>
        </w:p>
        <w:p w14:paraId="1469C7EF" w14:textId="264270DB" w:rsidR="00E320BD" w:rsidRPr="00E320BD" w:rsidRDefault="00124627">
          <w:pPr>
            <w:pStyle w:val="Obsah1"/>
            <w:tabs>
              <w:tab w:val="right" w:leader="dot" w:pos="9913"/>
            </w:tabs>
            <w:rPr>
              <w:b/>
              <w:bCs/>
              <w:noProof/>
            </w:rPr>
          </w:pPr>
          <w:hyperlink w:anchor="_Toc155715176" w:history="1">
            <w:r w:rsidR="00E320BD" w:rsidRPr="00E320BD">
              <w:rPr>
                <w:rStyle w:val="Hypertextovodkaz"/>
                <w:b/>
                <w:bCs/>
                <w:noProof/>
              </w:rPr>
              <w:t>2. COURSE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_Toc155715176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3927DC30" w14:textId="67B2F7F3" w:rsidR="00E320BD" w:rsidRPr="00E320BD" w:rsidRDefault="00124627">
          <w:pPr>
            <w:pStyle w:val="Obsah2"/>
            <w:tabs>
              <w:tab w:val="right" w:leader="dot" w:pos="9913"/>
            </w:tabs>
            <w:rPr>
              <w:b/>
              <w:bCs/>
              <w:noProof/>
            </w:rPr>
          </w:pPr>
          <w:hyperlink w:anchor="_Toc155715177" w:history="1">
            <w:r w:rsidR="00E320BD" w:rsidRPr="00E320BD">
              <w:rPr>
                <w:rStyle w:val="Hypertextovodkaz"/>
                <w:b/>
                <w:bCs/>
                <w:noProof/>
              </w:rPr>
              <w:t>Competences promoted in this lesson: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_Toc155715177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936F866" w14:textId="258E3E4A" w:rsidR="00E320BD" w:rsidRPr="00E320BD" w:rsidRDefault="00124627">
          <w:pPr>
            <w:pStyle w:val="Obsah2"/>
            <w:tabs>
              <w:tab w:val="right" w:leader="dot" w:pos="9913"/>
            </w:tabs>
            <w:rPr>
              <w:rStyle w:val="Hypertextovodkaz"/>
              <w:b/>
              <w:bCs/>
              <w:noProof/>
            </w:rPr>
          </w:pPr>
          <w:hyperlink w:anchor="_Toc155715178" w:history="1">
            <w:r w:rsidR="00E320BD" w:rsidRPr="00E320BD">
              <w:rPr>
                <w:rStyle w:val="Hypertextovodkaz"/>
                <w:b/>
                <w:bCs/>
                <w:noProof/>
              </w:rPr>
              <w:t>Lesson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_Toc155715178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05229BBC" w14:textId="77777777" w:rsidR="00E320BD" w:rsidRPr="00E320BD" w:rsidRDefault="00E320BD" w:rsidP="00E320BD">
          <w:pPr>
            <w:rPr>
              <w:b/>
              <w:bCs/>
            </w:rPr>
          </w:pPr>
        </w:p>
        <w:p w14:paraId="5CE44E86" w14:textId="4162BABA" w:rsidR="00E320BD" w:rsidRPr="00E320BD" w:rsidRDefault="00124627">
          <w:pPr>
            <w:pStyle w:val="Obsah1"/>
            <w:tabs>
              <w:tab w:val="right" w:leader="dot" w:pos="9913"/>
            </w:tabs>
            <w:rPr>
              <w:rStyle w:val="Hypertextovodkaz"/>
              <w:b/>
              <w:bCs/>
              <w:noProof/>
            </w:rPr>
          </w:pPr>
          <w:hyperlink w:anchor="_Toc155715179" w:history="1">
            <w:r w:rsidR="00E320BD" w:rsidRPr="00E320BD">
              <w:rPr>
                <w:rStyle w:val="Hypertextovodkaz"/>
                <w:b/>
                <w:bCs/>
                <w:noProof/>
              </w:rPr>
              <w:t>3. LEARNING – TEACHING PROCESSES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_Toc155715179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3A134A3" w14:textId="77777777" w:rsidR="00E320BD" w:rsidRPr="00E320BD" w:rsidRDefault="00E320BD" w:rsidP="00E320BD">
          <w:pPr>
            <w:rPr>
              <w:b/>
              <w:bCs/>
            </w:rPr>
          </w:pPr>
        </w:p>
        <w:p w14:paraId="3DA552FB" w14:textId="031FD93C" w:rsidR="00E320BD" w:rsidRPr="00E320BD" w:rsidRDefault="00124627">
          <w:pPr>
            <w:pStyle w:val="Obsah1"/>
            <w:tabs>
              <w:tab w:val="right" w:leader="dot" w:pos="9913"/>
            </w:tabs>
            <w:rPr>
              <w:rStyle w:val="Hypertextovodkaz"/>
              <w:b/>
              <w:bCs/>
              <w:noProof/>
            </w:rPr>
          </w:pPr>
          <w:hyperlink w:anchor="_Toc155715180" w:history="1">
            <w:r w:rsidR="00E320BD" w:rsidRPr="00E320BD">
              <w:rPr>
                <w:rStyle w:val="Hypertextovodkaz"/>
                <w:b/>
                <w:bCs/>
                <w:noProof/>
              </w:rPr>
              <w:t>4. EVALUATION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_Toc155715180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683953D8" w14:textId="77777777" w:rsidR="00E320BD" w:rsidRPr="00E320BD" w:rsidRDefault="00E320BD" w:rsidP="00E320BD">
          <w:pPr>
            <w:rPr>
              <w:b/>
              <w:bCs/>
            </w:rPr>
          </w:pPr>
        </w:p>
        <w:p w14:paraId="0A6D3B08" w14:textId="0A2FA931" w:rsidR="00E320BD" w:rsidRPr="00E320BD" w:rsidRDefault="00124627">
          <w:pPr>
            <w:pStyle w:val="Obsah1"/>
            <w:tabs>
              <w:tab w:val="right" w:leader="dot" w:pos="9913"/>
            </w:tabs>
            <w:rPr>
              <w:b/>
              <w:bCs/>
              <w:noProof/>
            </w:rPr>
          </w:pPr>
          <w:hyperlink w:anchor="_Toc155715181" w:history="1">
            <w:r w:rsidR="00E320BD" w:rsidRPr="00E320BD">
              <w:rPr>
                <w:rStyle w:val="Hypertextovodkaz"/>
                <w:b/>
                <w:bCs/>
                <w:noProof/>
              </w:rPr>
              <w:t>5. DOCUMENTS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_Toc155715181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1B7E5F33" w14:textId="3177225D" w:rsidR="00E320BD" w:rsidRPr="00E320BD" w:rsidRDefault="00124627">
          <w:pPr>
            <w:pStyle w:val="Obsah3"/>
            <w:tabs>
              <w:tab w:val="right" w:leader="dot" w:pos="9913"/>
            </w:tabs>
            <w:rPr>
              <w:b/>
              <w:bCs/>
              <w:noProof/>
            </w:rPr>
          </w:pPr>
          <w:hyperlink w:anchor="_Toc155715182" w:history="1">
            <w:r w:rsidR="00E320BD" w:rsidRPr="00E320BD">
              <w:rPr>
                <w:rStyle w:val="Hypertextovodkaz"/>
                <w:b/>
                <w:bCs/>
                <w:noProof/>
              </w:rPr>
              <w:t>ENGAGE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_Toc155715182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5A16F155" w14:textId="12F569DB" w:rsidR="00E320BD" w:rsidRPr="00E320BD" w:rsidRDefault="00124627">
          <w:pPr>
            <w:pStyle w:val="Obsah3"/>
            <w:tabs>
              <w:tab w:val="right" w:leader="dot" w:pos="9913"/>
            </w:tabs>
            <w:rPr>
              <w:b/>
              <w:bCs/>
              <w:noProof/>
            </w:rPr>
          </w:pPr>
          <w:hyperlink w:anchor="_Toc155715183" w:history="1">
            <w:r w:rsidR="00E320BD" w:rsidRPr="00E320BD">
              <w:rPr>
                <w:rStyle w:val="Hypertextovodkaz"/>
                <w:b/>
                <w:bCs/>
                <w:noProof/>
              </w:rPr>
              <w:t>EXPLORE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_Toc155715183 \h </w:instrText>
            </w:r>
            <w:r w:rsidR="00E320BD" w:rsidRPr="00E320BD">
              <w:rPr>
                <w:b/>
                <w:bCs/>
                <w:noProof/>
                <w:webHidden/>
              </w:rPr>
            </w:r>
            <w:r w:rsidR="00E320BD" w:rsidRPr="00E320BD">
              <w:rPr>
                <w:b/>
                <w:bCs/>
                <w:noProof/>
                <w:webHidden/>
              </w:rPr>
              <w:fldChar w:fldCharType="separate"/>
            </w:r>
            <w:r w:rsidR="00873CD6">
              <w:rPr>
                <w:b/>
                <w:bCs/>
                <w:noProof/>
                <w:webHidden/>
              </w:rPr>
              <w:t>5</w:t>
            </w:r>
            <w:r w:rsidR="00E320BD" w:rsidRPr="00E320BD">
              <w:rPr>
                <w:b/>
                <w:bCs/>
                <w:noProof/>
                <w:webHidden/>
              </w:rPr>
              <w:fldChar w:fldCharType="end"/>
            </w:r>
          </w:hyperlink>
        </w:p>
        <w:p w14:paraId="3D35207F" w14:textId="2702507E" w:rsidR="00E320BD" w:rsidRPr="00E320BD" w:rsidRDefault="00124627">
          <w:pPr>
            <w:pStyle w:val="Obsah3"/>
            <w:tabs>
              <w:tab w:val="right" w:leader="dot" w:pos="9913"/>
            </w:tabs>
            <w:rPr>
              <w:b/>
              <w:bCs/>
              <w:noProof/>
            </w:rPr>
          </w:pPr>
          <w:hyperlink w:anchor="_Toc155715184" w:history="1">
            <w:r w:rsidR="00E320BD" w:rsidRPr="00E320BD">
              <w:rPr>
                <w:rStyle w:val="Hypertextovodkaz"/>
                <w:b/>
                <w:bCs/>
                <w:noProof/>
              </w:rPr>
              <w:t>EXPLAIN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_Toc155715184 \h </w:instrText>
            </w:r>
            <w:r w:rsidR="00E320BD" w:rsidRPr="00E320BD">
              <w:rPr>
                <w:b/>
                <w:bCs/>
                <w:noProof/>
                <w:webHidden/>
              </w:rPr>
            </w:r>
            <w:r w:rsidR="00E320BD" w:rsidRPr="00E320BD">
              <w:rPr>
                <w:b/>
                <w:bCs/>
                <w:noProof/>
                <w:webHidden/>
              </w:rPr>
              <w:fldChar w:fldCharType="separate"/>
            </w:r>
            <w:r w:rsidR="00873CD6">
              <w:rPr>
                <w:b/>
                <w:bCs/>
                <w:noProof/>
                <w:webHidden/>
              </w:rPr>
              <w:t>6</w:t>
            </w:r>
            <w:r w:rsidR="00E320BD" w:rsidRPr="00E320BD">
              <w:rPr>
                <w:b/>
                <w:bCs/>
                <w:noProof/>
                <w:webHidden/>
              </w:rPr>
              <w:fldChar w:fldCharType="end"/>
            </w:r>
          </w:hyperlink>
        </w:p>
        <w:p w14:paraId="3A2C8114" w14:textId="2D9F4221" w:rsidR="00E320BD" w:rsidRPr="00E320BD" w:rsidRDefault="00124627">
          <w:pPr>
            <w:pStyle w:val="Obsah3"/>
            <w:tabs>
              <w:tab w:val="right" w:leader="dot" w:pos="9913"/>
            </w:tabs>
            <w:rPr>
              <w:b/>
              <w:bCs/>
              <w:noProof/>
            </w:rPr>
          </w:pPr>
          <w:hyperlink w:anchor="_Toc155715185" w:history="1">
            <w:r w:rsidR="00E320BD" w:rsidRPr="00E320BD">
              <w:rPr>
                <w:rStyle w:val="Hypertextovodkaz"/>
                <w:b/>
                <w:bCs/>
                <w:noProof/>
              </w:rPr>
              <w:t>EXTEND</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_Toc155715185 \h </w:instrText>
            </w:r>
            <w:r w:rsidR="00E320BD" w:rsidRPr="00E320BD">
              <w:rPr>
                <w:b/>
                <w:bCs/>
                <w:noProof/>
                <w:webHidden/>
              </w:rPr>
            </w:r>
            <w:r w:rsidR="00E320BD" w:rsidRPr="00E320BD">
              <w:rPr>
                <w:b/>
                <w:bCs/>
                <w:noProof/>
                <w:webHidden/>
              </w:rPr>
              <w:fldChar w:fldCharType="separate"/>
            </w:r>
            <w:r w:rsidR="00873CD6">
              <w:rPr>
                <w:b/>
                <w:bCs/>
                <w:noProof/>
                <w:webHidden/>
              </w:rPr>
              <w:t>7</w:t>
            </w:r>
            <w:r w:rsidR="00E320BD" w:rsidRPr="00E320BD">
              <w:rPr>
                <w:b/>
                <w:bCs/>
                <w:noProof/>
                <w:webHidden/>
              </w:rPr>
              <w:fldChar w:fldCharType="end"/>
            </w:r>
          </w:hyperlink>
        </w:p>
        <w:p w14:paraId="5860A70B" w14:textId="34121B29" w:rsidR="00E320BD" w:rsidRPr="00E320BD" w:rsidRDefault="00124627">
          <w:pPr>
            <w:pStyle w:val="Obsah3"/>
            <w:tabs>
              <w:tab w:val="right" w:leader="dot" w:pos="9913"/>
            </w:tabs>
            <w:rPr>
              <w:b/>
              <w:bCs/>
              <w:noProof/>
            </w:rPr>
          </w:pPr>
          <w:hyperlink w:anchor="_Toc155715186" w:history="1">
            <w:r w:rsidR="00E320BD" w:rsidRPr="00E320BD">
              <w:rPr>
                <w:rStyle w:val="Hypertextovodkaz"/>
                <w:b/>
                <w:bCs/>
                <w:noProof/>
              </w:rPr>
              <w:t>EVALUATE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_Toc155715186 \h </w:instrText>
            </w:r>
            <w:r w:rsidR="00E320BD" w:rsidRPr="00E320BD">
              <w:rPr>
                <w:b/>
                <w:bCs/>
                <w:noProof/>
                <w:webHidden/>
              </w:rPr>
            </w:r>
            <w:r w:rsidR="00E320BD" w:rsidRPr="00E320BD">
              <w:rPr>
                <w:b/>
                <w:bCs/>
                <w:noProof/>
                <w:webHidden/>
              </w:rPr>
              <w:fldChar w:fldCharType="separate"/>
            </w:r>
            <w:r w:rsidR="00873CD6">
              <w:rPr>
                <w:b/>
                <w:bCs/>
                <w:noProof/>
                <w:webHidden/>
              </w:rPr>
              <w:t>8</w:t>
            </w:r>
            <w:r w:rsidR="00E320BD" w:rsidRPr="00E320BD">
              <w:rPr>
                <w:b/>
                <w:bCs/>
                <w:noProof/>
                <w:webHidden/>
              </w:rPr>
              <w:fldChar w:fldCharType="end"/>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2" w:name="_Toc155715175"/>
      <w:r w:rsidRPr="000D7DF4">
        <w:t>1. COURSE TIME, TARGET AND TOPIC</w:t>
      </w:r>
      <w:bookmarkEnd w:id="2"/>
    </w:p>
    <w:p w14:paraId="6DEC006A" w14:textId="77777777" w:rsidR="008D7DA0" w:rsidRPr="00693820" w:rsidRDefault="008D7DA0" w:rsidP="008D7DA0">
      <w:pPr>
        <w:jc w:val="both"/>
        <w:rPr>
          <w:rFonts w:cstheme="minorHAnsi"/>
          <w:lang w:val="en-GB"/>
        </w:rPr>
      </w:pPr>
      <w:r w:rsidRPr="00693820">
        <w:rPr>
          <w:rFonts w:cstheme="minorHAnsi"/>
          <w:b/>
          <w:bCs/>
          <w:lang w:val="en-GB"/>
        </w:rPr>
        <w:t>Age of target students:</w:t>
      </w:r>
      <w:r w:rsidRPr="00693820">
        <w:rPr>
          <w:rFonts w:cstheme="minorHAnsi"/>
          <w:lang w:val="en-GB"/>
        </w:rPr>
        <w:t xml:space="preserve"> 15+ </w:t>
      </w:r>
    </w:p>
    <w:p w14:paraId="11D8E629" w14:textId="77777777" w:rsidR="008D7DA0" w:rsidRPr="00693820" w:rsidRDefault="008D7DA0" w:rsidP="008D7DA0">
      <w:pPr>
        <w:jc w:val="both"/>
        <w:rPr>
          <w:rFonts w:cstheme="minorHAnsi"/>
          <w:lang w:val="en-GB"/>
        </w:rPr>
      </w:pPr>
      <w:r w:rsidRPr="00693820">
        <w:rPr>
          <w:rFonts w:cstheme="minorHAnsi"/>
          <w:b/>
          <w:bCs/>
          <w:lang w:val="en-GB"/>
        </w:rPr>
        <w:t>Teaching time:</w:t>
      </w:r>
      <w:r w:rsidRPr="00693820">
        <w:rPr>
          <w:rFonts w:cstheme="minorHAnsi"/>
          <w:lang w:val="en-GB"/>
        </w:rPr>
        <w:t xml:space="preserve">  1 hour</w:t>
      </w:r>
    </w:p>
    <w:p w14:paraId="49026BEA" w14:textId="77777777" w:rsidR="008D7DA0" w:rsidRPr="00693820" w:rsidRDefault="008D7DA0" w:rsidP="008D7DA0">
      <w:pPr>
        <w:jc w:val="both"/>
        <w:rPr>
          <w:rFonts w:cstheme="minorHAnsi"/>
          <w:lang w:val="en-GB"/>
        </w:rPr>
      </w:pPr>
      <w:r w:rsidRPr="00693820">
        <w:rPr>
          <w:rFonts w:cstheme="minorHAnsi"/>
          <w:b/>
          <w:bCs/>
          <w:lang w:val="en-GB"/>
        </w:rPr>
        <w:t>Disciplines:</w:t>
      </w:r>
      <w:r w:rsidRPr="00693820">
        <w:rPr>
          <w:rFonts w:cstheme="minorHAnsi"/>
          <w:lang w:val="en-GB"/>
        </w:rPr>
        <w:t xml:space="preserve"> Biology, Geography, Human sciences</w:t>
      </w:r>
    </w:p>
    <w:p w14:paraId="7CF2D29C" w14:textId="77777777" w:rsidR="008D7DA0" w:rsidRPr="00693820" w:rsidRDefault="008D7DA0" w:rsidP="008D7DA0">
      <w:pPr>
        <w:jc w:val="both"/>
        <w:rPr>
          <w:rFonts w:cstheme="minorHAnsi"/>
          <w:lang w:val="en-GB"/>
        </w:rPr>
      </w:pPr>
      <w:r w:rsidRPr="00693820">
        <w:rPr>
          <w:rFonts w:cstheme="minorHAnsi"/>
          <w:b/>
          <w:bCs/>
          <w:lang w:val="en-GB"/>
        </w:rPr>
        <w:t>Title:</w:t>
      </w:r>
      <w:r w:rsidRPr="00693820">
        <w:rPr>
          <w:rFonts w:cstheme="minorHAnsi"/>
          <w:lang w:val="en-GB"/>
        </w:rPr>
        <w:t xml:space="preserve"> Living organisms and green energy</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3" w:name="_Toc155715176"/>
      <w:r>
        <w:t>2. COURSE OBJECTIVES</w:t>
      </w:r>
      <w:bookmarkEnd w:id="3"/>
    </w:p>
    <w:p w14:paraId="36212AD0" w14:textId="77777777" w:rsidR="00E320BD" w:rsidRPr="00E320BD" w:rsidRDefault="00E320BD" w:rsidP="00E320BD">
      <w:pPr>
        <w:pStyle w:val="Nadpis2"/>
      </w:pPr>
      <w:bookmarkStart w:id="4" w:name="_Toc155715177"/>
      <w:r w:rsidRPr="00E320BD">
        <w:t>Competences promoted in this lesson:</w:t>
      </w:r>
      <w:bookmarkEnd w:id="4"/>
    </w:p>
    <w:p w14:paraId="184C5EA6" w14:textId="77777777" w:rsidR="005F3B21" w:rsidRPr="00693820" w:rsidRDefault="005F3B21" w:rsidP="005F3B21">
      <w:pPr>
        <w:pStyle w:val="Odstavecseseznamem"/>
        <w:numPr>
          <w:ilvl w:val="0"/>
          <w:numId w:val="8"/>
        </w:numPr>
        <w:jc w:val="both"/>
        <w:rPr>
          <w:rFonts w:cstheme="minorHAnsi"/>
          <w:lang w:val="en-GB"/>
        </w:rPr>
      </w:pPr>
      <w:r w:rsidRPr="00693820">
        <w:rPr>
          <w:rFonts w:cstheme="minorHAnsi"/>
          <w:lang w:val="en-GB"/>
        </w:rPr>
        <w:t>Communication in foreign languages competency</w:t>
      </w:r>
    </w:p>
    <w:p w14:paraId="44D7D4C1" w14:textId="77777777" w:rsidR="005F3B21" w:rsidRPr="00693820" w:rsidRDefault="005F3B21" w:rsidP="005F3B21">
      <w:pPr>
        <w:pStyle w:val="Odstavecseseznamem"/>
        <w:numPr>
          <w:ilvl w:val="0"/>
          <w:numId w:val="8"/>
        </w:numPr>
        <w:jc w:val="both"/>
        <w:rPr>
          <w:rFonts w:cstheme="minorHAnsi"/>
          <w:lang w:val="en-GB"/>
        </w:rPr>
      </w:pPr>
      <w:r w:rsidRPr="00693820">
        <w:rPr>
          <w:rFonts w:cstheme="minorHAnsi"/>
          <w:lang w:val="en-GB"/>
        </w:rPr>
        <w:t>Digital competency</w:t>
      </w:r>
    </w:p>
    <w:p w14:paraId="2709D0C6" w14:textId="77777777" w:rsidR="005F3B21" w:rsidRPr="00693820" w:rsidRDefault="005F3B21" w:rsidP="005F3B21">
      <w:pPr>
        <w:pStyle w:val="Odstavecseseznamem"/>
        <w:numPr>
          <w:ilvl w:val="0"/>
          <w:numId w:val="8"/>
        </w:numPr>
        <w:rPr>
          <w:rFonts w:cstheme="minorHAnsi"/>
          <w:b/>
          <w:bCs/>
          <w:lang w:val="en-GB"/>
        </w:rPr>
      </w:pPr>
      <w:r w:rsidRPr="00693820">
        <w:rPr>
          <w:rFonts w:cstheme="minorHAnsi"/>
          <w:lang w:val="en-GB"/>
        </w:rPr>
        <w:t>Initiative and entrepreneurship competencies</w:t>
      </w:r>
    </w:p>
    <w:p w14:paraId="3E9AFB8B" w14:textId="77777777" w:rsidR="005F3B21" w:rsidRPr="00693820" w:rsidRDefault="005F3B21" w:rsidP="005F3B21">
      <w:pPr>
        <w:pStyle w:val="Odstavecseseznamem"/>
        <w:numPr>
          <w:ilvl w:val="0"/>
          <w:numId w:val="8"/>
        </w:numPr>
        <w:rPr>
          <w:rFonts w:cstheme="minorHAnsi"/>
          <w:b/>
          <w:bCs/>
          <w:lang w:val="en-GB"/>
        </w:rPr>
      </w:pPr>
      <w:r w:rsidRPr="00693820">
        <w:rPr>
          <w:rFonts w:cstheme="minorHAnsi"/>
          <w:lang w:val="en-GB"/>
        </w:rPr>
        <w:t>Social and citizenship- related competence</w:t>
      </w:r>
    </w:p>
    <w:p w14:paraId="5AB0E580" w14:textId="77777777" w:rsidR="005F3B21" w:rsidRPr="00693820" w:rsidRDefault="005F3B21" w:rsidP="005F3B21">
      <w:pPr>
        <w:pStyle w:val="Odstavecseseznamem"/>
        <w:numPr>
          <w:ilvl w:val="0"/>
          <w:numId w:val="8"/>
        </w:numPr>
        <w:rPr>
          <w:rFonts w:cstheme="minorHAnsi"/>
          <w:b/>
          <w:bCs/>
          <w:lang w:val="en-GB"/>
        </w:rPr>
      </w:pPr>
      <w:r w:rsidRPr="00693820">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Nadpis2"/>
      </w:pPr>
      <w:bookmarkStart w:id="5" w:name="_Toc155715178"/>
      <w:r>
        <w:t>Lesson objectives:</w:t>
      </w:r>
      <w:bookmarkEnd w:id="5"/>
    </w:p>
    <w:p w14:paraId="70497C18" w14:textId="77777777" w:rsidR="00B10679" w:rsidRPr="00693820" w:rsidRDefault="00B10679" w:rsidP="00B10679">
      <w:pPr>
        <w:pStyle w:val="Odstavecseseznamem"/>
        <w:numPr>
          <w:ilvl w:val="0"/>
          <w:numId w:val="9"/>
        </w:numPr>
        <w:ind w:left="709" w:hanging="283"/>
        <w:jc w:val="both"/>
        <w:rPr>
          <w:rFonts w:cstheme="minorHAnsi"/>
          <w:lang w:val="en-GB"/>
        </w:rPr>
      </w:pPr>
      <w:r w:rsidRPr="00693820">
        <w:rPr>
          <w:rFonts w:cstheme="minorHAnsi"/>
          <w:lang w:val="en-GB"/>
        </w:rPr>
        <w:t>The students deepen their knowledge regarding the green energy and the advantages to human well-being.</w:t>
      </w:r>
    </w:p>
    <w:p w14:paraId="4E2A86F3" w14:textId="77777777" w:rsidR="00B10679" w:rsidRPr="00693820" w:rsidRDefault="00B10679" w:rsidP="00B10679">
      <w:pPr>
        <w:pStyle w:val="Odstavecseseznamem"/>
        <w:numPr>
          <w:ilvl w:val="0"/>
          <w:numId w:val="9"/>
        </w:numPr>
        <w:ind w:left="709" w:hanging="283"/>
        <w:jc w:val="both"/>
        <w:rPr>
          <w:rFonts w:cstheme="minorHAnsi"/>
          <w:lang w:val="en-GB"/>
        </w:rPr>
      </w:pPr>
      <w:r w:rsidRPr="00693820">
        <w:rPr>
          <w:rFonts w:cstheme="minorHAnsi"/>
          <w:lang w:val="en-GB"/>
        </w:rPr>
        <w:t xml:space="preserve">The students learn to understand the </w:t>
      </w:r>
      <w:r w:rsidRPr="00693820">
        <w:rPr>
          <w:lang w:val="en-GB"/>
        </w:rPr>
        <w:t>circadian rhythm</w:t>
      </w:r>
      <w:r w:rsidRPr="00693820">
        <w:rPr>
          <w:rFonts w:cstheme="minorHAnsi"/>
          <w:lang w:val="en-GB"/>
        </w:rPr>
        <w:t>.</w:t>
      </w:r>
    </w:p>
    <w:p w14:paraId="5087F736" w14:textId="77777777" w:rsidR="00B10679" w:rsidRPr="00693820" w:rsidRDefault="00B10679" w:rsidP="00B10679">
      <w:pPr>
        <w:pStyle w:val="Odstavecseseznamem"/>
        <w:numPr>
          <w:ilvl w:val="0"/>
          <w:numId w:val="9"/>
        </w:numPr>
        <w:ind w:left="709" w:hanging="283"/>
        <w:jc w:val="both"/>
        <w:rPr>
          <w:rFonts w:cstheme="minorHAnsi"/>
          <w:lang w:val="en-GB"/>
        </w:rPr>
      </w:pPr>
      <w:r w:rsidRPr="00693820">
        <w:rPr>
          <w:rFonts w:cstheme="minorHAnsi"/>
          <w:lang w:val="en-GB"/>
        </w:rPr>
        <w:t>They apply the knowledge to practical activities.</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6" w:name="_Toc155715179"/>
      <w:r>
        <w:t>3. LEARNING – TEACHING PROCESSES</w:t>
      </w:r>
      <w:bookmarkEnd w:id="6"/>
    </w:p>
    <w:p w14:paraId="424C160C" w14:textId="67023F2B" w:rsidR="00E320BD" w:rsidRDefault="00E320BD" w:rsidP="00E320BD">
      <w:pPr>
        <w:rPr>
          <w:rFonts w:cstheme="minorHAnsi"/>
          <w:lang w:val="en-GB"/>
        </w:rPr>
      </w:pPr>
      <w:r>
        <w:rPr>
          <w:rFonts w:cstheme="minorHAnsi"/>
          <w:lang w:val="en-GB"/>
        </w:rPr>
        <w:t xml:space="preserve">There are </w:t>
      </w:r>
      <w:r w:rsidR="000E6281">
        <w:rPr>
          <w:rFonts w:cstheme="minorHAnsi"/>
          <w:lang w:val="en-GB"/>
        </w:rPr>
        <w:t>4</w:t>
      </w:r>
      <w:r>
        <w:rPr>
          <w:rFonts w:cstheme="minorHAnsi"/>
          <w:lang w:val="en-GB"/>
        </w:rPr>
        <w:t xml:space="preserve"> activities in this lesson:</w:t>
      </w:r>
    </w:p>
    <w:p w14:paraId="5B6BB4AD"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ENGAGE:</w:t>
      </w:r>
      <w:r w:rsidRPr="00693820">
        <w:rPr>
          <w:rFonts w:cstheme="minorHAnsi"/>
          <w:lang w:val="en-GB"/>
        </w:rPr>
        <w:t xml:space="preserve"> learn about the effects of the sun</w:t>
      </w:r>
    </w:p>
    <w:p w14:paraId="4DFF35DA"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EXPLORE:</w:t>
      </w:r>
      <w:r w:rsidRPr="00693820">
        <w:rPr>
          <w:rFonts w:cstheme="minorHAnsi"/>
          <w:lang w:val="en-GB"/>
        </w:rPr>
        <w:t xml:space="preserve"> the effects on living organisms </w:t>
      </w:r>
    </w:p>
    <w:p w14:paraId="52C1C057"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 xml:space="preserve">EXPLAIN: </w:t>
      </w:r>
      <w:r w:rsidRPr="00693820">
        <w:rPr>
          <w:rFonts w:cstheme="minorHAnsi"/>
          <w:lang w:val="en-GB"/>
        </w:rPr>
        <w:t>the term of light pollution</w:t>
      </w:r>
    </w:p>
    <w:p w14:paraId="6DFCA2C5" w14:textId="77777777" w:rsidR="000E6281" w:rsidRPr="00693820" w:rsidRDefault="000E6281" w:rsidP="000E6281">
      <w:pPr>
        <w:pStyle w:val="Odstavecseseznamem"/>
        <w:numPr>
          <w:ilvl w:val="0"/>
          <w:numId w:val="10"/>
        </w:numPr>
        <w:rPr>
          <w:rFonts w:cstheme="minorHAnsi"/>
          <w:lang w:val="en-GB"/>
        </w:rPr>
      </w:pPr>
      <w:r w:rsidRPr="00693820">
        <w:rPr>
          <w:rFonts w:cstheme="minorHAnsi"/>
          <w:b/>
          <w:bCs/>
          <w:lang w:val="en-GB"/>
        </w:rPr>
        <w:t xml:space="preserve">EXTEND: </w:t>
      </w:r>
      <w:r w:rsidRPr="00693820">
        <w:rPr>
          <w:rFonts w:cstheme="minorHAnsi"/>
          <w:lang w:val="en-GB"/>
        </w:rPr>
        <w:t>your knowledge on melanin</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7" w:name="_Toc155715180"/>
      <w:r>
        <w:t>4. EVALUATION</w:t>
      </w:r>
      <w:bookmarkEnd w:id="7"/>
    </w:p>
    <w:p w14:paraId="0D2499D5" w14:textId="454FACBB" w:rsidR="00A96D36" w:rsidRDefault="00AC5158">
      <w:r w:rsidRPr="00693820">
        <w:rPr>
          <w:rFonts w:cstheme="minorHAnsi"/>
          <w:lang w:val="en-GB"/>
        </w:rPr>
        <w:t xml:space="preserve">Quiz, </w:t>
      </w:r>
      <w:proofErr w:type="spellStart"/>
      <w:proofErr w:type="gramStart"/>
      <w:r w:rsidRPr="00693820">
        <w:rPr>
          <w:rFonts w:cstheme="minorHAnsi"/>
          <w:lang w:val="en-GB"/>
        </w:rPr>
        <w:t>kahoot</w:t>
      </w:r>
      <w:proofErr w:type="spellEnd"/>
      <w:proofErr w:type="gramEnd"/>
    </w:p>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8" w:name="_Toc155715181"/>
      <w:r>
        <w:t>5. DOCUMENTS</w:t>
      </w:r>
      <w:bookmarkEnd w:id="8"/>
    </w:p>
    <w:p w14:paraId="2A021D78" w14:textId="77777777" w:rsidR="00E320BD" w:rsidRDefault="00E320BD"/>
    <w:p w14:paraId="361AB208" w14:textId="57DEF23D" w:rsidR="00B83EF7" w:rsidRDefault="00E320BD" w:rsidP="00B83EF7">
      <w:pPr>
        <w:pStyle w:val="Nadpis3"/>
      </w:pPr>
      <w:bookmarkStart w:id="9" w:name="_Toc155715182"/>
      <w:r w:rsidRPr="00E320BD">
        <w:t>ENGAG</w:t>
      </w:r>
      <w:r w:rsidR="00B83EF7">
        <w:t>E</w:t>
      </w:r>
    </w:p>
    <w:bookmarkEnd w:id="9"/>
    <w:p w14:paraId="7C04FA0C" w14:textId="3DFB9809" w:rsidR="00B83EF7" w:rsidRPr="00B83EF7" w:rsidRDefault="005F67C0" w:rsidP="00B83EF7">
      <w:pPr>
        <w:pStyle w:val="Nadpis3"/>
        <w:rPr>
          <w:b w:val="0"/>
          <w:bCs w:val="0"/>
          <w:i/>
          <w:iCs/>
        </w:rPr>
      </w:pPr>
      <w:r>
        <w:rPr>
          <w:b w:val="0"/>
          <w:bCs w:val="0"/>
          <w:i/>
          <w:iCs/>
        </w:rPr>
        <w:t>Body clock</w:t>
      </w:r>
    </w:p>
    <w:p w14:paraId="53B9D1F5" w14:textId="77777777" w:rsidR="00E320BD" w:rsidRDefault="00E320BD"/>
    <w:p w14:paraId="507451A6" w14:textId="77777777" w:rsidR="004406DE" w:rsidRPr="00147C59" w:rsidRDefault="004406DE" w:rsidP="004406DE">
      <w:pPr>
        <w:pStyle w:val="Odstavecseseznamem"/>
        <w:numPr>
          <w:ilvl w:val="0"/>
          <w:numId w:val="11"/>
        </w:numPr>
        <w:spacing w:after="0"/>
        <w:rPr>
          <w:i/>
          <w:iCs/>
          <w:lang w:val="en-GB"/>
        </w:rPr>
      </w:pPr>
      <w:r w:rsidRPr="00147C59">
        <w:rPr>
          <w:b/>
          <w:bCs/>
          <w:i/>
          <w:iCs/>
          <w:lang w:val="en-GB"/>
        </w:rPr>
        <w:t>WATCH</w:t>
      </w:r>
      <w:r w:rsidRPr="00147C59">
        <w:rPr>
          <w:i/>
          <w:iCs/>
          <w:lang w:val="en-GB"/>
        </w:rPr>
        <w:t xml:space="preserve"> the videos and answer the questions. </w:t>
      </w:r>
    </w:p>
    <w:p w14:paraId="196D3D7A" w14:textId="77777777" w:rsidR="004406DE" w:rsidRPr="00693820" w:rsidRDefault="004406DE" w:rsidP="00124627">
      <w:pPr>
        <w:spacing w:after="0"/>
        <w:ind w:left="708"/>
        <w:rPr>
          <w:i/>
          <w:iCs/>
          <w:lang w:val="en-GB"/>
        </w:rPr>
      </w:pPr>
      <w:hyperlink r:id="rId15" w:history="1">
        <w:r w:rsidRPr="00693820">
          <w:rPr>
            <w:rStyle w:val="Hypertextovodkaz"/>
            <w:i/>
            <w:iCs/>
            <w:lang w:val="en-GB"/>
          </w:rPr>
          <w:t>https://youtu.be/Mi8wDJipgS0</w:t>
        </w:r>
      </w:hyperlink>
      <w:r w:rsidRPr="00693820">
        <w:rPr>
          <w:i/>
          <w:iCs/>
          <w:lang w:val="en-GB"/>
        </w:rPr>
        <w:t xml:space="preserve"> (2.23 min) </w:t>
      </w:r>
    </w:p>
    <w:p w14:paraId="0EDC2194" w14:textId="77777777" w:rsidR="004406DE" w:rsidRPr="00693820" w:rsidRDefault="004406DE" w:rsidP="00124627">
      <w:pPr>
        <w:spacing w:after="0"/>
        <w:ind w:left="708"/>
        <w:rPr>
          <w:rStyle w:val="Hypertextovodkaz"/>
          <w:i/>
          <w:iCs/>
          <w:lang w:val="en-GB"/>
        </w:rPr>
      </w:pPr>
      <w:hyperlink r:id="rId16" w:history="1">
        <w:r w:rsidRPr="00693820">
          <w:rPr>
            <w:rStyle w:val="Hypertextovodkaz"/>
            <w:i/>
            <w:iCs/>
            <w:lang w:val="en-GB"/>
          </w:rPr>
          <w:t>https://youtu.be/UbQ0RxQu2gM</w:t>
        </w:r>
      </w:hyperlink>
      <w:r w:rsidRPr="00693820">
        <w:rPr>
          <w:rStyle w:val="Hypertextovodkaz"/>
          <w:i/>
          <w:iCs/>
          <w:lang w:val="en-GB"/>
        </w:rPr>
        <w:t xml:space="preserve"> </w:t>
      </w:r>
    </w:p>
    <w:p w14:paraId="2E00DD58" w14:textId="77777777" w:rsidR="004406DE" w:rsidRPr="00693820" w:rsidRDefault="004406DE" w:rsidP="004406DE">
      <w:pPr>
        <w:spacing w:after="0"/>
        <w:rPr>
          <w:i/>
          <w:iCs/>
          <w:lang w:val="en-GB"/>
        </w:rPr>
      </w:pPr>
    </w:p>
    <w:p w14:paraId="723843BF" w14:textId="57B86974" w:rsidR="004406DE" w:rsidRPr="004406DE" w:rsidRDefault="004406DE" w:rsidP="004406DE">
      <w:pPr>
        <w:pStyle w:val="Odstavecseseznamem"/>
        <w:numPr>
          <w:ilvl w:val="0"/>
          <w:numId w:val="12"/>
        </w:numPr>
        <w:spacing w:after="0"/>
        <w:rPr>
          <w:lang w:val="en-GB"/>
        </w:rPr>
      </w:pPr>
      <w:r w:rsidRPr="004406DE">
        <w:rPr>
          <w:lang w:val="en-GB"/>
        </w:rPr>
        <w:t xml:space="preserve">What kind of vitamin does our skin produce because of </w:t>
      </w:r>
      <w:r w:rsidR="00B83671">
        <w:rPr>
          <w:lang w:val="en-GB"/>
        </w:rPr>
        <w:t xml:space="preserve">the </w:t>
      </w:r>
      <w:r w:rsidRPr="004406DE">
        <w:rPr>
          <w:lang w:val="en-GB"/>
        </w:rPr>
        <w:t>sun?</w:t>
      </w:r>
    </w:p>
    <w:p w14:paraId="738BDADD" w14:textId="7CA6FE2D" w:rsidR="004406DE" w:rsidRPr="004406DE" w:rsidRDefault="004406DE" w:rsidP="004406DE">
      <w:pPr>
        <w:pStyle w:val="Odstavecseseznamem"/>
        <w:numPr>
          <w:ilvl w:val="0"/>
          <w:numId w:val="12"/>
        </w:numPr>
        <w:spacing w:after="0"/>
        <w:rPr>
          <w:lang w:val="en-GB"/>
        </w:rPr>
      </w:pPr>
      <w:r w:rsidRPr="004406DE">
        <w:rPr>
          <w:lang w:val="en-GB"/>
        </w:rPr>
        <w:t xml:space="preserve">Have you ever heard about </w:t>
      </w:r>
      <w:r w:rsidR="00B83671">
        <w:rPr>
          <w:lang w:val="en-GB"/>
        </w:rPr>
        <w:t xml:space="preserve">the </w:t>
      </w:r>
      <w:r w:rsidRPr="004406DE">
        <w:rPr>
          <w:lang w:val="en-GB"/>
        </w:rPr>
        <w:t>circadian rhythm?</w:t>
      </w:r>
    </w:p>
    <w:p w14:paraId="57584074" w14:textId="00FCEABD" w:rsidR="004406DE" w:rsidRPr="004406DE" w:rsidRDefault="004406DE" w:rsidP="004406DE">
      <w:pPr>
        <w:pStyle w:val="Odstavecseseznamem"/>
        <w:numPr>
          <w:ilvl w:val="0"/>
          <w:numId w:val="12"/>
        </w:numPr>
        <w:spacing w:after="0"/>
        <w:rPr>
          <w:lang w:val="en-GB"/>
        </w:rPr>
      </w:pPr>
      <w:r w:rsidRPr="004406DE">
        <w:rPr>
          <w:lang w:val="en-GB"/>
        </w:rPr>
        <w:t xml:space="preserve">Can </w:t>
      </w:r>
      <w:r w:rsidR="00B83671">
        <w:rPr>
          <w:lang w:val="en-GB"/>
        </w:rPr>
        <w:t xml:space="preserve">the </w:t>
      </w:r>
      <w:r w:rsidRPr="004406DE">
        <w:rPr>
          <w:lang w:val="en-GB"/>
        </w:rPr>
        <w:t>circadian rhythm cause some diseases of civilization?</w:t>
      </w:r>
    </w:p>
    <w:p w14:paraId="6FAD78D4" w14:textId="6936B6C3" w:rsidR="004406DE" w:rsidRPr="004406DE" w:rsidRDefault="007736E6" w:rsidP="004406DE">
      <w:pPr>
        <w:pStyle w:val="Odstavecseseznamem"/>
        <w:numPr>
          <w:ilvl w:val="0"/>
          <w:numId w:val="12"/>
        </w:numPr>
        <w:spacing w:after="0"/>
        <w:rPr>
          <w:lang w:val="en-GB"/>
        </w:rPr>
      </w:pPr>
      <w:r>
        <w:rPr>
          <w:lang w:val="en-GB"/>
        </w:rPr>
        <w:t>I</w:t>
      </w:r>
      <w:r w:rsidRPr="004406DE">
        <w:rPr>
          <w:lang w:val="en-GB"/>
        </w:rPr>
        <w:t>n your opinion</w:t>
      </w:r>
      <w:r>
        <w:rPr>
          <w:lang w:val="en-GB"/>
        </w:rPr>
        <w:t>,</w:t>
      </w:r>
      <w:r w:rsidRPr="004406DE">
        <w:rPr>
          <w:lang w:val="en-GB"/>
        </w:rPr>
        <w:t xml:space="preserve"> </w:t>
      </w:r>
      <w:r w:rsidR="00124627">
        <w:rPr>
          <w:lang w:val="en-GB"/>
        </w:rPr>
        <w:t>h</w:t>
      </w:r>
      <w:r w:rsidR="004406DE" w:rsidRPr="004406DE">
        <w:rPr>
          <w:lang w:val="en-GB"/>
        </w:rPr>
        <w:t xml:space="preserve">ow could following a circadian rhythm help solve some of ecological problems? </w:t>
      </w:r>
    </w:p>
    <w:p w14:paraId="6D016349" w14:textId="17AFCCED" w:rsidR="004406DE" w:rsidRPr="004406DE" w:rsidRDefault="004406DE" w:rsidP="004406DE">
      <w:pPr>
        <w:pStyle w:val="Odstavecseseznamem"/>
        <w:numPr>
          <w:ilvl w:val="0"/>
          <w:numId w:val="12"/>
        </w:numPr>
        <w:spacing w:after="0"/>
        <w:rPr>
          <w:rFonts w:cstheme="minorHAnsi"/>
          <w:b/>
          <w:bCs/>
          <w:lang w:val="en-GB"/>
        </w:rPr>
      </w:pPr>
      <w:r w:rsidRPr="004406DE">
        <w:rPr>
          <w:lang w:val="en-GB"/>
        </w:rPr>
        <w:t>Think about all sources of energy and discuss the access to them (</w:t>
      </w:r>
      <w:r w:rsidRPr="004406DE">
        <w:rPr>
          <w:i/>
          <w:iCs/>
          <w:lang w:val="en-GB"/>
        </w:rPr>
        <w:t>us</w:t>
      </w:r>
      <w:r w:rsidR="007736E6">
        <w:rPr>
          <w:i/>
          <w:iCs/>
          <w:lang w:val="en-GB"/>
        </w:rPr>
        <w:t>e</w:t>
      </w:r>
      <w:r w:rsidRPr="004406DE">
        <w:rPr>
          <w:lang w:val="en-GB"/>
        </w:rPr>
        <w:t xml:space="preserve"> </w:t>
      </w:r>
      <w:r w:rsidRPr="004406DE">
        <w:rPr>
          <w:i/>
          <w:iCs/>
          <w:lang w:val="en-GB"/>
        </w:rPr>
        <w:t>picture</w:t>
      </w:r>
      <w:r w:rsidR="007736E6">
        <w:rPr>
          <w:i/>
          <w:iCs/>
          <w:lang w:val="en-GB"/>
        </w:rPr>
        <w:t xml:space="preserve"> </w:t>
      </w:r>
      <w:r w:rsidRPr="004406DE">
        <w:rPr>
          <w:i/>
          <w:iCs/>
          <w:lang w:val="en-GB"/>
        </w:rPr>
        <w:t>1</w:t>
      </w:r>
      <w:r w:rsidRPr="004406DE">
        <w:rPr>
          <w:lang w:val="en-GB"/>
        </w:rPr>
        <w:t>).</w:t>
      </w:r>
    </w:p>
    <w:p w14:paraId="5AA5BEF9" w14:textId="77777777" w:rsidR="00E320BD" w:rsidRDefault="00E320BD"/>
    <w:p w14:paraId="122F5731" w14:textId="3D2E1478" w:rsidR="00E320BD" w:rsidRDefault="007904AC">
      <w:r w:rsidRPr="00693820">
        <w:rPr>
          <w:noProof/>
          <w:lang w:val="en-GB"/>
        </w:rPr>
        <w:drawing>
          <wp:anchor distT="0" distB="0" distL="114300" distR="114300" simplePos="0" relativeHeight="251660288" behindDoc="0" locked="0" layoutInCell="1" allowOverlap="1" wp14:anchorId="3F7B9F41" wp14:editId="4DE59A9C">
            <wp:simplePos x="0" y="0"/>
            <wp:positionH relativeFrom="margin">
              <wp:posOffset>923925</wp:posOffset>
            </wp:positionH>
            <wp:positionV relativeFrom="paragraph">
              <wp:posOffset>345440</wp:posOffset>
            </wp:positionV>
            <wp:extent cx="3886200" cy="3886200"/>
            <wp:effectExtent l="0" t="0" r="0" b="0"/>
            <wp:wrapSquare wrapText="bothSides"/>
            <wp:docPr id="4" name="Obrázek 4" descr="sada ikon zelené energetické čáry - slunce energie stock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a ikon zelené energetické čáry - slunce energie stock ilustra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0BD">
        <w:br w:type="page"/>
      </w:r>
    </w:p>
    <w:p w14:paraId="41AA0970" w14:textId="77777777" w:rsidR="007904AC" w:rsidRDefault="007904AC"/>
    <w:p w14:paraId="28703F38" w14:textId="77777777" w:rsidR="007904AC" w:rsidRDefault="007904AC">
      <w:pPr>
        <w:rPr>
          <w:b/>
          <w:bCs/>
          <w:color w:val="70AD47" w:themeColor="accent6"/>
          <w:sz w:val="40"/>
          <w:szCs w:val="40"/>
        </w:rPr>
      </w:pPr>
    </w:p>
    <w:p w14:paraId="3E922A5D" w14:textId="77777777" w:rsidR="00B83EF7" w:rsidRDefault="00E320BD" w:rsidP="00B83EF7">
      <w:pPr>
        <w:pStyle w:val="Nadpis3"/>
      </w:pPr>
      <w:bookmarkStart w:id="10" w:name="_Toc155715183"/>
      <w:r>
        <w:t>EXPLORE</w:t>
      </w:r>
      <w:bookmarkEnd w:id="10"/>
    </w:p>
    <w:p w14:paraId="3C3454AA" w14:textId="45C8AB22" w:rsidR="00973C32" w:rsidRPr="00693820" w:rsidRDefault="00973C32" w:rsidP="00973C32">
      <w:pPr>
        <w:rPr>
          <w:rFonts w:cstheme="minorHAnsi"/>
          <w:b/>
          <w:bCs/>
          <w:lang w:val="en-GB"/>
        </w:rPr>
      </w:pPr>
      <w:r w:rsidRPr="00693820">
        <w:rPr>
          <w:rFonts w:cstheme="minorHAnsi"/>
          <w:b/>
          <w:bCs/>
          <w:lang w:val="en-GB"/>
        </w:rPr>
        <w:t>Explore the effects on living organisms:</w:t>
      </w:r>
    </w:p>
    <w:p w14:paraId="3EA0C949" w14:textId="7C08843D" w:rsidR="00973C32" w:rsidRPr="00693820" w:rsidRDefault="00973C32" w:rsidP="00973C32">
      <w:pPr>
        <w:pStyle w:val="Normlnweb"/>
        <w:numPr>
          <w:ilvl w:val="0"/>
          <w:numId w:val="13"/>
        </w:numPr>
        <w:shd w:val="clear" w:color="auto" w:fill="FFFFFF"/>
        <w:spacing w:before="0" w:beforeAutospacing="0" w:after="300" w:afterAutospacing="0"/>
        <w:jc w:val="both"/>
        <w:textAlignment w:val="baseline"/>
        <w:rPr>
          <w:rFonts w:asciiTheme="minorHAnsi" w:hAnsiTheme="minorHAnsi" w:cstheme="minorHAnsi"/>
          <w:b/>
          <w:bCs/>
          <w:color w:val="484848"/>
          <w:sz w:val="22"/>
          <w:szCs w:val="22"/>
          <w:lang w:val="en-GB"/>
        </w:rPr>
      </w:pPr>
      <w:r w:rsidRPr="00693820">
        <w:rPr>
          <w:rFonts w:asciiTheme="minorHAnsi" w:hAnsiTheme="minorHAnsi" w:cstheme="minorHAnsi"/>
          <w:b/>
          <w:bCs/>
          <w:sz w:val="22"/>
          <w:szCs w:val="22"/>
          <w:lang w:val="en-GB"/>
        </w:rPr>
        <w:t>Blue light</w:t>
      </w:r>
      <w:r w:rsidRPr="00693820">
        <w:rPr>
          <w:rFonts w:asciiTheme="minorHAnsi" w:hAnsiTheme="minorHAnsi" w:cstheme="minorHAnsi"/>
          <w:b/>
          <w:bCs/>
          <w:color w:val="484848"/>
          <w:sz w:val="22"/>
          <w:szCs w:val="22"/>
          <w:lang w:val="en-GB"/>
        </w:rPr>
        <w:t xml:space="preserve"> </w:t>
      </w:r>
      <w:r w:rsidRPr="00693820">
        <w:rPr>
          <w:rFonts w:asciiTheme="minorHAnsi" w:hAnsiTheme="minorHAnsi" w:cstheme="minorHAnsi"/>
          <w:sz w:val="22"/>
          <w:szCs w:val="22"/>
          <w:lang w:val="en-GB"/>
        </w:rPr>
        <w:t>is a short wavelength, which means it produces higher amounts of energy. Unlike other forms of light, the eyes cannot effectively filter blue light, so more can pass through the eye to the retina. Blue light produces both benefits and concerns for our eyes and overall health.</w:t>
      </w:r>
    </w:p>
    <w:p w14:paraId="3956D2F5" w14:textId="6DC60B53" w:rsidR="00973C32" w:rsidRPr="00693820" w:rsidRDefault="00973C32" w:rsidP="00973C32">
      <w:pPr>
        <w:pStyle w:val="Odstavecseseznamem"/>
        <w:numPr>
          <w:ilvl w:val="0"/>
          <w:numId w:val="13"/>
        </w:numPr>
        <w:jc w:val="both"/>
        <w:rPr>
          <w:rFonts w:cstheme="minorHAnsi"/>
          <w:b/>
          <w:bCs/>
          <w:lang w:val="en-GB"/>
        </w:rPr>
      </w:pPr>
      <w:r w:rsidRPr="00693820">
        <w:rPr>
          <w:rFonts w:cstheme="minorHAnsi"/>
          <w:b/>
          <w:bCs/>
          <w:noProof/>
          <w:lang w:val="en-GB"/>
        </w:rPr>
        <w:drawing>
          <wp:anchor distT="0" distB="0" distL="114300" distR="114300" simplePos="0" relativeHeight="251662336" behindDoc="1" locked="0" layoutInCell="1" allowOverlap="1" wp14:anchorId="5BCA8B6A" wp14:editId="5F2623E5">
            <wp:simplePos x="0" y="0"/>
            <wp:positionH relativeFrom="column">
              <wp:posOffset>3392805</wp:posOffset>
            </wp:positionH>
            <wp:positionV relativeFrom="paragraph">
              <wp:posOffset>278765</wp:posOffset>
            </wp:positionV>
            <wp:extent cx="2790825" cy="2790825"/>
            <wp:effectExtent l="0" t="0" r="0" b="0"/>
            <wp:wrapSquare wrapText="bothSides"/>
            <wp:docPr id="1" name="Obrázek 1" descr="Obsah obrázku text,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elektronika&#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margin">
              <wp14:pctWidth>0</wp14:pctWidth>
            </wp14:sizeRelH>
            <wp14:sizeRelV relativeFrom="margin">
              <wp14:pctHeight>0</wp14:pctHeight>
            </wp14:sizeRelV>
          </wp:anchor>
        </w:drawing>
      </w:r>
      <w:r w:rsidRPr="00693820">
        <w:rPr>
          <w:rFonts w:cstheme="minorHAnsi"/>
          <w:color w:val="202124"/>
          <w:shd w:val="clear" w:color="auto" w:fill="FFFFFF"/>
          <w:lang w:val="en-GB"/>
        </w:rPr>
        <w:t>​​</w:t>
      </w:r>
      <w:r w:rsidRPr="00693820">
        <w:rPr>
          <w:rFonts w:cstheme="minorHAnsi"/>
          <w:b/>
          <w:bCs/>
          <w:color w:val="202124"/>
          <w:shd w:val="clear" w:color="auto" w:fill="FFFFFF"/>
          <w:lang w:val="en-GB"/>
        </w:rPr>
        <w:t>Circadian rhythms</w:t>
      </w:r>
      <w:r w:rsidRPr="00693820">
        <w:rPr>
          <w:rFonts w:cstheme="minorHAnsi"/>
          <w:color w:val="202124"/>
          <w:shd w:val="clear" w:color="auto" w:fill="FFFFFF"/>
          <w:lang w:val="en-GB"/>
        </w:rPr>
        <w:t xml:space="preserve"> are </w:t>
      </w:r>
      <w:r w:rsidRPr="00693820">
        <w:rPr>
          <w:rFonts w:cstheme="minorHAnsi"/>
          <w:color w:val="040C28"/>
          <w:lang w:val="en-GB"/>
        </w:rPr>
        <w:t>physical, mental, and behavioural changes that follow a 24-hour cycle</w:t>
      </w:r>
      <w:r w:rsidRPr="00693820">
        <w:rPr>
          <w:rFonts w:cstheme="minorHAnsi"/>
          <w:color w:val="202124"/>
          <w:shd w:val="clear" w:color="auto" w:fill="FFFFFF"/>
          <w:lang w:val="en-GB"/>
        </w:rPr>
        <w:t xml:space="preserve">. These natural processes respond primarily to light and dark and affect </w:t>
      </w:r>
      <w:r w:rsidRPr="00693820">
        <w:rPr>
          <w:rFonts w:cstheme="minorHAnsi"/>
          <w:shd w:val="clear" w:color="auto" w:fill="FFFFFF"/>
          <w:lang w:val="en-GB"/>
        </w:rPr>
        <w:t>most living things, including animals, plants, and microbes.</w:t>
      </w:r>
    </w:p>
    <w:p w14:paraId="52E7C7E3" w14:textId="66541CEF" w:rsidR="00973C32" w:rsidRPr="00693820" w:rsidRDefault="00973C32" w:rsidP="00973C32">
      <w:pPr>
        <w:pStyle w:val="Odstavecseseznamem"/>
        <w:numPr>
          <w:ilvl w:val="0"/>
          <w:numId w:val="13"/>
        </w:numPr>
        <w:rPr>
          <w:rFonts w:cstheme="minorHAnsi"/>
          <w:b/>
          <w:bCs/>
          <w:lang w:val="en-GB"/>
        </w:rPr>
      </w:pPr>
      <w:r w:rsidRPr="00693820">
        <w:rPr>
          <w:rFonts w:cstheme="minorHAnsi"/>
          <w:b/>
          <w:bCs/>
          <w:lang w:val="en-GB"/>
        </w:rPr>
        <w:t xml:space="preserve">Diseases of civilization </w:t>
      </w:r>
      <w:r w:rsidRPr="00693820">
        <w:rPr>
          <w:rFonts w:cstheme="minorHAnsi"/>
          <w:shd w:val="clear" w:color="auto" w:fill="FFFFFF"/>
          <w:lang w:val="en-GB"/>
        </w:rPr>
        <w:t>large amounts of scientific evidence positively correlate Western diet to </w:t>
      </w:r>
      <w:r w:rsidRPr="00693820">
        <w:rPr>
          <w:rFonts w:cstheme="minorHAnsi"/>
          <w:lang w:val="en-GB"/>
        </w:rPr>
        <w:t>acne, obesity, diabetes, heart disease and cancer</w:t>
      </w:r>
      <w:r w:rsidRPr="00693820">
        <w:rPr>
          <w:rFonts w:cstheme="minorHAnsi"/>
          <w:shd w:val="clear" w:color="auto" w:fill="FFFFFF"/>
          <w:lang w:val="en-GB"/>
        </w:rPr>
        <w:t>.</w:t>
      </w:r>
    </w:p>
    <w:p w14:paraId="20EC22DD" w14:textId="66277A89" w:rsidR="00973C32" w:rsidRPr="00693820" w:rsidRDefault="00973C32" w:rsidP="00973C32">
      <w:pPr>
        <w:rPr>
          <w:rFonts w:cstheme="minorHAnsi"/>
          <w:b/>
          <w:bCs/>
          <w:lang w:val="en-GB"/>
        </w:rPr>
      </w:pPr>
    </w:p>
    <w:p w14:paraId="1E023222" w14:textId="203A665F" w:rsidR="00973C32" w:rsidRPr="00693820" w:rsidRDefault="00973C32" w:rsidP="00973C32">
      <w:pPr>
        <w:pStyle w:val="Odstavecseseznamem"/>
        <w:ind w:left="780"/>
        <w:rPr>
          <w:rFonts w:cstheme="minorHAnsi"/>
          <w:b/>
          <w:bCs/>
          <w:lang w:val="en-GB"/>
        </w:rPr>
      </w:pPr>
    </w:p>
    <w:p w14:paraId="5549FE85" w14:textId="696BB23F" w:rsidR="00973C32" w:rsidRPr="00693820" w:rsidRDefault="00973C32" w:rsidP="00973C32">
      <w:pPr>
        <w:pStyle w:val="Odstavecseseznamem"/>
        <w:numPr>
          <w:ilvl w:val="0"/>
          <w:numId w:val="13"/>
        </w:numPr>
        <w:rPr>
          <w:rFonts w:cstheme="minorHAnsi"/>
          <w:b/>
          <w:bCs/>
          <w:lang w:val="en-GB"/>
        </w:rPr>
      </w:pPr>
      <w:r w:rsidRPr="00693820">
        <w:rPr>
          <w:rFonts w:cstheme="minorHAnsi"/>
          <w:b/>
          <w:bCs/>
          <w:noProof/>
          <w:lang w:val="en-GB"/>
        </w:rPr>
        <w:t xml:space="preserve">Melanin </w:t>
      </w:r>
      <w:r w:rsidRPr="00693820">
        <w:rPr>
          <w:rFonts w:cstheme="minorHAnsi"/>
          <w:shd w:val="clear" w:color="auto" w:fill="FFFFFF"/>
          <w:lang w:val="en-GB"/>
        </w:rPr>
        <w:t>provides pigmentation to your skin, eyes, and hair. The substance also absorbs harmful UV (ultraviolet) rays and protects your cells from </w:t>
      </w:r>
      <w:hyperlink r:id="rId19" w:tgtFrame="_blank" w:history="1">
        <w:r w:rsidRPr="00693820">
          <w:rPr>
            <w:rStyle w:val="Hypertextovodkaz"/>
            <w:rFonts w:cstheme="minorHAnsi"/>
            <w:shd w:val="clear" w:color="auto" w:fill="FFFFFF"/>
            <w:lang w:val="en-GB"/>
          </w:rPr>
          <w:t>sun damage</w:t>
        </w:r>
      </w:hyperlink>
      <w:r w:rsidRPr="00693820">
        <w:rPr>
          <w:rFonts w:cstheme="minorHAnsi"/>
          <w:shd w:val="clear" w:color="auto" w:fill="FFFFFF"/>
          <w:lang w:val="en-GB"/>
        </w:rPr>
        <w:t>.</w:t>
      </w:r>
    </w:p>
    <w:p w14:paraId="12B608B0" w14:textId="562ED552" w:rsidR="00973C32" w:rsidRPr="00693820" w:rsidRDefault="00973C32" w:rsidP="00973C32">
      <w:pPr>
        <w:pStyle w:val="Odstavecseseznamem"/>
        <w:rPr>
          <w:rFonts w:cstheme="minorHAnsi"/>
          <w:i/>
          <w:iCs/>
          <w:lang w:val="en-GB"/>
        </w:rPr>
      </w:pPr>
    </w:p>
    <w:p w14:paraId="6C780FA4" w14:textId="5F8113D9" w:rsidR="00973C32" w:rsidRPr="00693820" w:rsidRDefault="00973C32" w:rsidP="00973C32">
      <w:pPr>
        <w:pStyle w:val="Odstavecseseznamem"/>
        <w:numPr>
          <w:ilvl w:val="0"/>
          <w:numId w:val="13"/>
        </w:numPr>
        <w:rPr>
          <w:rFonts w:cstheme="minorHAnsi"/>
          <w:color w:val="121212"/>
          <w:shd w:val="clear" w:color="auto" w:fill="FFFFFF"/>
          <w:lang w:val="en-GB"/>
        </w:rPr>
      </w:pPr>
      <w:r w:rsidRPr="00693820">
        <w:rPr>
          <w:rStyle w:val="cursor-pointer"/>
          <w:rFonts w:cstheme="minorHAnsi"/>
          <w:b/>
          <w:bCs/>
          <w:color w:val="121212"/>
          <w:shd w:val="clear" w:color="auto" w:fill="FFFFFF"/>
          <w:lang w:val="en-GB"/>
        </w:rPr>
        <w:t xml:space="preserve">Solar energy </w:t>
      </w:r>
      <w:r w:rsidRPr="00693820">
        <w:rPr>
          <w:rFonts w:cstheme="minorHAnsi"/>
          <w:color w:val="121212"/>
          <w:shd w:val="clear" w:color="auto" w:fill="FFFFFF"/>
          <w:lang w:val="en-GB"/>
        </w:rPr>
        <w:t>is any type of energy generated by the </w:t>
      </w:r>
      <w:r w:rsidRPr="00693820">
        <w:rPr>
          <w:rStyle w:val="cursor-pointer"/>
          <w:rFonts w:cstheme="minorHAnsi"/>
          <w:color w:val="121212"/>
          <w:shd w:val="clear" w:color="auto" w:fill="FFFFFF"/>
          <w:lang w:val="en-GB"/>
        </w:rPr>
        <w:t>sun</w:t>
      </w:r>
      <w:r w:rsidRPr="00693820">
        <w:rPr>
          <w:rFonts w:cstheme="minorHAnsi"/>
          <w:color w:val="121212"/>
          <w:shd w:val="clear" w:color="auto" w:fill="FFFFFF"/>
          <w:lang w:val="en-GB"/>
        </w:rPr>
        <w:t>.</w:t>
      </w:r>
      <w:r w:rsidRPr="00693820">
        <w:rPr>
          <w:rFonts w:cstheme="minorHAnsi"/>
          <w:color w:val="121212"/>
          <w:lang w:val="en-GB"/>
        </w:rPr>
        <w:t xml:space="preserve"> </w:t>
      </w:r>
      <w:r w:rsidRPr="00693820">
        <w:rPr>
          <w:rFonts w:cstheme="minorHAnsi"/>
          <w:color w:val="121212"/>
          <w:shd w:val="clear" w:color="auto" w:fill="FFFFFF"/>
          <w:lang w:val="en-GB"/>
        </w:rPr>
        <w:t>Solar energy is created by </w:t>
      </w:r>
      <w:r w:rsidRPr="00693820">
        <w:rPr>
          <w:rStyle w:val="cursor-pointer"/>
          <w:rFonts w:cstheme="minorHAnsi"/>
          <w:color w:val="121212"/>
          <w:shd w:val="clear" w:color="auto" w:fill="FFFFFF"/>
          <w:lang w:val="en-GB"/>
        </w:rPr>
        <w:t>nuclear fusion</w:t>
      </w:r>
      <w:r w:rsidRPr="00693820">
        <w:rPr>
          <w:rFonts w:cstheme="minorHAnsi"/>
          <w:color w:val="121212"/>
          <w:shd w:val="clear" w:color="auto" w:fill="FFFFFF"/>
          <w:lang w:val="en-GB"/>
        </w:rPr>
        <w:t> that takes place in the sun. Fusion occurs when protons of hydrogen atoms violently collide in the sun’s core and fuse to create a helium atom.</w:t>
      </w:r>
    </w:p>
    <w:p w14:paraId="54FD0043" w14:textId="67E05EA1" w:rsidR="00973C32" w:rsidRPr="00693820" w:rsidRDefault="00973C32" w:rsidP="00973C32">
      <w:pPr>
        <w:rPr>
          <w:rFonts w:cstheme="minorHAnsi"/>
          <w:b/>
          <w:bCs/>
          <w:color w:val="121212"/>
          <w:shd w:val="clear" w:color="auto" w:fill="FFFFFF"/>
          <w:lang w:val="en-GB"/>
        </w:rPr>
      </w:pPr>
    </w:p>
    <w:p w14:paraId="08FFE395" w14:textId="5AC192F6" w:rsidR="00973C32" w:rsidRPr="00693820" w:rsidRDefault="00973C32" w:rsidP="00973C32">
      <w:pPr>
        <w:spacing w:after="0"/>
        <w:rPr>
          <w:rFonts w:cstheme="minorHAnsi"/>
          <w:color w:val="121212"/>
          <w:shd w:val="clear" w:color="auto" w:fill="FFFFFF"/>
          <w:lang w:val="en-GB"/>
        </w:rPr>
      </w:pPr>
      <w:r w:rsidRPr="00693820">
        <w:rPr>
          <w:rFonts w:cstheme="minorHAnsi"/>
          <w:b/>
          <w:bCs/>
          <w:lang w:val="en-GB"/>
        </w:rPr>
        <w:t xml:space="preserve">TASK: </w:t>
      </w:r>
      <w:r w:rsidRPr="00693820">
        <w:rPr>
          <w:rFonts w:cstheme="minorHAnsi"/>
          <w:color w:val="121212"/>
          <w:shd w:val="clear" w:color="auto" w:fill="FFFFFF"/>
          <w:lang w:val="en-GB"/>
        </w:rPr>
        <w:t xml:space="preserve">Try on your own 1 day following circadian rhythm, </w:t>
      </w:r>
      <w:r w:rsidR="00F42ED1">
        <w:rPr>
          <w:rFonts w:cstheme="minorHAnsi"/>
          <w:color w:val="121212"/>
          <w:shd w:val="clear" w:color="auto" w:fill="FFFFFF"/>
          <w:lang w:val="en-GB"/>
        </w:rPr>
        <w:t xml:space="preserve">make notes about </w:t>
      </w:r>
      <w:r w:rsidRPr="00693820">
        <w:rPr>
          <w:rFonts w:cstheme="minorHAnsi"/>
          <w:color w:val="121212"/>
          <w:shd w:val="clear" w:color="auto" w:fill="FFFFFF"/>
          <w:lang w:val="en-GB"/>
        </w:rPr>
        <w:t xml:space="preserve">positives and negatives of your normal day and </w:t>
      </w:r>
      <w:r w:rsidR="00F42ED1">
        <w:rPr>
          <w:rFonts w:cstheme="minorHAnsi"/>
          <w:color w:val="121212"/>
          <w:shd w:val="clear" w:color="auto" w:fill="FFFFFF"/>
          <w:lang w:val="en-GB"/>
        </w:rPr>
        <w:t xml:space="preserve">a </w:t>
      </w:r>
      <w:r w:rsidRPr="00693820">
        <w:rPr>
          <w:rFonts w:cstheme="minorHAnsi"/>
          <w:color w:val="121212"/>
          <w:shd w:val="clear" w:color="auto" w:fill="FFFFFF"/>
          <w:lang w:val="en-GB"/>
        </w:rPr>
        <w:t>day following CR.</w:t>
      </w:r>
    </w:p>
    <w:p w14:paraId="6DB3BCF3" w14:textId="75E357E0" w:rsidR="00B726B4" w:rsidRDefault="00973C32">
      <w:pPr>
        <w:rPr>
          <w:b/>
          <w:bCs/>
          <w:color w:val="70AD47" w:themeColor="accent6"/>
          <w:sz w:val="40"/>
          <w:szCs w:val="40"/>
        </w:rPr>
      </w:pPr>
      <w:r w:rsidRPr="00693820">
        <w:rPr>
          <w:rFonts w:cstheme="minorHAnsi"/>
          <w:b/>
          <w:bCs/>
          <w:noProof/>
          <w:lang w:val="en-GB"/>
        </w:rPr>
        <w:drawing>
          <wp:anchor distT="0" distB="0" distL="114300" distR="114300" simplePos="0" relativeHeight="251663360" behindDoc="1" locked="0" layoutInCell="1" allowOverlap="1" wp14:anchorId="0CF81EE1" wp14:editId="33776FAF">
            <wp:simplePos x="0" y="0"/>
            <wp:positionH relativeFrom="margin">
              <wp:posOffset>1936115</wp:posOffset>
            </wp:positionH>
            <wp:positionV relativeFrom="paragraph">
              <wp:posOffset>111760</wp:posOffset>
            </wp:positionV>
            <wp:extent cx="2680335" cy="2219325"/>
            <wp:effectExtent l="0" t="0" r="5715" b="9525"/>
            <wp:wrapSquare wrapText="bothSides"/>
            <wp:docPr id="2" name="Obrázek 2"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diagram&#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335" cy="2219325"/>
                    </a:xfrm>
                    <a:prstGeom prst="rect">
                      <a:avLst/>
                    </a:prstGeom>
                  </pic:spPr>
                </pic:pic>
              </a:graphicData>
            </a:graphic>
          </wp:anchor>
        </w:drawing>
      </w:r>
    </w:p>
    <w:p w14:paraId="0F0B8B8D" w14:textId="77777777" w:rsidR="00973C32" w:rsidRDefault="00973C32">
      <w:pPr>
        <w:rPr>
          <w:b/>
          <w:bCs/>
          <w:color w:val="70AD47" w:themeColor="accent6"/>
          <w:sz w:val="40"/>
          <w:szCs w:val="40"/>
        </w:rPr>
      </w:pPr>
    </w:p>
    <w:p w14:paraId="072E44FA" w14:textId="77777777" w:rsidR="00973C32" w:rsidRDefault="00973C32">
      <w:pPr>
        <w:rPr>
          <w:b/>
          <w:bCs/>
          <w:color w:val="70AD47" w:themeColor="accent6"/>
          <w:sz w:val="40"/>
          <w:szCs w:val="40"/>
        </w:rPr>
      </w:pPr>
    </w:p>
    <w:p w14:paraId="40028CA1" w14:textId="77777777" w:rsidR="00973C32" w:rsidRDefault="00973C32">
      <w:pPr>
        <w:rPr>
          <w:b/>
          <w:bCs/>
          <w:color w:val="70AD47" w:themeColor="accent6"/>
          <w:sz w:val="40"/>
          <w:szCs w:val="40"/>
        </w:rPr>
      </w:pPr>
    </w:p>
    <w:p w14:paraId="477749E0" w14:textId="77777777" w:rsidR="00973C32" w:rsidRDefault="00973C32">
      <w:pPr>
        <w:rPr>
          <w:b/>
          <w:bCs/>
          <w:color w:val="70AD47" w:themeColor="accent6"/>
          <w:sz w:val="40"/>
          <w:szCs w:val="40"/>
        </w:rPr>
      </w:pPr>
    </w:p>
    <w:p w14:paraId="781668C6" w14:textId="77777777" w:rsidR="00F42ED1" w:rsidRDefault="00F42ED1" w:rsidP="00B83EF7">
      <w:pPr>
        <w:pStyle w:val="Nadpis3"/>
      </w:pPr>
      <w:bookmarkStart w:id="11" w:name="_Toc155715184"/>
    </w:p>
    <w:p w14:paraId="656A2941" w14:textId="4F2FCE9E" w:rsidR="00B83EF7" w:rsidRDefault="00E320BD" w:rsidP="00B83EF7">
      <w:pPr>
        <w:pStyle w:val="Nadpis3"/>
      </w:pPr>
      <w:r>
        <w:lastRenderedPageBreak/>
        <w:t>EXPLAIN</w:t>
      </w:r>
      <w:bookmarkEnd w:id="11"/>
    </w:p>
    <w:p w14:paraId="66289239" w14:textId="77777777" w:rsidR="00BE6D8E" w:rsidRPr="00693820" w:rsidRDefault="00BE6D8E" w:rsidP="00BE6D8E">
      <w:pPr>
        <w:rPr>
          <w:rFonts w:cstheme="minorHAnsi"/>
          <w:color w:val="121212"/>
          <w:shd w:val="clear" w:color="auto" w:fill="FFFFFF"/>
          <w:lang w:val="en-GB"/>
        </w:rPr>
      </w:pPr>
      <w:r w:rsidRPr="00693820">
        <w:rPr>
          <w:rFonts w:cstheme="minorHAnsi"/>
          <w:b/>
          <w:bCs/>
          <w:color w:val="121212"/>
          <w:u w:val="single"/>
          <w:shd w:val="clear" w:color="auto" w:fill="FFFFFF"/>
          <w:lang w:val="en-GB"/>
        </w:rPr>
        <w:t>The ultimate source of energy (SUN):</w:t>
      </w:r>
      <w:r w:rsidRPr="00693820">
        <w:rPr>
          <w:rFonts w:cstheme="minorHAnsi"/>
          <w:color w:val="121212"/>
          <w:shd w:val="clear" w:color="auto" w:fill="FFFFFF"/>
          <w:lang w:val="en-GB"/>
        </w:rPr>
        <w:t xml:space="preserve"> </w:t>
      </w:r>
    </w:p>
    <w:p w14:paraId="3D7E8639" w14:textId="77777777" w:rsidR="00BE6D8E" w:rsidRPr="00693820" w:rsidRDefault="00BE6D8E" w:rsidP="00BE6D8E">
      <w:pPr>
        <w:pStyle w:val="Odstavecseseznamem"/>
        <w:numPr>
          <w:ilvl w:val="0"/>
          <w:numId w:val="14"/>
        </w:numPr>
        <w:rPr>
          <w:rFonts w:cstheme="minorHAnsi"/>
          <w:color w:val="121212"/>
          <w:shd w:val="clear" w:color="auto" w:fill="FFFFFF"/>
          <w:lang w:val="en-GB"/>
        </w:rPr>
      </w:pPr>
      <w:r w:rsidRPr="00693820">
        <w:rPr>
          <w:rFonts w:cstheme="minorHAnsi"/>
          <w:color w:val="000000" w:themeColor="text1"/>
          <w:shd w:val="clear" w:color="auto" w:fill="FFFFFF"/>
          <w:lang w:val="en-GB"/>
        </w:rPr>
        <w:t>Sun is an unlimited and renewable supply of energy and our primary source of energy.</w:t>
      </w:r>
    </w:p>
    <w:p w14:paraId="39F019AA" w14:textId="77777777" w:rsidR="00BE6D8E" w:rsidRPr="00693820" w:rsidRDefault="00BE6D8E" w:rsidP="00BE6D8E">
      <w:pPr>
        <w:pStyle w:val="Odstavecseseznamem"/>
        <w:numPr>
          <w:ilvl w:val="0"/>
          <w:numId w:val="14"/>
        </w:numPr>
        <w:rPr>
          <w:rFonts w:cstheme="minorHAnsi"/>
          <w:color w:val="000000" w:themeColor="text1"/>
          <w:shd w:val="clear" w:color="auto" w:fill="FFFFFF"/>
          <w:lang w:val="en-GB"/>
        </w:rPr>
      </w:pPr>
      <w:r w:rsidRPr="00693820">
        <w:rPr>
          <w:rFonts w:cstheme="minorHAnsi"/>
          <w:color w:val="000000" w:themeColor="text1"/>
          <w:shd w:val="clear" w:color="auto" w:fill="FFFFFF"/>
          <w:lang w:val="en-GB"/>
        </w:rPr>
        <w:t xml:space="preserve">The sun’s energy is essential for numerous activities, including photosynthesis, the water cycle, nuclear power, cloud formation, the creation of fossil fuels, and so on. </w:t>
      </w:r>
    </w:p>
    <w:p w14:paraId="4B156A3F" w14:textId="77777777" w:rsidR="00BE6D8E" w:rsidRPr="00693820" w:rsidRDefault="00BE6D8E" w:rsidP="00BE6D8E">
      <w:pPr>
        <w:pStyle w:val="Odstavecseseznamem"/>
        <w:numPr>
          <w:ilvl w:val="0"/>
          <w:numId w:val="14"/>
        </w:numPr>
        <w:rPr>
          <w:rFonts w:cstheme="minorHAnsi"/>
          <w:color w:val="000000" w:themeColor="text1"/>
          <w:shd w:val="clear" w:color="auto" w:fill="FFFFFF"/>
          <w:lang w:val="en-GB"/>
        </w:rPr>
      </w:pPr>
      <w:r w:rsidRPr="00693820">
        <w:rPr>
          <w:rFonts w:cstheme="minorHAnsi"/>
          <w:color w:val="000000" w:themeColor="text1"/>
          <w:shd w:val="clear" w:color="auto" w:fill="FFFFFF"/>
          <w:lang w:val="en-GB"/>
        </w:rPr>
        <w:t>It gives organisms the light they need for growth, everyday routines, daily regularity etc.</w:t>
      </w:r>
    </w:p>
    <w:p w14:paraId="0F99C469" w14:textId="77777777" w:rsidR="00BE6D8E" w:rsidRPr="00693820" w:rsidRDefault="00BE6D8E" w:rsidP="00BE6D8E">
      <w:pPr>
        <w:ind w:left="360"/>
        <w:rPr>
          <w:rFonts w:cstheme="minorHAnsi"/>
          <w:b/>
          <w:bCs/>
          <w:color w:val="000000" w:themeColor="text1"/>
          <w:u w:val="single"/>
          <w:shd w:val="clear" w:color="auto" w:fill="FFFFFF"/>
          <w:lang w:val="en-GB"/>
        </w:rPr>
      </w:pPr>
      <w:r w:rsidRPr="00693820">
        <w:rPr>
          <w:rFonts w:cstheme="minorHAnsi"/>
          <w:b/>
          <w:bCs/>
          <w:color w:val="000000" w:themeColor="text1"/>
          <w:u w:val="single"/>
          <w:shd w:val="clear" w:color="auto" w:fill="FFFFFF"/>
          <w:lang w:val="en-GB"/>
        </w:rPr>
        <w:t>Light pollution:</w:t>
      </w:r>
    </w:p>
    <w:p w14:paraId="1910BB9A" w14:textId="77777777" w:rsidR="00BE6D8E" w:rsidRPr="00693820" w:rsidRDefault="00BE6D8E" w:rsidP="00BE6D8E">
      <w:pPr>
        <w:pStyle w:val="Odstavecseseznamem"/>
        <w:numPr>
          <w:ilvl w:val="0"/>
          <w:numId w:val="15"/>
        </w:numPr>
        <w:rPr>
          <w:rFonts w:cstheme="minorHAnsi"/>
          <w:b/>
          <w:bCs/>
          <w:color w:val="000000" w:themeColor="text1"/>
          <w:u w:val="single"/>
          <w:shd w:val="clear" w:color="auto" w:fill="FFFFFF"/>
          <w:lang w:val="en-GB"/>
        </w:rPr>
      </w:pPr>
      <w:r w:rsidRPr="00693820">
        <w:rPr>
          <w:rFonts w:cstheme="minorHAnsi"/>
          <w:color w:val="000000" w:themeColor="text1"/>
          <w:shd w:val="clear" w:color="auto" w:fill="FFFFFF"/>
          <w:lang w:val="en-GB"/>
        </w:rPr>
        <w:t>Is a pollution of artificial lightning in urban areas at nighttime causing many health and environmental issues.</w:t>
      </w:r>
    </w:p>
    <w:p w14:paraId="31F9B30D" w14:textId="77777777" w:rsidR="00BE6D8E" w:rsidRPr="00693820" w:rsidRDefault="00BE6D8E" w:rsidP="00BE6D8E">
      <w:pPr>
        <w:pStyle w:val="Odstavecseseznamem"/>
        <w:ind w:left="1080"/>
        <w:rPr>
          <w:rFonts w:cstheme="minorHAnsi"/>
          <w:b/>
          <w:bCs/>
          <w:color w:val="000000" w:themeColor="text1"/>
          <w:u w:val="single"/>
          <w:shd w:val="clear" w:color="auto" w:fill="FFFFFF"/>
          <w:lang w:val="en-GB"/>
        </w:rPr>
      </w:pPr>
      <w:r w:rsidRPr="00693820">
        <w:rPr>
          <w:rFonts w:cstheme="minorHAnsi"/>
          <w:noProof/>
          <w:lang w:val="en-GB"/>
        </w:rPr>
        <w:drawing>
          <wp:anchor distT="0" distB="0" distL="114300" distR="114300" simplePos="0" relativeHeight="251665408" behindDoc="1" locked="0" layoutInCell="1" allowOverlap="1" wp14:anchorId="24E3D1D8" wp14:editId="1952CF69">
            <wp:simplePos x="0" y="0"/>
            <wp:positionH relativeFrom="column">
              <wp:posOffset>2790825</wp:posOffset>
            </wp:positionH>
            <wp:positionV relativeFrom="paragraph">
              <wp:posOffset>120015</wp:posOffset>
            </wp:positionV>
            <wp:extent cx="3596640" cy="1684020"/>
            <wp:effectExtent l="0" t="0" r="3810" b="0"/>
            <wp:wrapSquare wrapText="bothSides"/>
            <wp:docPr id="11" name="Obrázek 11" descr="Obsah obrázku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Webové stránky&#10;&#10;Popis byl vytvořen automatick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02" t="3919" r="6513" b="-1322"/>
                    <a:stretch/>
                  </pic:blipFill>
                  <pic:spPr bwMode="auto">
                    <a:xfrm>
                      <a:off x="0" y="0"/>
                      <a:ext cx="3596640"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6C4BA" w14:textId="77777777" w:rsidR="00BE6D8E" w:rsidRPr="00693820" w:rsidRDefault="00BE6D8E" w:rsidP="00BE6D8E">
      <w:pPr>
        <w:pStyle w:val="Odstavecseseznamem"/>
        <w:numPr>
          <w:ilvl w:val="0"/>
          <w:numId w:val="15"/>
        </w:numPr>
        <w:rPr>
          <w:rFonts w:cstheme="minorHAnsi"/>
          <w:b/>
          <w:bCs/>
          <w:color w:val="000000" w:themeColor="text1"/>
          <w:u w:val="single"/>
          <w:shd w:val="clear" w:color="auto" w:fill="FFFFFF"/>
          <w:lang w:val="en-GB"/>
        </w:rPr>
      </w:pPr>
      <w:r w:rsidRPr="00693820">
        <w:rPr>
          <w:rFonts w:cstheme="minorHAnsi"/>
          <w:color w:val="000000" w:themeColor="text1"/>
          <w:shd w:val="clear" w:color="auto" w:fill="FFFFFF"/>
          <w:lang w:val="en-GB"/>
        </w:rPr>
        <w:t>Light pollution radiates blue light spectrum higher than it should be in the night and creates skyglow (diffuse brightness of the night sky).</w:t>
      </w:r>
    </w:p>
    <w:p w14:paraId="42C5E697" w14:textId="77777777" w:rsidR="00BE6D8E" w:rsidRPr="00693820" w:rsidRDefault="00BE6D8E" w:rsidP="00BE6D8E">
      <w:pPr>
        <w:pStyle w:val="Odstavecseseznamem"/>
        <w:ind w:left="1080"/>
        <w:rPr>
          <w:rFonts w:cstheme="minorHAnsi"/>
          <w:b/>
          <w:bCs/>
          <w:color w:val="000000" w:themeColor="text1"/>
          <w:u w:val="single"/>
          <w:shd w:val="clear" w:color="auto" w:fill="FFFFFF"/>
          <w:lang w:val="en-GB"/>
        </w:rPr>
      </w:pPr>
    </w:p>
    <w:p w14:paraId="3D2C1296" w14:textId="09818704" w:rsidR="00BE6D8E" w:rsidRPr="00693820" w:rsidRDefault="00BE6D8E" w:rsidP="00BE6D8E">
      <w:pPr>
        <w:pStyle w:val="Odstavecseseznamem"/>
        <w:numPr>
          <w:ilvl w:val="0"/>
          <w:numId w:val="15"/>
        </w:numPr>
        <w:rPr>
          <w:rFonts w:cstheme="minorHAnsi"/>
          <w:b/>
          <w:bCs/>
          <w:color w:val="000000" w:themeColor="text1"/>
          <w:u w:val="single"/>
          <w:shd w:val="clear" w:color="auto" w:fill="FFFFFF"/>
          <w:lang w:val="en-GB"/>
        </w:rPr>
      </w:pPr>
      <w:r w:rsidRPr="00693820">
        <w:rPr>
          <w:rFonts w:cstheme="minorHAnsi"/>
          <w:noProof/>
          <w:lang w:val="en-GB"/>
        </w:rPr>
        <w:drawing>
          <wp:anchor distT="0" distB="0" distL="114300" distR="114300" simplePos="0" relativeHeight="251666432" behindDoc="0" locked="0" layoutInCell="1" allowOverlap="1" wp14:anchorId="0450FBDC" wp14:editId="46CE7877">
            <wp:simplePos x="0" y="0"/>
            <wp:positionH relativeFrom="margin">
              <wp:posOffset>753745</wp:posOffset>
            </wp:positionH>
            <wp:positionV relativeFrom="paragraph">
              <wp:posOffset>1053465</wp:posOffset>
            </wp:positionV>
            <wp:extent cx="2202180" cy="1142365"/>
            <wp:effectExtent l="0" t="0" r="7620" b="635"/>
            <wp:wrapTopAndBottom/>
            <wp:docPr id="12" name="Obrázek 12" descr="vektorové ilustrace zemské koule s městskými světly - light pollution stock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ktorové ilustrace zemské koule s městskými světly - light pollution stock ilustr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180" cy="1142365"/>
                    </a:xfrm>
                    <a:prstGeom prst="rect">
                      <a:avLst/>
                    </a:prstGeom>
                    <a:noFill/>
                    <a:ln>
                      <a:noFill/>
                    </a:ln>
                  </pic:spPr>
                </pic:pic>
              </a:graphicData>
            </a:graphic>
          </wp:anchor>
        </w:drawing>
      </w:r>
      <w:r w:rsidRPr="00693820">
        <w:rPr>
          <w:rFonts w:cstheme="minorHAnsi"/>
          <w:b/>
          <w:bCs/>
          <w:noProof/>
          <w:color w:val="000000" w:themeColor="text1"/>
          <w:u w:val="single"/>
          <w:shd w:val="clear" w:color="auto" w:fill="FFFFFF"/>
          <w:lang w:val="en-GB"/>
        </w:rPr>
        <w:drawing>
          <wp:anchor distT="0" distB="0" distL="114300" distR="114300" simplePos="0" relativeHeight="251667456" behindDoc="1" locked="0" layoutInCell="1" allowOverlap="1" wp14:anchorId="45393972" wp14:editId="0686D987">
            <wp:simplePos x="0" y="0"/>
            <wp:positionH relativeFrom="margin">
              <wp:align>right</wp:align>
            </wp:positionH>
            <wp:positionV relativeFrom="paragraph">
              <wp:posOffset>1056640</wp:posOffset>
            </wp:positionV>
            <wp:extent cx="2532380" cy="1425575"/>
            <wp:effectExtent l="0" t="0" r="1270" b="3175"/>
            <wp:wrapSquare wrapText="bothSides"/>
            <wp:docPr id="13" name="Obrázek 13" descr="Obsah obrázku příroda,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příroda, noční obloha&#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2380" cy="1425575"/>
                    </a:xfrm>
                    <a:prstGeom prst="rect">
                      <a:avLst/>
                    </a:prstGeom>
                    <a:noFill/>
                  </pic:spPr>
                </pic:pic>
              </a:graphicData>
            </a:graphic>
            <wp14:sizeRelH relativeFrom="margin">
              <wp14:pctWidth>0</wp14:pctWidth>
            </wp14:sizeRelH>
            <wp14:sizeRelV relativeFrom="margin">
              <wp14:pctHeight>0</wp14:pctHeight>
            </wp14:sizeRelV>
          </wp:anchor>
        </w:drawing>
      </w:r>
      <w:r w:rsidRPr="00693820">
        <w:rPr>
          <w:rFonts w:cstheme="minorHAnsi"/>
          <w:color w:val="000000" w:themeColor="text1"/>
          <w:shd w:val="clear" w:color="auto" w:fill="FFFFFF"/>
          <w:lang w:val="en-GB"/>
        </w:rPr>
        <w:t>This negatively affects the circadian rhythm or melatonin excretion of plants and vertebrates. Causing illnesses, extinction of insect, changes in natural reproduction of animals and life manifestations of plants.</w:t>
      </w:r>
    </w:p>
    <w:p w14:paraId="5ED1D543" w14:textId="77777777" w:rsidR="00BE6D8E" w:rsidRPr="00693820" w:rsidRDefault="00BE6D8E" w:rsidP="00BE6D8E">
      <w:pPr>
        <w:pStyle w:val="Odstavecseseznamem"/>
        <w:rPr>
          <w:rFonts w:cstheme="minorHAnsi"/>
          <w:b/>
          <w:bCs/>
          <w:color w:val="000000" w:themeColor="text1"/>
          <w:u w:val="single"/>
          <w:shd w:val="clear" w:color="auto" w:fill="FFFFFF"/>
          <w:lang w:val="en-GB"/>
        </w:rPr>
      </w:pPr>
    </w:p>
    <w:p w14:paraId="32EF6433" w14:textId="77777777" w:rsidR="00BE6D8E" w:rsidRPr="00693820" w:rsidRDefault="00BE6D8E" w:rsidP="00BE6D8E">
      <w:pPr>
        <w:spacing w:after="0"/>
        <w:rPr>
          <w:rFonts w:cstheme="minorHAnsi"/>
          <w:color w:val="121212"/>
          <w:shd w:val="clear" w:color="auto" w:fill="FFFFFF"/>
          <w:lang w:val="en-GB"/>
        </w:rPr>
      </w:pPr>
      <w:r w:rsidRPr="00693820">
        <w:rPr>
          <w:rFonts w:cstheme="minorHAnsi"/>
          <w:b/>
          <w:bCs/>
          <w:lang w:val="en-GB"/>
        </w:rPr>
        <w:t xml:space="preserve">TASK: </w:t>
      </w:r>
      <w:r w:rsidRPr="00693820">
        <w:rPr>
          <w:rFonts w:cstheme="minorHAnsi"/>
          <w:color w:val="121212"/>
          <w:shd w:val="clear" w:color="auto" w:fill="FFFFFF"/>
          <w:lang w:val="en-GB"/>
        </w:rPr>
        <w:t>Summarize the effects of the light pollution.</w:t>
      </w:r>
    </w:p>
    <w:p w14:paraId="7DE05617" w14:textId="77777777" w:rsidR="00E320BD" w:rsidRDefault="00E320BD"/>
    <w:p w14:paraId="65AA7B5A" w14:textId="77777777" w:rsidR="00E320BD" w:rsidRDefault="00E320BD"/>
    <w:p w14:paraId="5A0F61F9" w14:textId="77777777" w:rsidR="00E320BD" w:rsidRDefault="00E320BD">
      <w:pPr>
        <w:rPr>
          <w:b/>
          <w:bCs/>
          <w:color w:val="70AD47" w:themeColor="accent6"/>
          <w:sz w:val="40"/>
          <w:szCs w:val="40"/>
        </w:rPr>
      </w:pPr>
      <w:r>
        <w:br w:type="page"/>
      </w:r>
    </w:p>
    <w:p w14:paraId="526DA9AC" w14:textId="77777777" w:rsidR="00B83EF7" w:rsidRDefault="00E320BD" w:rsidP="00B83EF7">
      <w:pPr>
        <w:pStyle w:val="Nadpis3"/>
      </w:pPr>
      <w:bookmarkStart w:id="12" w:name="_Toc155715185"/>
      <w:r>
        <w:lastRenderedPageBreak/>
        <w:t>EXTEND</w:t>
      </w:r>
      <w:bookmarkEnd w:id="12"/>
    </w:p>
    <w:p w14:paraId="4F09A58E" w14:textId="77777777" w:rsidR="00CE3D75" w:rsidRPr="00693820" w:rsidRDefault="00CE3D75" w:rsidP="00CE3D75">
      <w:pPr>
        <w:jc w:val="both"/>
        <w:rPr>
          <w:rFonts w:eastAsia="Calibri" w:cstheme="minorHAnsi"/>
          <w:lang w:val="en-GB"/>
        </w:rPr>
      </w:pPr>
      <w:r w:rsidRPr="00693820">
        <w:rPr>
          <w:rFonts w:eastAsia="Arial" w:cstheme="minorHAnsi"/>
          <w:lang w:val="en-GB"/>
        </w:rPr>
        <w:t>Melatonin is a hormone that your brain produces in response to darkness. It helps with the timing of your circadian rhythms (24hour internal clock) and with sleep. Being exposed to light at night can block melatonin production.</w:t>
      </w:r>
    </w:p>
    <w:p w14:paraId="402128AE" w14:textId="77777777" w:rsidR="00CE3D75" w:rsidRPr="00693820" w:rsidRDefault="00CE3D75" w:rsidP="00CE3D75">
      <w:pPr>
        <w:spacing w:line="256" w:lineRule="auto"/>
        <w:jc w:val="both"/>
        <w:rPr>
          <w:rFonts w:eastAsia="Arial" w:cstheme="minorHAnsi"/>
          <w:lang w:val="en-GB"/>
        </w:rPr>
      </w:pPr>
      <w:r w:rsidRPr="00693820">
        <w:rPr>
          <w:rFonts w:eastAsia="Calibri" w:cstheme="minorHAnsi"/>
          <w:lang w:val="en-GB"/>
        </w:rPr>
        <w:br/>
      </w:r>
      <w:r w:rsidRPr="00693820">
        <w:rPr>
          <w:rFonts w:eastAsia="Arial" w:cstheme="minorHAnsi"/>
          <w:lang w:val="en-GB"/>
        </w:rPr>
        <w:t>Melanin</w:t>
      </w:r>
    </w:p>
    <w:p w14:paraId="53226ADC" w14:textId="77777777" w:rsidR="00CE3D75" w:rsidRPr="00693820" w:rsidRDefault="00CE3D75" w:rsidP="00CE3D75">
      <w:pPr>
        <w:spacing w:line="256" w:lineRule="auto"/>
        <w:jc w:val="both"/>
        <w:rPr>
          <w:rFonts w:eastAsia="Arial" w:cstheme="minorHAnsi"/>
          <w:lang w:val="en-GB"/>
        </w:rPr>
      </w:pPr>
      <w:r w:rsidRPr="00693820">
        <w:rPr>
          <w:rFonts w:eastAsia="Arial" w:cstheme="minorHAnsi"/>
          <w:lang w:val="en-GB"/>
        </w:rPr>
        <w:t>The pigment that gives human skin, hair, and eyes their colour. Dark-skinned people have more melanin in their skin than light-skinned people have. Melanin is produced by cells called melanocytes. It provides some protection again skin damage from the sun, and the melanocytes increase their production of melanin in response to sun exposure.</w:t>
      </w:r>
    </w:p>
    <w:p w14:paraId="6A6A56FB" w14:textId="77777777" w:rsidR="00CE3D75" w:rsidRPr="00693820" w:rsidRDefault="00CE3D75" w:rsidP="00CE3D75">
      <w:pPr>
        <w:spacing w:line="256" w:lineRule="auto"/>
        <w:jc w:val="both"/>
        <w:rPr>
          <w:rFonts w:eastAsia="Arial" w:cstheme="minorHAnsi"/>
          <w:lang w:val="en-GB"/>
        </w:rPr>
      </w:pPr>
    </w:p>
    <w:p w14:paraId="0C97CBF4" w14:textId="77777777" w:rsidR="00CE3D75" w:rsidRPr="00693820" w:rsidRDefault="00CE3D75" w:rsidP="00CE3D75">
      <w:pPr>
        <w:spacing w:line="256" w:lineRule="auto"/>
        <w:jc w:val="both"/>
        <w:rPr>
          <w:rFonts w:eastAsia="Calibri" w:cstheme="minorHAnsi"/>
          <w:lang w:val="en-GB"/>
        </w:rPr>
      </w:pPr>
      <w:r w:rsidRPr="00693820">
        <w:rPr>
          <w:noProof/>
          <w:lang w:val="en-GB"/>
        </w:rPr>
        <w:drawing>
          <wp:inline distT="0" distB="0" distL="0" distR="0" wp14:anchorId="1205F183" wp14:editId="090EECEF">
            <wp:extent cx="2489835" cy="2266950"/>
            <wp:effectExtent l="0" t="0" r="5715" b="0"/>
            <wp:docPr id="1081733538" name="Obrázek 1081733538" descr="Obsah obrázku text, snímek obrazovky, harf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3538" name="Obrázek 1081733538" descr="Obsah obrázku text, snímek obrazovky, harfa, umění&#10;&#10;Popis byl vytvořen automaticky"/>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9835" cy="2266950"/>
                    </a:xfrm>
                    <a:prstGeom prst="rect">
                      <a:avLst/>
                    </a:prstGeom>
                  </pic:spPr>
                </pic:pic>
              </a:graphicData>
            </a:graphic>
          </wp:inline>
        </w:drawing>
      </w:r>
      <w:r w:rsidRPr="00693820">
        <w:rPr>
          <w:rFonts w:eastAsia="Calibri" w:cstheme="minorHAnsi"/>
          <w:lang w:val="en-GB"/>
        </w:rPr>
        <w:t xml:space="preserve"> </w:t>
      </w:r>
      <w:r w:rsidRPr="00693820">
        <w:rPr>
          <w:rFonts w:eastAsia="Calibri" w:cstheme="minorHAnsi"/>
          <w:noProof/>
          <w:lang w:val="en-GB"/>
        </w:rPr>
        <w:drawing>
          <wp:inline distT="0" distB="0" distL="0" distR="0" wp14:anchorId="1CA44519" wp14:editId="64FB935E">
            <wp:extent cx="2048510" cy="2048510"/>
            <wp:effectExtent l="0" t="0" r="8890" b="889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p>
    <w:p w14:paraId="36781147" w14:textId="77777777" w:rsidR="00CE3D75" w:rsidRPr="00693820" w:rsidRDefault="00CE3D75" w:rsidP="00CE3D75">
      <w:pPr>
        <w:jc w:val="center"/>
        <w:rPr>
          <w:rFonts w:cstheme="minorHAnsi"/>
          <w:b/>
          <w:bCs/>
          <w:color w:val="121212"/>
          <w:sz w:val="40"/>
          <w:szCs w:val="40"/>
          <w:shd w:val="clear" w:color="auto" w:fill="FFFFFF"/>
          <w:lang w:val="en-GB"/>
        </w:rPr>
      </w:pPr>
    </w:p>
    <w:p w14:paraId="373BAF21" w14:textId="77777777" w:rsidR="00CE3D75" w:rsidRPr="00693820" w:rsidRDefault="00CE3D75" w:rsidP="00CE3D75">
      <w:pPr>
        <w:spacing w:after="0"/>
        <w:rPr>
          <w:rFonts w:cstheme="minorHAnsi"/>
          <w:color w:val="121212"/>
          <w:shd w:val="clear" w:color="auto" w:fill="FFFFFF"/>
          <w:lang w:val="en-GB"/>
        </w:rPr>
      </w:pPr>
    </w:p>
    <w:p w14:paraId="07BA52C5" w14:textId="34F30700" w:rsidR="00CE3D75" w:rsidRPr="00693820" w:rsidRDefault="00CE3D75" w:rsidP="00CE3D75">
      <w:pPr>
        <w:spacing w:after="0"/>
        <w:rPr>
          <w:rFonts w:cstheme="minorHAnsi"/>
          <w:color w:val="121212"/>
          <w:shd w:val="clear" w:color="auto" w:fill="FFFFFF"/>
          <w:lang w:val="en-GB"/>
        </w:rPr>
      </w:pPr>
      <w:r w:rsidRPr="00693820">
        <w:rPr>
          <w:rFonts w:cstheme="minorHAnsi"/>
          <w:b/>
          <w:bCs/>
          <w:lang w:val="en-GB"/>
        </w:rPr>
        <w:t>TASK:</w:t>
      </w:r>
      <w:r w:rsidRPr="00693820">
        <w:rPr>
          <w:rFonts w:cstheme="minorHAnsi"/>
          <w:color w:val="121212"/>
          <w:shd w:val="clear" w:color="auto" w:fill="FFFFFF"/>
          <w:lang w:val="en-GB"/>
        </w:rPr>
        <w:t xml:space="preserve"> How much melanin do you have? Discuss with your friends about your hair, eyes, and skin colour. How easy is it for you to </w:t>
      </w:r>
      <w:r w:rsidR="00A578F9">
        <w:rPr>
          <w:rFonts w:cstheme="minorHAnsi"/>
          <w:color w:val="121212"/>
          <w:shd w:val="clear" w:color="auto" w:fill="FFFFFF"/>
          <w:lang w:val="en-GB"/>
        </w:rPr>
        <w:t>get</w:t>
      </w:r>
      <w:r w:rsidRPr="00693820">
        <w:rPr>
          <w:rFonts w:cstheme="minorHAnsi"/>
          <w:color w:val="121212"/>
          <w:shd w:val="clear" w:color="auto" w:fill="FFFFFF"/>
          <w:lang w:val="en-GB"/>
        </w:rPr>
        <w:t xml:space="preserve"> sunburnt?</w:t>
      </w:r>
    </w:p>
    <w:p w14:paraId="37CE1C5C" w14:textId="77777777" w:rsidR="00B83EF7" w:rsidRDefault="00B83EF7"/>
    <w:p w14:paraId="48AC810B" w14:textId="77777777" w:rsidR="00B83EF7" w:rsidRDefault="00B83EF7"/>
    <w:p w14:paraId="4238358D" w14:textId="77777777" w:rsidR="00B83EF7" w:rsidRDefault="00B83EF7"/>
    <w:p w14:paraId="0711E456" w14:textId="77777777" w:rsidR="00B83EF7" w:rsidRDefault="00B83EF7"/>
    <w:p w14:paraId="5EC4BA34" w14:textId="77777777" w:rsidR="00E320BD" w:rsidRDefault="00E320BD">
      <w:pPr>
        <w:rPr>
          <w:b/>
          <w:bCs/>
          <w:color w:val="70AD47" w:themeColor="accent6"/>
          <w:sz w:val="40"/>
          <w:szCs w:val="40"/>
        </w:rPr>
      </w:pPr>
      <w:r>
        <w:br w:type="page"/>
      </w:r>
    </w:p>
    <w:p w14:paraId="3C57FD85" w14:textId="1B2E6AD2" w:rsidR="00E320BD" w:rsidRDefault="00E320BD" w:rsidP="00E320BD">
      <w:pPr>
        <w:pStyle w:val="Nadpis3"/>
      </w:pPr>
      <w:bookmarkStart w:id="13" w:name="_Toc155715186"/>
      <w:r>
        <w:lastRenderedPageBreak/>
        <w:t>EVALUATE</w:t>
      </w:r>
      <w:bookmarkEnd w:id="13"/>
    </w:p>
    <w:p w14:paraId="75C21AD5" w14:textId="77777777" w:rsidR="000F3390" w:rsidRPr="00693820" w:rsidRDefault="000F3390" w:rsidP="000F3390">
      <w:pPr>
        <w:pStyle w:val="Odstavecseseznamem"/>
        <w:numPr>
          <w:ilvl w:val="0"/>
          <w:numId w:val="16"/>
        </w:numPr>
        <w:ind w:left="360"/>
        <w:rPr>
          <w:rFonts w:cstheme="minorHAnsi"/>
          <w:b/>
          <w:bCs/>
          <w:color w:val="121212"/>
          <w:lang w:val="en-GB"/>
        </w:rPr>
      </w:pPr>
      <w:r w:rsidRPr="00693820">
        <w:rPr>
          <w:rFonts w:cstheme="minorHAnsi"/>
          <w:b/>
          <w:bCs/>
          <w:color w:val="121212"/>
          <w:lang w:val="en-GB"/>
        </w:rPr>
        <w:t>Answer the questions in the following quiz:</w:t>
      </w:r>
    </w:p>
    <w:p w14:paraId="328C55DD" w14:textId="77777777" w:rsidR="000F3390" w:rsidRPr="00693820" w:rsidRDefault="000F3390" w:rsidP="000F3390">
      <w:pPr>
        <w:pStyle w:val="Odstavecseseznamem"/>
        <w:ind w:left="0"/>
        <w:rPr>
          <w:rFonts w:ascii="Arial" w:hAnsi="Arial" w:cs="Arial"/>
          <w:color w:val="121212"/>
          <w:lang w:val="en-GB"/>
        </w:rPr>
      </w:pPr>
    </w:p>
    <w:p w14:paraId="4CC6DC1F" w14:textId="77777777" w:rsidR="000F3390" w:rsidRPr="00693820" w:rsidRDefault="000F3390" w:rsidP="000F3390">
      <w:pPr>
        <w:pStyle w:val="Odstavecseseznamem"/>
        <w:ind w:left="0"/>
        <w:rPr>
          <w:rFonts w:cstheme="minorHAnsi"/>
          <w:color w:val="121212"/>
          <w:lang w:val="en-GB"/>
        </w:rPr>
      </w:pPr>
      <w:hyperlink r:id="rId26" w:history="1">
        <w:r w:rsidRPr="00693820">
          <w:rPr>
            <w:rStyle w:val="Hypertextovodkaz"/>
            <w:rFonts w:cstheme="minorHAnsi"/>
            <w:lang w:val="en-GB"/>
          </w:rPr>
          <w:t>https://myem9jxobda</w:t>
        </w:r>
        <w:r w:rsidRPr="00693820">
          <w:rPr>
            <w:rStyle w:val="Hypertextovodkaz"/>
            <w:rFonts w:cstheme="minorHAnsi"/>
            <w:lang w:val="en-GB"/>
          </w:rPr>
          <w:t>.</w:t>
        </w:r>
        <w:r w:rsidRPr="00693820">
          <w:rPr>
            <w:rStyle w:val="Hypertextovodkaz"/>
            <w:rFonts w:cstheme="minorHAnsi"/>
            <w:lang w:val="en-GB"/>
          </w:rPr>
          <w:t>typeform.com/to/nrG39kH6</w:t>
        </w:r>
      </w:hyperlink>
    </w:p>
    <w:p w14:paraId="03F76D21" w14:textId="77777777" w:rsidR="000F3390" w:rsidRPr="00693820" w:rsidRDefault="000F3390" w:rsidP="000F3390">
      <w:pPr>
        <w:rPr>
          <w:rFonts w:cstheme="minorHAnsi"/>
          <w:b/>
          <w:bCs/>
          <w:color w:val="121212"/>
          <w:lang w:val="en-GB"/>
        </w:rPr>
      </w:pPr>
      <w:r w:rsidRPr="00693820">
        <w:rPr>
          <w:rFonts w:cstheme="minorHAnsi"/>
          <w:b/>
          <w:bCs/>
          <w:color w:val="121212"/>
          <w:lang w:val="en-GB"/>
        </w:rPr>
        <w:t xml:space="preserve">2.Play the </w:t>
      </w:r>
      <w:proofErr w:type="spellStart"/>
      <w:r w:rsidRPr="00693820">
        <w:rPr>
          <w:rFonts w:cstheme="minorHAnsi"/>
          <w:b/>
          <w:bCs/>
          <w:color w:val="121212"/>
          <w:lang w:val="en-GB"/>
        </w:rPr>
        <w:t>kahoot</w:t>
      </w:r>
      <w:proofErr w:type="spellEnd"/>
      <w:r w:rsidRPr="00693820">
        <w:rPr>
          <w:rFonts w:cstheme="minorHAnsi"/>
          <w:b/>
          <w:bCs/>
          <w:color w:val="121212"/>
          <w:lang w:val="en-GB"/>
        </w:rPr>
        <w:t xml:space="preserve">: </w:t>
      </w:r>
    </w:p>
    <w:p w14:paraId="462232A0" w14:textId="77777777" w:rsidR="000F3390" w:rsidRPr="00693820" w:rsidRDefault="000F3390" w:rsidP="000F3390">
      <w:pPr>
        <w:rPr>
          <w:rFonts w:cstheme="minorHAnsi"/>
          <w:color w:val="121212"/>
          <w:lang w:val="en-GB"/>
        </w:rPr>
      </w:pPr>
      <w:hyperlink r:id="rId27" w:history="1">
        <w:r w:rsidRPr="00693820">
          <w:rPr>
            <w:rStyle w:val="Hypertextovodkaz"/>
            <w:rFonts w:cstheme="minorHAnsi"/>
            <w:lang w:val="en-GB"/>
          </w:rPr>
          <w:t>https://create.kahoot.it/share/living-organism-and-green-energy/c5017f14-3333-4672-b139-bec4d4432394?fbclid=IwAR0oho7jdl-RW4NgnhYPZJ1_tTrOIwiIUSu80Ndcf_HLWIoXQsGqfL0NESQ</w:t>
        </w:r>
      </w:hyperlink>
    </w:p>
    <w:p w14:paraId="28FD0156" w14:textId="77777777" w:rsidR="000F3390" w:rsidRPr="00693820" w:rsidRDefault="000F3390" w:rsidP="000F3390">
      <w:pPr>
        <w:pStyle w:val="Odstavecseseznamem"/>
        <w:ind w:left="0"/>
        <w:rPr>
          <w:rFonts w:ascii="Arial" w:hAnsi="Arial" w:cs="Arial"/>
          <w:color w:val="121212"/>
          <w:shd w:val="clear" w:color="auto" w:fill="FFFFFF"/>
          <w:lang w:val="en-GB"/>
        </w:rPr>
      </w:pPr>
    </w:p>
    <w:p w14:paraId="60257BC5" w14:textId="77777777" w:rsidR="000F3390" w:rsidRDefault="000F3390" w:rsidP="000F3390">
      <w:pPr>
        <w:pStyle w:val="Odstavecseseznamem"/>
        <w:ind w:left="0"/>
        <w:rPr>
          <w:rFonts w:ascii="Arial" w:hAnsi="Arial" w:cs="Arial"/>
          <w:color w:val="121212"/>
          <w:shd w:val="clear" w:color="auto" w:fill="FFFFFF"/>
          <w:lang w:val="en-GB"/>
        </w:rPr>
      </w:pPr>
    </w:p>
    <w:p w14:paraId="33EB4587" w14:textId="77777777" w:rsidR="000F3390" w:rsidRDefault="000F3390" w:rsidP="000F3390">
      <w:pPr>
        <w:pStyle w:val="Odstavecseseznamem"/>
        <w:ind w:left="0"/>
        <w:rPr>
          <w:rFonts w:ascii="Arial" w:hAnsi="Arial" w:cs="Arial"/>
          <w:color w:val="121212"/>
          <w:shd w:val="clear" w:color="auto" w:fill="FFFFFF"/>
          <w:lang w:val="en-GB"/>
        </w:rPr>
      </w:pPr>
    </w:p>
    <w:p w14:paraId="507EB924" w14:textId="77777777" w:rsidR="000F3390" w:rsidRDefault="000F3390" w:rsidP="000F3390">
      <w:pPr>
        <w:pStyle w:val="Odstavecseseznamem"/>
        <w:ind w:left="0"/>
        <w:rPr>
          <w:rFonts w:ascii="Arial" w:hAnsi="Arial" w:cs="Arial"/>
          <w:color w:val="121212"/>
          <w:shd w:val="clear" w:color="auto" w:fill="FFFFFF"/>
          <w:lang w:val="en-GB"/>
        </w:rPr>
      </w:pPr>
    </w:p>
    <w:p w14:paraId="72D604FA" w14:textId="77777777" w:rsidR="000F3390" w:rsidRDefault="000F3390" w:rsidP="000F3390">
      <w:pPr>
        <w:pStyle w:val="Odstavecseseznamem"/>
        <w:ind w:left="0"/>
        <w:rPr>
          <w:rFonts w:ascii="Arial" w:hAnsi="Arial" w:cs="Arial"/>
          <w:color w:val="121212"/>
          <w:shd w:val="clear" w:color="auto" w:fill="FFFFFF"/>
          <w:lang w:val="en-GB"/>
        </w:rPr>
      </w:pPr>
    </w:p>
    <w:p w14:paraId="1C896ADD" w14:textId="77777777" w:rsidR="000F3390" w:rsidRDefault="000F3390" w:rsidP="000F3390">
      <w:pPr>
        <w:pStyle w:val="Odstavecseseznamem"/>
        <w:ind w:left="0"/>
        <w:rPr>
          <w:rFonts w:ascii="Arial" w:hAnsi="Arial" w:cs="Arial"/>
          <w:color w:val="121212"/>
          <w:shd w:val="clear" w:color="auto" w:fill="FFFFFF"/>
          <w:lang w:val="en-GB"/>
        </w:rPr>
      </w:pPr>
    </w:p>
    <w:p w14:paraId="3B70B531" w14:textId="77777777" w:rsidR="000F3390" w:rsidRDefault="000F3390" w:rsidP="000F3390">
      <w:pPr>
        <w:pStyle w:val="Odstavecseseznamem"/>
        <w:ind w:left="0"/>
        <w:rPr>
          <w:rFonts w:ascii="Arial" w:hAnsi="Arial" w:cs="Arial"/>
          <w:color w:val="121212"/>
          <w:shd w:val="clear" w:color="auto" w:fill="FFFFFF"/>
          <w:lang w:val="en-GB"/>
        </w:rPr>
      </w:pPr>
    </w:p>
    <w:p w14:paraId="59C9D2D0" w14:textId="77777777" w:rsidR="000F3390" w:rsidRDefault="000F3390" w:rsidP="000F3390">
      <w:pPr>
        <w:pStyle w:val="Odstavecseseznamem"/>
        <w:ind w:left="0"/>
        <w:rPr>
          <w:rFonts w:ascii="Arial" w:hAnsi="Arial" w:cs="Arial"/>
          <w:color w:val="121212"/>
          <w:shd w:val="clear" w:color="auto" w:fill="FFFFFF"/>
          <w:lang w:val="en-GB"/>
        </w:rPr>
      </w:pPr>
    </w:p>
    <w:p w14:paraId="3365D0EA" w14:textId="77777777" w:rsidR="000F3390" w:rsidRDefault="000F3390" w:rsidP="000F3390">
      <w:pPr>
        <w:pStyle w:val="Odstavecseseznamem"/>
        <w:ind w:left="0"/>
        <w:rPr>
          <w:rFonts w:ascii="Arial" w:hAnsi="Arial" w:cs="Arial"/>
          <w:color w:val="121212"/>
          <w:shd w:val="clear" w:color="auto" w:fill="FFFFFF"/>
          <w:lang w:val="en-GB"/>
        </w:rPr>
      </w:pPr>
    </w:p>
    <w:p w14:paraId="4C7E77C4" w14:textId="77777777" w:rsidR="000F3390" w:rsidRDefault="000F3390" w:rsidP="000F3390">
      <w:pPr>
        <w:pStyle w:val="Odstavecseseznamem"/>
        <w:ind w:left="0"/>
        <w:rPr>
          <w:rFonts w:ascii="Arial" w:hAnsi="Arial" w:cs="Arial"/>
          <w:color w:val="121212"/>
          <w:shd w:val="clear" w:color="auto" w:fill="FFFFFF"/>
          <w:lang w:val="en-GB"/>
        </w:rPr>
      </w:pPr>
    </w:p>
    <w:p w14:paraId="721331E9" w14:textId="77777777" w:rsidR="000F3390" w:rsidRDefault="000F3390" w:rsidP="000F3390">
      <w:pPr>
        <w:pStyle w:val="Odstavecseseznamem"/>
        <w:ind w:left="0"/>
        <w:rPr>
          <w:rFonts w:ascii="Arial" w:hAnsi="Arial" w:cs="Arial"/>
          <w:color w:val="121212"/>
          <w:shd w:val="clear" w:color="auto" w:fill="FFFFFF"/>
          <w:lang w:val="en-GB"/>
        </w:rPr>
      </w:pPr>
    </w:p>
    <w:p w14:paraId="607C3503" w14:textId="77777777" w:rsidR="000F3390" w:rsidRDefault="000F3390" w:rsidP="000F3390">
      <w:pPr>
        <w:pStyle w:val="Odstavecseseznamem"/>
        <w:ind w:left="0"/>
        <w:rPr>
          <w:rFonts w:ascii="Arial" w:hAnsi="Arial" w:cs="Arial"/>
          <w:color w:val="121212"/>
          <w:shd w:val="clear" w:color="auto" w:fill="FFFFFF"/>
          <w:lang w:val="en-GB"/>
        </w:rPr>
      </w:pPr>
    </w:p>
    <w:p w14:paraId="6B6BED2B" w14:textId="77777777" w:rsidR="000F3390" w:rsidRDefault="000F3390" w:rsidP="000F3390">
      <w:pPr>
        <w:pStyle w:val="Odstavecseseznamem"/>
        <w:ind w:left="0"/>
        <w:rPr>
          <w:rFonts w:ascii="Arial" w:hAnsi="Arial" w:cs="Arial"/>
          <w:color w:val="121212"/>
          <w:shd w:val="clear" w:color="auto" w:fill="FFFFFF"/>
          <w:lang w:val="en-GB"/>
        </w:rPr>
      </w:pPr>
    </w:p>
    <w:p w14:paraId="2B8AC00E" w14:textId="77777777" w:rsidR="000F3390" w:rsidRDefault="000F3390" w:rsidP="000F3390">
      <w:pPr>
        <w:pStyle w:val="Odstavecseseznamem"/>
        <w:ind w:left="0"/>
        <w:rPr>
          <w:rFonts w:ascii="Arial" w:hAnsi="Arial" w:cs="Arial"/>
          <w:color w:val="121212"/>
          <w:shd w:val="clear" w:color="auto" w:fill="FFFFFF"/>
          <w:lang w:val="en-GB"/>
        </w:rPr>
      </w:pPr>
    </w:p>
    <w:p w14:paraId="051BB837" w14:textId="77777777" w:rsidR="000F3390" w:rsidRDefault="000F3390" w:rsidP="000F3390">
      <w:pPr>
        <w:pStyle w:val="Odstavecseseznamem"/>
        <w:ind w:left="0"/>
        <w:rPr>
          <w:rFonts w:ascii="Arial" w:hAnsi="Arial" w:cs="Arial"/>
          <w:color w:val="121212"/>
          <w:shd w:val="clear" w:color="auto" w:fill="FFFFFF"/>
          <w:lang w:val="en-GB"/>
        </w:rPr>
      </w:pPr>
    </w:p>
    <w:p w14:paraId="50C7ABE8" w14:textId="77777777" w:rsidR="000F3390" w:rsidRDefault="000F3390" w:rsidP="000F3390">
      <w:pPr>
        <w:pStyle w:val="Odstavecseseznamem"/>
        <w:ind w:left="0"/>
        <w:rPr>
          <w:rFonts w:ascii="Arial" w:hAnsi="Arial" w:cs="Arial"/>
          <w:color w:val="121212"/>
          <w:shd w:val="clear" w:color="auto" w:fill="FFFFFF"/>
          <w:lang w:val="en-GB"/>
        </w:rPr>
      </w:pPr>
    </w:p>
    <w:p w14:paraId="77BC4118" w14:textId="77777777" w:rsidR="000F3390" w:rsidRDefault="000F3390" w:rsidP="000F3390">
      <w:pPr>
        <w:pStyle w:val="Odstavecseseznamem"/>
        <w:ind w:left="0"/>
        <w:rPr>
          <w:rFonts w:ascii="Arial" w:hAnsi="Arial" w:cs="Arial"/>
          <w:color w:val="121212"/>
          <w:shd w:val="clear" w:color="auto" w:fill="FFFFFF"/>
          <w:lang w:val="en-GB"/>
        </w:rPr>
      </w:pPr>
    </w:p>
    <w:p w14:paraId="64515361" w14:textId="77777777" w:rsidR="000F3390" w:rsidRDefault="000F3390" w:rsidP="000F3390">
      <w:pPr>
        <w:pStyle w:val="Odstavecseseznamem"/>
        <w:ind w:left="0"/>
        <w:rPr>
          <w:rFonts w:ascii="Arial" w:hAnsi="Arial" w:cs="Arial"/>
          <w:color w:val="121212"/>
          <w:shd w:val="clear" w:color="auto" w:fill="FFFFFF"/>
          <w:lang w:val="en-GB"/>
        </w:rPr>
      </w:pPr>
    </w:p>
    <w:p w14:paraId="4279748C" w14:textId="77777777" w:rsidR="000F3390" w:rsidRDefault="000F3390" w:rsidP="000F3390">
      <w:pPr>
        <w:pStyle w:val="Odstavecseseznamem"/>
        <w:ind w:left="0"/>
        <w:rPr>
          <w:rFonts w:ascii="Arial" w:hAnsi="Arial" w:cs="Arial"/>
          <w:color w:val="121212"/>
          <w:shd w:val="clear" w:color="auto" w:fill="FFFFFF"/>
          <w:lang w:val="en-GB"/>
        </w:rPr>
      </w:pPr>
    </w:p>
    <w:p w14:paraId="62712DA4" w14:textId="77777777" w:rsidR="000F3390" w:rsidRDefault="000F3390" w:rsidP="000F3390">
      <w:pPr>
        <w:pStyle w:val="Odstavecseseznamem"/>
        <w:ind w:left="0"/>
        <w:rPr>
          <w:rFonts w:ascii="Arial" w:hAnsi="Arial" w:cs="Arial"/>
          <w:color w:val="121212"/>
          <w:shd w:val="clear" w:color="auto" w:fill="FFFFFF"/>
          <w:lang w:val="en-GB"/>
        </w:rPr>
      </w:pPr>
    </w:p>
    <w:p w14:paraId="7251E488" w14:textId="77777777" w:rsidR="000F3390" w:rsidRDefault="000F3390" w:rsidP="000F3390">
      <w:pPr>
        <w:pStyle w:val="Odstavecseseznamem"/>
        <w:ind w:left="0"/>
        <w:rPr>
          <w:rFonts w:ascii="Arial" w:hAnsi="Arial" w:cs="Arial"/>
          <w:color w:val="121212"/>
          <w:shd w:val="clear" w:color="auto" w:fill="FFFFFF"/>
          <w:lang w:val="en-GB"/>
        </w:rPr>
      </w:pPr>
    </w:p>
    <w:p w14:paraId="3C5369FA" w14:textId="77777777" w:rsidR="000F3390" w:rsidRDefault="000F3390" w:rsidP="000F3390">
      <w:pPr>
        <w:pStyle w:val="Odstavecseseznamem"/>
        <w:ind w:left="0"/>
        <w:rPr>
          <w:rFonts w:ascii="Arial" w:hAnsi="Arial" w:cs="Arial"/>
          <w:color w:val="121212"/>
          <w:shd w:val="clear" w:color="auto" w:fill="FFFFFF"/>
          <w:lang w:val="en-GB"/>
        </w:rPr>
      </w:pPr>
    </w:p>
    <w:p w14:paraId="3C16542A" w14:textId="77777777" w:rsidR="000F3390" w:rsidRDefault="000F3390" w:rsidP="000F3390">
      <w:pPr>
        <w:pStyle w:val="Odstavecseseznamem"/>
        <w:ind w:left="0"/>
        <w:rPr>
          <w:rFonts w:ascii="Arial" w:hAnsi="Arial" w:cs="Arial"/>
          <w:color w:val="121212"/>
          <w:shd w:val="clear" w:color="auto" w:fill="FFFFFF"/>
          <w:lang w:val="en-GB"/>
        </w:rPr>
      </w:pPr>
    </w:p>
    <w:p w14:paraId="1C5169CD" w14:textId="77777777" w:rsidR="000F3390" w:rsidRDefault="000F3390" w:rsidP="000F3390">
      <w:pPr>
        <w:pStyle w:val="Odstavecseseznamem"/>
        <w:ind w:left="0"/>
        <w:rPr>
          <w:rFonts w:ascii="Arial" w:hAnsi="Arial" w:cs="Arial"/>
          <w:color w:val="121212"/>
          <w:shd w:val="clear" w:color="auto" w:fill="FFFFFF"/>
          <w:lang w:val="en-GB"/>
        </w:rPr>
      </w:pPr>
    </w:p>
    <w:p w14:paraId="0D291896" w14:textId="3FA79D7C" w:rsidR="000F3390" w:rsidRPr="00693820" w:rsidRDefault="000F3390" w:rsidP="000F3390">
      <w:pPr>
        <w:pStyle w:val="Odstavecseseznamem"/>
        <w:ind w:left="0"/>
        <w:rPr>
          <w:rFonts w:ascii="Arial" w:hAnsi="Arial" w:cs="Arial"/>
          <w:color w:val="121212"/>
          <w:shd w:val="clear" w:color="auto" w:fill="FFFFFF"/>
          <w:lang w:val="en-GB"/>
        </w:rPr>
      </w:pPr>
      <w:r w:rsidRPr="00693820">
        <w:rPr>
          <w:rFonts w:ascii="Arial" w:hAnsi="Arial" w:cs="Arial"/>
          <w:color w:val="121212"/>
          <w:shd w:val="clear" w:color="auto" w:fill="FFFFFF"/>
          <w:lang w:val="en-GB"/>
        </w:rPr>
        <w:t>Sources:</w:t>
      </w:r>
    </w:p>
    <w:p w14:paraId="7CA0EBE2"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8" w:history="1">
        <w:r w:rsidRPr="00693820">
          <w:rPr>
            <w:rStyle w:val="Hypertextovodkaz"/>
            <w:rFonts w:ascii="Arial" w:hAnsi="Arial" w:cs="Arial"/>
            <w:shd w:val="clear" w:color="auto" w:fill="FFFFFF"/>
            <w:lang w:val="en-GB"/>
          </w:rPr>
          <w:t>https://education.nationalgeographic.org/resource/solar-energy/</w:t>
        </w:r>
      </w:hyperlink>
    </w:p>
    <w:p w14:paraId="4486428D"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29" w:history="1">
        <w:r w:rsidRPr="00693820">
          <w:rPr>
            <w:rStyle w:val="Hypertextovodkaz"/>
            <w:rFonts w:ascii="Arial" w:hAnsi="Arial" w:cs="Arial"/>
            <w:shd w:val="clear" w:color="auto" w:fill="FFFFFF"/>
            <w:lang w:val="en-GB"/>
          </w:rPr>
          <w:t>https://nigms.nih.gov/education/fact-sheets/Pages/circadian-rhythms.aspx</w:t>
        </w:r>
      </w:hyperlink>
    </w:p>
    <w:p w14:paraId="6DB3E207"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0" w:history="1">
        <w:r w:rsidRPr="00693820">
          <w:rPr>
            <w:rStyle w:val="Hypertextovodkaz"/>
            <w:rFonts w:ascii="Arial" w:hAnsi="Arial" w:cs="Arial"/>
            <w:shd w:val="clear" w:color="auto" w:fill="FFFFFF"/>
            <w:lang w:val="en-GB"/>
          </w:rPr>
          <w:t>https://eyesafe.com/bluelight/</w:t>
        </w:r>
      </w:hyperlink>
    </w:p>
    <w:p w14:paraId="28F31956"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1" w:history="1">
        <w:r w:rsidRPr="00693820">
          <w:rPr>
            <w:rStyle w:val="Hypertextovodkaz"/>
            <w:rFonts w:ascii="Arial" w:hAnsi="Arial" w:cs="Arial"/>
            <w:shd w:val="clear" w:color="auto" w:fill="FFFFFF"/>
            <w:lang w:val="en-GB"/>
          </w:rPr>
          <w:t>https://my.clevelandclinic.org/health/body/22615-melanin</w:t>
        </w:r>
      </w:hyperlink>
      <w:r w:rsidRPr="00693820">
        <w:rPr>
          <w:rFonts w:ascii="Arial" w:hAnsi="Arial" w:cs="Arial"/>
          <w:color w:val="121212"/>
          <w:shd w:val="clear" w:color="auto" w:fill="FFFFFF"/>
          <w:lang w:val="en-GB"/>
        </w:rPr>
        <w:t xml:space="preserve"> </w:t>
      </w:r>
    </w:p>
    <w:p w14:paraId="111FB636"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2" w:history="1">
        <w:r w:rsidRPr="00693820">
          <w:rPr>
            <w:rStyle w:val="Hypertextovodkaz"/>
            <w:rFonts w:ascii="Arial" w:hAnsi="Arial" w:cs="Arial"/>
            <w:shd w:val="clear" w:color="auto" w:fill="FFFFFF"/>
            <w:lang w:val="en-GB"/>
          </w:rPr>
          <w:t>https://atlasbiomed.com/blog/what-is-a-circadian-rhythm/</w:t>
        </w:r>
      </w:hyperlink>
    </w:p>
    <w:p w14:paraId="089DF16A"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3" w:history="1">
        <w:r w:rsidRPr="00693820">
          <w:rPr>
            <w:rStyle w:val="Hypertextovodkaz"/>
            <w:rFonts w:ascii="Arial" w:hAnsi="Arial" w:cs="Arial"/>
            <w:shd w:val="clear" w:color="auto" w:fill="FFFFFF"/>
            <w:lang w:val="en-GB"/>
          </w:rPr>
          <w:t>https://unacademy.com/content/question-answer/biology/the-ultimate-source-of-our-energy-is/</w:t>
        </w:r>
      </w:hyperlink>
      <w:r w:rsidRPr="00693820">
        <w:rPr>
          <w:rFonts w:ascii="Arial" w:hAnsi="Arial" w:cs="Arial"/>
          <w:color w:val="121212"/>
          <w:shd w:val="clear" w:color="auto" w:fill="FFFFFF"/>
          <w:lang w:val="en-GB"/>
        </w:rPr>
        <w:t xml:space="preserve"> </w:t>
      </w:r>
    </w:p>
    <w:p w14:paraId="2E432109"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4" w:history="1">
        <w:r w:rsidRPr="00693820">
          <w:rPr>
            <w:rStyle w:val="Hypertextovodkaz"/>
            <w:rFonts w:ascii="Arial" w:hAnsi="Arial" w:cs="Arial"/>
            <w:shd w:val="clear" w:color="auto" w:fill="FFFFFF"/>
            <w:lang w:val="en-GB"/>
          </w:rPr>
          <w:t>https://pixabay.com/cs/</w:t>
        </w:r>
      </w:hyperlink>
    </w:p>
    <w:p w14:paraId="60573294"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5" w:history="1">
        <w:r w:rsidRPr="00693820">
          <w:rPr>
            <w:rStyle w:val="Hypertextovodkaz"/>
            <w:rFonts w:ascii="Arial" w:hAnsi="Arial" w:cs="Arial"/>
            <w:shd w:val="clear" w:color="auto" w:fill="FFFFFF"/>
            <w:lang w:val="en-GB"/>
          </w:rPr>
          <w:t>https://www.mdpi.com/2071-1050/11/22/6400</w:t>
        </w:r>
      </w:hyperlink>
    </w:p>
    <w:p w14:paraId="0C3C4F94" w14:textId="77777777" w:rsidR="000F3390" w:rsidRPr="00693820" w:rsidRDefault="000F3390" w:rsidP="000F3390">
      <w:pPr>
        <w:pStyle w:val="Odstavecseseznamem"/>
        <w:ind w:left="0"/>
        <w:rPr>
          <w:rStyle w:val="Hypertextovodkaz"/>
          <w:rFonts w:ascii="Arial" w:hAnsi="Arial" w:cs="Arial"/>
          <w:shd w:val="clear" w:color="auto" w:fill="FFFFFF"/>
          <w:lang w:val="en-GB"/>
        </w:rPr>
      </w:pPr>
      <w:hyperlink r:id="rId36" w:history="1">
        <w:r w:rsidRPr="00693820">
          <w:rPr>
            <w:rStyle w:val="Hypertextovodkaz"/>
            <w:rFonts w:ascii="Arial" w:hAnsi="Arial" w:cs="Arial"/>
            <w:shd w:val="clear" w:color="auto" w:fill="FFFFFF"/>
            <w:lang w:val="en-GB"/>
          </w:rPr>
          <w:t>http://conxcorp.com/understanding-light-pollution/</w:t>
        </w:r>
      </w:hyperlink>
    </w:p>
    <w:p w14:paraId="00C5A541" w14:textId="77777777" w:rsidR="000F3390" w:rsidRPr="00693820" w:rsidRDefault="000F3390" w:rsidP="000F3390">
      <w:pPr>
        <w:pStyle w:val="Odstavecseseznamem"/>
        <w:ind w:left="0"/>
        <w:rPr>
          <w:rFonts w:ascii="Arial" w:hAnsi="Arial" w:cs="Arial"/>
          <w:color w:val="121212"/>
          <w:shd w:val="clear" w:color="auto" w:fill="FFFFFF"/>
          <w:lang w:val="en-GB"/>
        </w:rPr>
      </w:pPr>
      <w:r w:rsidRPr="00693820">
        <w:rPr>
          <w:rFonts w:ascii="Arial" w:hAnsi="Arial" w:cs="Arial"/>
          <w:color w:val="121212"/>
          <w:shd w:val="clear" w:color="auto" w:fill="FFFFFF"/>
          <w:lang w:val="en-GB"/>
        </w:rPr>
        <w:t xml:space="preserve"> </w:t>
      </w:r>
      <w:hyperlink r:id="rId37">
        <w:r w:rsidRPr="00693820">
          <w:rPr>
            <w:rStyle w:val="Hypertextovodkaz"/>
            <w:rFonts w:ascii="Arial" w:hAnsi="Arial" w:cs="Arial"/>
            <w:shd w:val="clear" w:color="auto" w:fill="FFFFFF"/>
            <w:lang w:val="en-GB"/>
          </w:rPr>
          <w:t>https://www.medicinenet.com/melanin/definition.htm</w:t>
        </w:r>
      </w:hyperlink>
    </w:p>
    <w:p w14:paraId="396162D7" w14:textId="77777777" w:rsidR="000F3390" w:rsidRPr="00693820" w:rsidRDefault="000F3390" w:rsidP="000F3390">
      <w:pPr>
        <w:pStyle w:val="Odstavecseseznamem"/>
        <w:ind w:left="0"/>
        <w:rPr>
          <w:rFonts w:ascii="Arial" w:hAnsi="Arial" w:cs="Arial"/>
          <w:color w:val="121212"/>
          <w:shd w:val="clear" w:color="auto" w:fill="FFFFFF"/>
          <w:lang w:val="en-GB"/>
        </w:rPr>
      </w:pPr>
      <w:r w:rsidRPr="00693820">
        <w:rPr>
          <w:rFonts w:ascii="Arial" w:hAnsi="Arial" w:cs="Arial"/>
          <w:color w:val="121212"/>
          <w:shd w:val="clear" w:color="auto" w:fill="FFFFFF"/>
          <w:lang w:val="en-GB"/>
        </w:rPr>
        <w:t xml:space="preserve"> </w:t>
      </w:r>
      <w:hyperlink r:id="rId38">
        <w:r w:rsidRPr="00693820">
          <w:rPr>
            <w:rStyle w:val="Hypertextovodkaz"/>
            <w:rFonts w:ascii="Arial" w:hAnsi="Arial" w:cs="Arial"/>
            <w:shd w:val="clear" w:color="auto" w:fill="FFFFFF"/>
            <w:lang w:val="en-GB"/>
          </w:rPr>
          <w:t>https://www.nccih.nih.gov/health/melatonin-what-you-need-to-know</w:t>
        </w:r>
      </w:hyperlink>
    </w:p>
    <w:p w14:paraId="68199CBC"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39">
        <w:r w:rsidRPr="00693820">
          <w:rPr>
            <w:rStyle w:val="Hypertextovodkaz"/>
            <w:rFonts w:ascii="Arial" w:hAnsi="Arial" w:cs="Arial"/>
            <w:shd w:val="clear" w:color="auto" w:fill="FFFFFF"/>
            <w:lang w:val="en-GB"/>
          </w:rPr>
          <w:t>https://cosmofarmaintl.com/wp-content/uploads/2018/02/Melanocyte.jpg</w:t>
        </w:r>
      </w:hyperlink>
    </w:p>
    <w:p w14:paraId="399EBA4E" w14:textId="77777777" w:rsidR="000F3390" w:rsidRPr="00693820" w:rsidRDefault="000F3390" w:rsidP="000F3390">
      <w:pPr>
        <w:pStyle w:val="Odstavecseseznamem"/>
        <w:ind w:left="0"/>
        <w:rPr>
          <w:rFonts w:ascii="Arial" w:hAnsi="Arial" w:cs="Arial"/>
          <w:color w:val="121212"/>
          <w:shd w:val="clear" w:color="auto" w:fill="FFFFFF"/>
          <w:lang w:val="en-GB"/>
        </w:rPr>
      </w:pPr>
      <w:hyperlink r:id="rId40">
        <w:r w:rsidRPr="00693820">
          <w:rPr>
            <w:rStyle w:val="Hypertextovodkaz"/>
            <w:rFonts w:ascii="Arial" w:hAnsi="Arial" w:cs="Arial"/>
            <w:shd w:val="clear" w:color="auto" w:fill="FFFFFF"/>
            <w:lang w:val="en-GB"/>
          </w:rPr>
          <w:t>https://www.lifelinecelltech.com/wp-content/uploads/2015/09/FC-0030-Adult-Melanocyte20X.png</w:t>
        </w:r>
      </w:hyperlink>
    </w:p>
    <w:p w14:paraId="195E0C4B" w14:textId="77777777" w:rsidR="000F3390" w:rsidRPr="00693820" w:rsidRDefault="000F3390" w:rsidP="000F3390">
      <w:pPr>
        <w:pStyle w:val="Odstavecseseznamem"/>
        <w:ind w:left="0"/>
        <w:rPr>
          <w:rFonts w:ascii="Arial" w:hAnsi="Arial" w:cs="Arial"/>
          <w:color w:val="121212"/>
          <w:shd w:val="clear" w:color="auto" w:fill="FFFFFF"/>
          <w:lang w:val="en-GB"/>
        </w:rPr>
      </w:pPr>
    </w:p>
    <w:p w14:paraId="480A5770" w14:textId="77777777" w:rsidR="000F3390" w:rsidRPr="00693820" w:rsidRDefault="000F3390" w:rsidP="000F3390">
      <w:pPr>
        <w:jc w:val="both"/>
        <w:rPr>
          <w:rFonts w:cstheme="minorHAnsi"/>
          <w:lang w:val="en-GB"/>
        </w:rPr>
      </w:pPr>
    </w:p>
    <w:p w14:paraId="53A90E2A" w14:textId="77777777" w:rsidR="00E320BD" w:rsidRDefault="00E320BD"/>
    <w:p w14:paraId="01892A21" w14:textId="77777777" w:rsidR="00E320BD" w:rsidRDefault="00E320BD"/>
    <w:p w14:paraId="6D6F599D" w14:textId="77777777" w:rsidR="00E320BD" w:rsidRDefault="00E320BD"/>
    <w:p w14:paraId="679BAF1D" w14:textId="77777777" w:rsidR="00E320BD" w:rsidRDefault="00E320BD"/>
    <w:sectPr w:rsidR="00E320BD" w:rsidSect="007D6FFF">
      <w:headerReference w:type="default" r:id="rId41"/>
      <w:footerReference w:type="default" r:id="rId42"/>
      <w:pgSz w:w="11906" w:h="16838"/>
      <w:pgMar w:top="851" w:right="849" w:bottom="709" w:left="993" w:header="426"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Fred Guilleray" w:date="2024-01-09T17:55:00Z" w:initials="FG">
    <w:p w14:paraId="50F0A3E5" w14:textId="1BE5A970" w:rsidR="00B83EF7" w:rsidRDefault="00B83EF7" w:rsidP="00B83EF7">
      <w:pPr>
        <w:pStyle w:val="Textkomente"/>
      </w:pPr>
      <w:r>
        <w:rPr>
          <w:rStyle w:val="Odkaznakoment"/>
        </w:rPr>
        <w:annotationRef/>
      </w:r>
      <w:r>
        <w:t>At the end, update the table of contents so that page numbers and document items are up to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F0A3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A63FE8" w16cex:dateUtc="2024-01-0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F0A3E5" w16cid:durableId="0AA63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B7084" w14:textId="77777777" w:rsidR="007D6FFF" w:rsidRDefault="007D6FFF" w:rsidP="00A96D36">
      <w:pPr>
        <w:spacing w:after="0" w:line="240" w:lineRule="auto"/>
      </w:pPr>
      <w:r>
        <w:separator/>
      </w:r>
    </w:p>
  </w:endnote>
  <w:endnote w:type="continuationSeparator" w:id="0">
    <w:p w14:paraId="30A0F6FB" w14:textId="77777777" w:rsidR="007D6FFF" w:rsidRDefault="007D6FFF"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576F6" w14:textId="77777777" w:rsidR="007D6FFF" w:rsidRDefault="007D6FFF" w:rsidP="00A96D36">
      <w:pPr>
        <w:spacing w:after="0" w:line="240" w:lineRule="auto"/>
      </w:pPr>
      <w:r>
        <w:separator/>
      </w:r>
    </w:p>
  </w:footnote>
  <w:footnote w:type="continuationSeparator" w:id="0">
    <w:p w14:paraId="56344DAE" w14:textId="77777777" w:rsidR="007D6FFF" w:rsidRDefault="007D6FFF"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4820D8"/>
    <w:multiLevelType w:val="hybridMultilevel"/>
    <w:tmpl w:val="5FBAF05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B4503B"/>
    <w:multiLevelType w:val="hybridMultilevel"/>
    <w:tmpl w:val="2CF0757E"/>
    <w:lvl w:ilvl="0" w:tplc="AFC003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2A4397"/>
    <w:multiLevelType w:val="hybridMultilevel"/>
    <w:tmpl w:val="4BFA0A68"/>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770C62"/>
    <w:multiLevelType w:val="hybridMultilevel"/>
    <w:tmpl w:val="83D6411C"/>
    <w:lvl w:ilvl="0" w:tplc="1448536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642404"/>
    <w:multiLevelType w:val="hybridMultilevel"/>
    <w:tmpl w:val="E11693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9C2094A"/>
    <w:multiLevelType w:val="hybridMultilevel"/>
    <w:tmpl w:val="25BAC260"/>
    <w:lvl w:ilvl="0" w:tplc="FFFFFFFF">
      <w:start w:val="1"/>
      <w:numFmt w:val="decimal"/>
      <w:lvlText w:val="%1."/>
      <w:lvlJc w:val="left"/>
      <w:pPr>
        <w:ind w:left="720" w:hanging="360"/>
      </w:pPr>
      <w:rPr>
        <w:rFonts w:ascii="Calibri" w:hAnsi="Calibri" w:cs="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F313E79"/>
    <w:multiLevelType w:val="hybridMultilevel"/>
    <w:tmpl w:val="5AAAAD78"/>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16cid:durableId="1358854399">
    <w:abstractNumId w:val="10"/>
  </w:num>
  <w:num w:numId="2" w16cid:durableId="1527132752">
    <w:abstractNumId w:val="14"/>
  </w:num>
  <w:num w:numId="3" w16cid:durableId="1980185378">
    <w:abstractNumId w:val="2"/>
  </w:num>
  <w:num w:numId="4" w16cid:durableId="1592003267">
    <w:abstractNumId w:val="0"/>
  </w:num>
  <w:num w:numId="5" w16cid:durableId="157618202">
    <w:abstractNumId w:val="8"/>
  </w:num>
  <w:num w:numId="6" w16cid:durableId="897084380">
    <w:abstractNumId w:val="4"/>
  </w:num>
  <w:num w:numId="7" w16cid:durableId="870342831">
    <w:abstractNumId w:val="7"/>
  </w:num>
  <w:num w:numId="8" w16cid:durableId="1074626464">
    <w:abstractNumId w:val="13"/>
  </w:num>
  <w:num w:numId="9" w16cid:durableId="1738045706">
    <w:abstractNumId w:val="6"/>
  </w:num>
  <w:num w:numId="10" w16cid:durableId="2100642085">
    <w:abstractNumId w:val="12"/>
  </w:num>
  <w:num w:numId="11" w16cid:durableId="236868520">
    <w:abstractNumId w:val="9"/>
  </w:num>
  <w:num w:numId="12" w16cid:durableId="608665017">
    <w:abstractNumId w:val="11"/>
  </w:num>
  <w:num w:numId="13" w16cid:durableId="1652057821">
    <w:abstractNumId w:val="15"/>
  </w:num>
  <w:num w:numId="14" w16cid:durableId="278953855">
    <w:abstractNumId w:val="1"/>
  </w:num>
  <w:num w:numId="15" w16cid:durableId="1889295989">
    <w:abstractNumId w:val="5"/>
  </w:num>
  <w:num w:numId="16" w16cid:durableId="106248663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ed Guilleray">
    <w15:presenceInfo w15:providerId="Windows Live" w15:userId="d10e346532914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38CF"/>
    <w:rsid w:val="000626BB"/>
    <w:rsid w:val="00075D43"/>
    <w:rsid w:val="000D7DF4"/>
    <w:rsid w:val="000E6281"/>
    <w:rsid w:val="000F3390"/>
    <w:rsid w:val="00124627"/>
    <w:rsid w:val="00177703"/>
    <w:rsid w:val="002C5ABB"/>
    <w:rsid w:val="003D6584"/>
    <w:rsid w:val="004406DE"/>
    <w:rsid w:val="004533A6"/>
    <w:rsid w:val="0052511A"/>
    <w:rsid w:val="005F3B21"/>
    <w:rsid w:val="005F67C0"/>
    <w:rsid w:val="006C1CA3"/>
    <w:rsid w:val="007736E6"/>
    <w:rsid w:val="007904AC"/>
    <w:rsid w:val="007D6FFF"/>
    <w:rsid w:val="00822827"/>
    <w:rsid w:val="008403B3"/>
    <w:rsid w:val="00873CD6"/>
    <w:rsid w:val="008A2E53"/>
    <w:rsid w:val="008D7DA0"/>
    <w:rsid w:val="00973C32"/>
    <w:rsid w:val="009D76CD"/>
    <w:rsid w:val="00A15BAC"/>
    <w:rsid w:val="00A578F9"/>
    <w:rsid w:val="00A96D36"/>
    <w:rsid w:val="00AC5158"/>
    <w:rsid w:val="00B10679"/>
    <w:rsid w:val="00B17BD3"/>
    <w:rsid w:val="00B726B4"/>
    <w:rsid w:val="00B83671"/>
    <w:rsid w:val="00B83EF7"/>
    <w:rsid w:val="00BE6D8E"/>
    <w:rsid w:val="00C905F7"/>
    <w:rsid w:val="00CE3D75"/>
    <w:rsid w:val="00E320BD"/>
    <w:rsid w:val="00F42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973C32"/>
  </w:style>
  <w:style w:type="character" w:styleId="Sledovanodkaz">
    <w:name w:val="FollowedHyperlink"/>
    <w:basedOn w:val="Standardnpsmoodstavce"/>
    <w:uiPriority w:val="99"/>
    <w:semiHidden/>
    <w:unhideWhenUsed/>
    <w:rsid w:val="000F33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hyperlink" Target="https://myem9jxobda.typeform.com/to/nrG39kH6" TargetMode="External"/><Relationship Id="rId39" Type="http://schemas.openxmlformats.org/officeDocument/2006/relationships/hyperlink" Target="https://cosmofarmaintl.com/wp-content/uploads/2018/02/Melanocyte.jp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pixabay.com/cs/" TargetMode="External"/><Relationship Id="rId42"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https://unacademy.com/content/question-answer/biology/the-ultimate-source-of-our-energy-is/" TargetMode="External"/><Relationship Id="rId38" Type="http://schemas.openxmlformats.org/officeDocument/2006/relationships/hyperlink" Target="https://www.nccih.nih.gov/health/melatonin-what-you-need-to-know" TargetMode="External"/><Relationship Id="rId2" Type="http://schemas.openxmlformats.org/officeDocument/2006/relationships/numbering" Target="numbering.xml"/><Relationship Id="rId16" Type="http://schemas.openxmlformats.org/officeDocument/2006/relationships/hyperlink" Target="https://youtu.be/UbQ0RxQu2gM" TargetMode="External"/><Relationship Id="rId20" Type="http://schemas.openxmlformats.org/officeDocument/2006/relationships/image" Target="media/image6.png"/><Relationship Id="rId29" Type="http://schemas.openxmlformats.org/officeDocument/2006/relationships/hyperlink" Target="https://nigms.nih.gov/education/fact-sheets/Pages/circadian-rhythms.asp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hyperlink" Target="https://atlasbiomed.com/blog/what-is-a-circadian-rhythm/" TargetMode="External"/><Relationship Id="rId37" Type="http://schemas.openxmlformats.org/officeDocument/2006/relationships/hyperlink" Target="https://www.medicinenet.com/melanin/definition.htm" TargetMode="External"/><Relationship Id="rId40" Type="http://schemas.openxmlformats.org/officeDocument/2006/relationships/hyperlink" Target="https://www.lifelinecelltech.com/wp-content/uploads/2015/09/FC-0030-Adult-Melanocyte20X.p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Mi8wDJipgS0" TargetMode="External"/><Relationship Id="rId23" Type="http://schemas.openxmlformats.org/officeDocument/2006/relationships/image" Target="media/image9.png"/><Relationship Id="rId28" Type="http://schemas.openxmlformats.org/officeDocument/2006/relationships/hyperlink" Target="https://education.nationalgeographic.org/resource/solar-energy/" TargetMode="External"/><Relationship Id="rId36" Type="http://schemas.openxmlformats.org/officeDocument/2006/relationships/hyperlink" Target="http://conxcorp.com/understanding-light-pollution/" TargetMode="External"/><Relationship Id="rId10" Type="http://schemas.openxmlformats.org/officeDocument/2006/relationships/image" Target="media/image3.png"/><Relationship Id="rId19" Type="http://schemas.openxmlformats.org/officeDocument/2006/relationships/hyperlink" Target="https://my.clevelandclinic.org/health/articles/5240-sun-damage-protecting-yourself" TargetMode="External"/><Relationship Id="rId31" Type="http://schemas.openxmlformats.org/officeDocument/2006/relationships/hyperlink" Target="https://my.clevelandclinic.org/health/body/22615-melanin"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hyperlink" Target="https://create.kahoot.it/share/living-organism-and-green-energy/c5017f14-3333-4672-b139-bec4d4432394?fbclid=IwAR0oho7jdl-RW4NgnhYPZJ1_tTrOIwiIUSu80Ndcf_HLWIoXQsGqfL0NESQ" TargetMode="External"/><Relationship Id="rId30" Type="http://schemas.openxmlformats.org/officeDocument/2006/relationships/hyperlink" Target="https://eyesafe.com/bluelight/" TargetMode="External"/><Relationship Id="rId35" Type="http://schemas.openxmlformats.org/officeDocument/2006/relationships/hyperlink" Target="https://www.mdpi.com/2071-1050/11/22/6400"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1282</Words>
  <Characters>7567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24</cp:revision>
  <dcterms:created xsi:type="dcterms:W3CDTF">2024-03-11T07:09:00Z</dcterms:created>
  <dcterms:modified xsi:type="dcterms:W3CDTF">2024-03-12T07:12:00Z</dcterms:modified>
</cp:coreProperties>
</file>