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Ind w:w="-55" w:type="dxa"/>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55"/>
        <w:gridCol w:w="1783"/>
        <w:gridCol w:w="8075"/>
        <w:gridCol w:w="86"/>
      </w:tblGrid>
      <w:tr w:rsidR="002C5ABB" w:rsidRPr="00795227" w14:paraId="6B9EF3D2" w14:textId="77777777" w:rsidTr="001E23AD">
        <w:trPr>
          <w:gridBefore w:val="1"/>
          <w:wBefore w:w="55" w:type="dxa"/>
        </w:trPr>
        <w:tc>
          <w:tcPr>
            <w:tcW w:w="9944" w:type="dxa"/>
            <w:gridSpan w:val="3"/>
          </w:tcPr>
          <w:p w14:paraId="595CE926" w14:textId="77777777" w:rsidR="002C5ABB" w:rsidRPr="002C5ABB" w:rsidRDefault="002C5ABB" w:rsidP="002C5ABB">
            <w:pPr>
              <w:rPr>
                <w:b/>
                <w:bCs/>
                <w:sz w:val="2"/>
                <w:szCs w:val="2"/>
              </w:rPr>
            </w:pPr>
          </w:p>
          <w:p w14:paraId="5C69409A" w14:textId="77777777" w:rsidR="002C5ABB" w:rsidRPr="00795227" w:rsidRDefault="002C5ABB" w:rsidP="002C5ABB">
            <w:pPr>
              <w:ind w:left="678"/>
              <w:rPr>
                <w:b/>
                <w:bCs/>
                <w:sz w:val="28"/>
                <w:szCs w:val="28"/>
                <w:lang w:val="en-US"/>
              </w:rPr>
            </w:pPr>
            <w:r w:rsidRPr="00795227">
              <w:rPr>
                <w:b/>
                <w:bCs/>
                <w:sz w:val="28"/>
                <w:szCs w:val="28"/>
                <w:lang w:val="en-US"/>
              </w:rPr>
              <w:t>Project ID: 2021-1-CZ01-KA220-SCH-000034484</w:t>
            </w:r>
          </w:p>
          <w:p w14:paraId="4CE04011" w14:textId="77777777" w:rsidR="002C5ABB" w:rsidRDefault="002C5ABB" w:rsidP="002C5ABB">
            <w:pPr>
              <w:jc w:val="center"/>
            </w:pPr>
            <w:r>
              <w:rPr>
                <w:noProof/>
              </w:rPr>
              <w:drawing>
                <wp:inline distT="0" distB="0" distL="0" distR="0" wp14:anchorId="2EA40C08" wp14:editId="2185F2A3">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Default="00873CD6" w:rsidP="00873CD6">
            <w:pPr>
              <w:jc w:val="both"/>
            </w:pPr>
          </w:p>
          <w:p w14:paraId="4E0D8ED3" w14:textId="4F732E0F" w:rsidR="00873CD6" w:rsidRPr="00795227" w:rsidRDefault="00873CD6" w:rsidP="00873CD6">
            <w:pPr>
              <w:jc w:val="center"/>
              <w:rPr>
                <w:b/>
                <w:bCs/>
                <w:color w:val="70AD47" w:themeColor="accent6"/>
                <w:sz w:val="48"/>
                <w:szCs w:val="48"/>
                <w:lang w:val="en-US"/>
              </w:rPr>
            </w:pPr>
            <w:r w:rsidRPr="00795227">
              <w:rPr>
                <w:b/>
                <w:bCs/>
                <w:color w:val="70AD47" w:themeColor="accent6"/>
                <w:sz w:val="48"/>
                <w:szCs w:val="48"/>
                <w:lang w:val="en-US"/>
              </w:rPr>
              <w:t>COURSE FOR ENVIRONMENTAL EDUCATION</w:t>
            </w:r>
          </w:p>
          <w:p w14:paraId="66D0E1BE" w14:textId="17D1288E" w:rsidR="00873CD6" w:rsidRPr="00795227" w:rsidRDefault="00873CD6" w:rsidP="00873CD6">
            <w:pPr>
              <w:jc w:val="center"/>
              <w:rPr>
                <w:i/>
                <w:iCs/>
                <w:color w:val="70AD47" w:themeColor="accent6"/>
                <w:sz w:val="44"/>
                <w:szCs w:val="44"/>
                <w:lang w:val="en-US"/>
              </w:rPr>
            </w:pPr>
            <w:r w:rsidRPr="00795227">
              <w:rPr>
                <w:i/>
                <w:iCs/>
                <w:color w:val="70AD47" w:themeColor="accent6"/>
                <w:sz w:val="44"/>
                <w:szCs w:val="44"/>
                <w:lang w:val="en-US"/>
              </w:rPr>
              <w:t>e-Modules: Teaching Learning activities and their technology enhanced material set to develop</w:t>
            </w:r>
          </w:p>
          <w:p w14:paraId="0311FEBD" w14:textId="77777777" w:rsidR="00873CD6" w:rsidRPr="00795227" w:rsidRDefault="00873CD6" w:rsidP="00873CD6">
            <w:pPr>
              <w:jc w:val="both"/>
              <w:rPr>
                <w:lang w:val="en-US"/>
              </w:rPr>
            </w:pPr>
          </w:p>
          <w:p w14:paraId="52EF7D82" w14:textId="3E094EF9" w:rsidR="002C5ABB" w:rsidRPr="00795227" w:rsidRDefault="002C5ABB" w:rsidP="00873CD6">
            <w:pPr>
              <w:spacing w:after="160" w:line="259" w:lineRule="auto"/>
              <w:ind w:left="2521"/>
              <w:rPr>
                <w:b/>
                <w:bCs/>
                <w:i/>
                <w:iCs/>
                <w:sz w:val="28"/>
                <w:szCs w:val="28"/>
                <w:lang w:val="en-US"/>
              </w:rPr>
            </w:pPr>
            <w:r w:rsidRPr="00795227">
              <w:rPr>
                <w:b/>
                <w:bCs/>
                <w:i/>
                <w:iCs/>
                <w:sz w:val="28"/>
                <w:szCs w:val="28"/>
                <w:lang w:val="en-US"/>
              </w:rPr>
              <w:t>DISCLAIMER</w:t>
            </w:r>
          </w:p>
          <w:p w14:paraId="2D6F504C" w14:textId="0B0B7E0D" w:rsidR="002C5ABB" w:rsidRPr="00795227" w:rsidRDefault="002C5ABB" w:rsidP="00873CD6">
            <w:pPr>
              <w:ind w:left="2521"/>
              <w:jc w:val="both"/>
              <w:rPr>
                <w:i/>
                <w:iCs/>
                <w:sz w:val="28"/>
                <w:szCs w:val="28"/>
                <w:lang w:val="en-US"/>
              </w:rPr>
            </w:pPr>
            <w:r w:rsidRPr="00795227">
              <w:rPr>
                <w:i/>
                <w:iCs/>
                <w:sz w:val="28"/>
                <w:szCs w:val="28"/>
                <w:lang w:val="en-US"/>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6D4B292F" w14:textId="77777777" w:rsidR="00873CD6" w:rsidRPr="00795227" w:rsidRDefault="00873CD6" w:rsidP="002C5ABB">
            <w:pPr>
              <w:rPr>
                <w:lang w:val="en-US"/>
              </w:rPr>
            </w:pPr>
          </w:p>
          <w:p w14:paraId="64B9D203" w14:textId="40D3BF4A" w:rsidR="002C5ABB" w:rsidRPr="002C5ABB" w:rsidRDefault="002C5ABB" w:rsidP="002C5ABB">
            <w:pPr>
              <w:jc w:val="center"/>
              <w:rPr>
                <w:b/>
                <w:bCs/>
                <w:sz w:val="36"/>
                <w:szCs w:val="36"/>
              </w:rPr>
            </w:pPr>
            <w:r>
              <w:rPr>
                <w:b/>
                <w:bCs/>
                <w:sz w:val="36"/>
                <w:szCs w:val="36"/>
              </w:rPr>
              <w:t xml:space="preserve">COURSE </w:t>
            </w:r>
            <w:r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9"/>
              <w:gridCol w:w="6209"/>
            </w:tblGrid>
            <w:tr w:rsidR="002C5ABB" w14:paraId="539BB942" w14:textId="77777777" w:rsidTr="002C5ABB">
              <w:tc>
                <w:tcPr>
                  <w:tcW w:w="3539" w:type="dxa"/>
                  <w:vAlign w:val="center"/>
                </w:tcPr>
                <w:p w14:paraId="47BA9A00" w14:textId="77777777" w:rsidR="002C5ABB" w:rsidRDefault="002C5ABB" w:rsidP="002C5ABB">
                  <w:r>
                    <w:rPr>
                      <w:noProof/>
                    </w:rPr>
                    <w:drawing>
                      <wp:inline distT="0" distB="0" distL="0" distR="0" wp14:anchorId="31739E90" wp14:editId="3B96D98C">
                        <wp:extent cx="1711756" cy="737284"/>
                        <wp:effectExtent l="0" t="0" r="3175" b="5715"/>
                        <wp:docPr id="78235898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5443" cy="738872"/>
                                </a:xfrm>
                                <a:prstGeom prst="rect">
                                  <a:avLst/>
                                </a:prstGeom>
                                <a:noFill/>
                                <a:ln>
                                  <a:noFill/>
                                </a:ln>
                              </pic:spPr>
                            </pic:pic>
                          </a:graphicData>
                        </a:graphic>
                      </wp:inline>
                    </w:drawing>
                  </w:r>
                </w:p>
              </w:tc>
              <w:tc>
                <w:tcPr>
                  <w:tcW w:w="6374" w:type="dxa"/>
                  <w:vAlign w:val="center"/>
                </w:tcPr>
                <w:p w14:paraId="5CB2D4D4" w14:textId="6AE32A85" w:rsidR="002C5ABB" w:rsidRPr="002C5ABB" w:rsidRDefault="00795227" w:rsidP="00795227">
                  <w:pPr>
                    <w:rPr>
                      <w:highlight w:val="yellow"/>
                    </w:rPr>
                  </w:pPr>
                  <w:r>
                    <w:t>Céline CORNEILLE, Paul FERNANDEZ, Frédéric GUILLERAY, Marine ROBINI and Ervan ROUSSEL.</w:t>
                  </w:r>
                </w:p>
              </w:tc>
            </w:tr>
          </w:tbl>
          <w:p w14:paraId="181EF691" w14:textId="77777777" w:rsidR="002C5ABB" w:rsidRPr="00795227" w:rsidRDefault="002C5ABB" w:rsidP="002C5ABB"/>
          <w:p w14:paraId="0FA5EBE6" w14:textId="77777777" w:rsidR="002C5ABB" w:rsidRPr="00795227" w:rsidRDefault="002C5ABB" w:rsidP="002C5ABB"/>
          <w:p w14:paraId="6B5792A5" w14:textId="1BF1B90C" w:rsidR="002C5ABB" w:rsidRPr="00795227" w:rsidRDefault="002C5ABB" w:rsidP="002C5ABB">
            <w:pPr>
              <w:jc w:val="center"/>
              <w:rPr>
                <w:b/>
                <w:bCs/>
                <w:sz w:val="40"/>
                <w:szCs w:val="40"/>
                <w:lang w:val="en-US"/>
              </w:rPr>
            </w:pPr>
            <w:r w:rsidRPr="00795227">
              <w:rPr>
                <w:b/>
                <w:bCs/>
                <w:sz w:val="40"/>
                <w:szCs w:val="40"/>
                <w:lang w:val="en-US"/>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6025"/>
            </w:tblGrid>
            <w:tr w:rsidR="002C5ABB" w:rsidRPr="00795227" w14:paraId="6970FCED" w14:textId="77777777" w:rsidTr="00045979">
              <w:tc>
                <w:tcPr>
                  <w:tcW w:w="2307" w:type="dxa"/>
                  <w:vAlign w:val="center"/>
                </w:tcPr>
                <w:p w14:paraId="19A1B7B5" w14:textId="77777777" w:rsidR="002C5ABB" w:rsidRDefault="002C5ABB" w:rsidP="002C5ABB">
                  <w:r>
                    <w:rPr>
                      <w:noProof/>
                    </w:rPr>
                    <w:drawing>
                      <wp:inline distT="0" distB="0" distL="0" distR="0" wp14:anchorId="2524A488" wp14:editId="09C8B2A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025" w:type="dxa"/>
                  <w:vAlign w:val="center"/>
                </w:tcPr>
                <w:p w14:paraId="6C1166A7" w14:textId="77777777" w:rsidR="002C5ABB" w:rsidRDefault="002C5ABB" w:rsidP="002C5ABB">
                  <w:r>
                    <w:t>You are free to:</w:t>
                  </w:r>
                </w:p>
                <w:p w14:paraId="729C14F1" w14:textId="77777777" w:rsidR="002C5ABB" w:rsidRPr="00795227" w:rsidRDefault="002C5ABB" w:rsidP="002C5ABB">
                  <w:pPr>
                    <w:pStyle w:val="Odstavecseseznamem"/>
                    <w:numPr>
                      <w:ilvl w:val="0"/>
                      <w:numId w:val="7"/>
                    </w:numPr>
                    <w:rPr>
                      <w:lang w:val="en-US"/>
                    </w:rPr>
                  </w:pPr>
                  <w:r w:rsidRPr="00795227">
                    <w:rPr>
                      <w:lang w:val="en-US"/>
                    </w:rPr>
                    <w:t>Share — copy and redistribute the material in any medium or format for any purpose, even commercially.</w:t>
                  </w:r>
                </w:p>
                <w:p w14:paraId="68DC608D" w14:textId="77777777" w:rsidR="002C5ABB" w:rsidRPr="00795227" w:rsidRDefault="002C5ABB" w:rsidP="002C5ABB">
                  <w:pPr>
                    <w:pStyle w:val="Odstavecseseznamem"/>
                    <w:numPr>
                      <w:ilvl w:val="0"/>
                      <w:numId w:val="7"/>
                    </w:numPr>
                    <w:rPr>
                      <w:lang w:val="en-US"/>
                    </w:rPr>
                  </w:pPr>
                  <w:r w:rsidRPr="00795227">
                    <w:rPr>
                      <w:lang w:val="en-US"/>
                    </w:rPr>
                    <w:t>Adapt — remix, transform, and build upon the material for any purpose, even commercially.</w:t>
                  </w:r>
                </w:p>
              </w:tc>
            </w:tr>
          </w:tbl>
          <w:p w14:paraId="0EB25CCE" w14:textId="33931ACC" w:rsidR="002C5ABB" w:rsidRPr="00795227" w:rsidRDefault="00873CD6">
            <w:pPr>
              <w:rPr>
                <w:b/>
                <w:bCs/>
                <w:sz w:val="16"/>
                <w:szCs w:val="16"/>
                <w:lang w:val="en-US"/>
              </w:rPr>
            </w:pPr>
            <w:r w:rsidRPr="00795227">
              <w:rPr>
                <w:b/>
                <w:bCs/>
                <w:sz w:val="16"/>
                <w:szCs w:val="16"/>
                <w:lang w:val="en-US"/>
              </w:rPr>
              <w:t xml:space="preserve">    </w:t>
            </w:r>
          </w:p>
        </w:tc>
      </w:tr>
      <w:tr w:rsidR="00B83EF7" w14:paraId="6CCC3525" w14:textId="77777777" w:rsidTr="001E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701"/>
        </w:trPr>
        <w:tc>
          <w:tcPr>
            <w:tcW w:w="1838" w:type="dxa"/>
            <w:gridSpan w:val="2"/>
            <w:shd w:val="clear" w:color="auto" w:fill="70AD47" w:themeFill="accent6"/>
            <w:vAlign w:val="center"/>
          </w:tcPr>
          <w:p w14:paraId="3C20F191" w14:textId="12B06061" w:rsidR="00B83EF7" w:rsidRPr="00E30789" w:rsidRDefault="00B83EF7">
            <w:pPr>
              <w:rPr>
                <w:b/>
                <w:bCs/>
                <w:color w:val="FFFFFF" w:themeColor="background1"/>
                <w:sz w:val="28"/>
                <w:szCs w:val="28"/>
              </w:rPr>
            </w:pPr>
            <w:r w:rsidRPr="00E30789">
              <w:rPr>
                <w:b/>
                <w:bCs/>
                <w:color w:val="FFFFFF" w:themeColor="background1"/>
                <w:sz w:val="28"/>
                <w:szCs w:val="28"/>
              </w:rPr>
              <w:lastRenderedPageBreak/>
              <w:t xml:space="preserve">MODULE </w:t>
            </w:r>
            <w:r w:rsidR="006F6E94">
              <w:rPr>
                <w:b/>
                <w:bCs/>
                <w:color w:val="FFFFFF" w:themeColor="background1"/>
                <w:sz w:val="28"/>
                <w:szCs w:val="28"/>
              </w:rPr>
              <w:t>3</w:t>
            </w:r>
          </w:p>
        </w:tc>
        <w:tc>
          <w:tcPr>
            <w:tcW w:w="8075" w:type="dxa"/>
            <w:vAlign w:val="center"/>
          </w:tcPr>
          <w:p w14:paraId="56E00FD5" w14:textId="5919EEEF" w:rsidR="00B83EF7" w:rsidRPr="00E30789" w:rsidRDefault="006F6E94" w:rsidP="00B83EF7">
            <w:pPr>
              <w:spacing w:after="160" w:line="259" w:lineRule="auto"/>
              <w:rPr>
                <w:b/>
                <w:bCs/>
                <w:sz w:val="28"/>
                <w:szCs w:val="28"/>
              </w:rPr>
            </w:pPr>
            <w:r w:rsidRPr="006F6E94">
              <w:rPr>
                <w:b/>
                <w:bCs/>
                <w:sz w:val="28"/>
                <w:szCs w:val="28"/>
              </w:rPr>
              <w:t>NATURE AND CLIMATE CHANGE</w:t>
            </w:r>
          </w:p>
        </w:tc>
      </w:tr>
      <w:tr w:rsidR="00B83EF7" w14:paraId="71081C53" w14:textId="77777777" w:rsidTr="001E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839"/>
        </w:trPr>
        <w:tc>
          <w:tcPr>
            <w:tcW w:w="1838" w:type="dxa"/>
            <w:gridSpan w:val="2"/>
            <w:shd w:val="clear" w:color="auto" w:fill="70AD47" w:themeFill="accent6"/>
            <w:vAlign w:val="center"/>
          </w:tcPr>
          <w:p w14:paraId="711FB351" w14:textId="051C3575" w:rsidR="00B83EF7" w:rsidRPr="00E30789" w:rsidRDefault="00B83EF7">
            <w:pPr>
              <w:rPr>
                <w:b/>
                <w:bCs/>
                <w:color w:val="FFFFFF" w:themeColor="background1"/>
                <w:sz w:val="28"/>
                <w:szCs w:val="28"/>
              </w:rPr>
            </w:pPr>
            <w:r w:rsidRPr="00E30789">
              <w:rPr>
                <w:b/>
                <w:bCs/>
                <w:color w:val="FFFFFF" w:themeColor="background1"/>
                <w:sz w:val="28"/>
                <w:szCs w:val="28"/>
              </w:rPr>
              <w:t xml:space="preserve">PART </w:t>
            </w:r>
            <w:r w:rsidR="006F6E94">
              <w:rPr>
                <w:b/>
                <w:bCs/>
                <w:color w:val="FFFFFF" w:themeColor="background1"/>
                <w:sz w:val="28"/>
                <w:szCs w:val="28"/>
              </w:rPr>
              <w:t>3</w:t>
            </w:r>
          </w:p>
        </w:tc>
        <w:tc>
          <w:tcPr>
            <w:tcW w:w="8075" w:type="dxa"/>
            <w:vAlign w:val="center"/>
          </w:tcPr>
          <w:p w14:paraId="682F1366" w14:textId="236ECA95" w:rsidR="00B83EF7" w:rsidRPr="00E30789" w:rsidRDefault="006F6E94" w:rsidP="00B83EF7">
            <w:pPr>
              <w:spacing w:after="160" w:line="259" w:lineRule="auto"/>
              <w:rPr>
                <w:b/>
                <w:bCs/>
                <w:sz w:val="28"/>
                <w:szCs w:val="28"/>
              </w:rPr>
            </w:pPr>
            <w:r w:rsidRPr="006F6E94">
              <w:rPr>
                <w:b/>
                <w:bCs/>
                <w:sz w:val="28"/>
                <w:szCs w:val="28"/>
              </w:rPr>
              <w:t>Greenhouse effect</w:t>
            </w:r>
          </w:p>
        </w:tc>
      </w:tr>
      <w:tr w:rsidR="00B83EF7" w:rsidRPr="00795227" w14:paraId="06C1EE58" w14:textId="77777777" w:rsidTr="001E2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836"/>
        </w:trPr>
        <w:tc>
          <w:tcPr>
            <w:tcW w:w="1838" w:type="dxa"/>
            <w:gridSpan w:val="2"/>
            <w:shd w:val="clear" w:color="auto" w:fill="70AD47" w:themeFill="accent6"/>
            <w:vAlign w:val="center"/>
          </w:tcPr>
          <w:p w14:paraId="542FC725" w14:textId="0497B55B" w:rsidR="00B83EF7" w:rsidRPr="00E30789" w:rsidRDefault="00B83EF7">
            <w:pPr>
              <w:rPr>
                <w:b/>
                <w:bCs/>
                <w:color w:val="FFFFFF" w:themeColor="background1"/>
                <w:sz w:val="28"/>
                <w:szCs w:val="28"/>
              </w:rPr>
            </w:pPr>
            <w:r w:rsidRPr="00E30789">
              <w:rPr>
                <w:b/>
                <w:bCs/>
                <w:color w:val="FFFFFF" w:themeColor="background1"/>
                <w:sz w:val="28"/>
                <w:szCs w:val="28"/>
              </w:rPr>
              <w:t xml:space="preserve">Lesson </w:t>
            </w:r>
            <w:r w:rsidR="00016392">
              <w:rPr>
                <w:b/>
                <w:bCs/>
                <w:color w:val="FFFFFF" w:themeColor="background1"/>
                <w:sz w:val="28"/>
                <w:szCs w:val="28"/>
              </w:rPr>
              <w:t>2</w:t>
            </w:r>
          </w:p>
        </w:tc>
        <w:tc>
          <w:tcPr>
            <w:tcW w:w="8075" w:type="dxa"/>
            <w:vAlign w:val="center"/>
          </w:tcPr>
          <w:p w14:paraId="47F7C15D" w14:textId="6261246F" w:rsidR="00B83EF7" w:rsidRPr="00795227" w:rsidRDefault="00016392" w:rsidP="00B83EF7">
            <w:pPr>
              <w:spacing w:after="160" w:line="259" w:lineRule="auto"/>
              <w:rPr>
                <w:b/>
                <w:bCs/>
                <w:sz w:val="28"/>
                <w:szCs w:val="28"/>
                <w:lang w:val="en-US"/>
              </w:rPr>
            </w:pPr>
            <w:r w:rsidRPr="00795227">
              <w:rPr>
                <w:b/>
                <w:bCs/>
                <w:sz w:val="28"/>
                <w:szCs w:val="28"/>
                <w:lang w:val="en-US"/>
              </w:rPr>
              <w:t>Radiation balance and radiative forcing</w:t>
            </w:r>
          </w:p>
        </w:tc>
      </w:tr>
    </w:tbl>
    <w:p w14:paraId="3DEC3E3A" w14:textId="77777777" w:rsidR="000D7DF4" w:rsidRPr="00795227" w:rsidRDefault="000D7DF4">
      <w:pPr>
        <w:rPr>
          <w:lang w:val="en-US"/>
        </w:rPr>
      </w:pPr>
    </w:p>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B83EF7" w:rsidRDefault="00E320BD" w:rsidP="00E320BD">
          <w:pPr>
            <w:pStyle w:val="Nadpisobsahu"/>
            <w:jc w:val="center"/>
            <w:rPr>
              <w:b/>
              <w:bCs/>
              <w:color w:val="70AD47" w:themeColor="accent6"/>
              <w:sz w:val="50"/>
              <w:szCs w:val="50"/>
            </w:rPr>
          </w:pPr>
          <w:r w:rsidRPr="00B83EF7">
            <w:rPr>
              <w:b/>
              <w:bCs/>
              <w:color w:val="70AD47" w:themeColor="accent6"/>
              <w:sz w:val="50"/>
              <w:szCs w:val="50"/>
            </w:rPr>
            <w:t>SUMMARY</w:t>
          </w:r>
        </w:p>
        <w:p w14:paraId="34918086" w14:textId="77777777" w:rsidR="00E320BD" w:rsidRPr="00E320BD" w:rsidRDefault="00E320BD" w:rsidP="00E320BD">
          <w:pPr>
            <w:rPr>
              <w:lang w:eastAsia="fr-FR"/>
            </w:rPr>
          </w:pPr>
        </w:p>
        <w:p w14:paraId="67DBD3E1" w14:textId="39A406EE" w:rsidR="0066760E" w:rsidRDefault="00E320BD">
          <w:pPr>
            <w:pStyle w:val="Obsah1"/>
            <w:rPr>
              <w:rStyle w:val="Hypertextovodkaz"/>
            </w:rPr>
          </w:pPr>
          <w:r w:rsidRPr="00E320BD">
            <w:fldChar w:fldCharType="begin"/>
          </w:r>
          <w:r w:rsidRPr="00E320BD">
            <w:instrText xml:space="preserve"> TOC \o "1-3" \h \z \u </w:instrText>
          </w:r>
          <w:r w:rsidRPr="00E320BD">
            <w:fldChar w:fldCharType="separate"/>
          </w:r>
          <w:hyperlink w:anchor="_Toc161306176" w:history="1">
            <w:r w:rsidR="0066760E" w:rsidRPr="001579FB">
              <w:rPr>
                <w:rStyle w:val="Hypertextovodkaz"/>
              </w:rPr>
              <w:t>1. COURSE TIME, TARGET AND TOPIC</w:t>
            </w:r>
            <w:r w:rsidR="0066760E">
              <w:rPr>
                <w:webHidden/>
              </w:rPr>
              <w:tab/>
            </w:r>
            <w:r w:rsidR="0066760E">
              <w:rPr>
                <w:webHidden/>
              </w:rPr>
              <w:fldChar w:fldCharType="begin"/>
            </w:r>
            <w:r w:rsidR="0066760E">
              <w:rPr>
                <w:webHidden/>
              </w:rPr>
              <w:instrText xml:space="preserve"> PAGEREF _Toc161306176 \h </w:instrText>
            </w:r>
            <w:r w:rsidR="0066760E">
              <w:rPr>
                <w:webHidden/>
              </w:rPr>
            </w:r>
            <w:r w:rsidR="0066760E">
              <w:rPr>
                <w:webHidden/>
              </w:rPr>
              <w:fldChar w:fldCharType="separate"/>
            </w:r>
            <w:r w:rsidR="0066760E">
              <w:rPr>
                <w:webHidden/>
              </w:rPr>
              <w:t>3</w:t>
            </w:r>
            <w:r w:rsidR="0066760E">
              <w:rPr>
                <w:webHidden/>
              </w:rPr>
              <w:fldChar w:fldCharType="end"/>
            </w:r>
          </w:hyperlink>
        </w:p>
        <w:p w14:paraId="52093FD2" w14:textId="77777777" w:rsidR="0066760E" w:rsidRPr="0066760E" w:rsidRDefault="0066760E" w:rsidP="0066760E"/>
        <w:p w14:paraId="775C3B0C" w14:textId="4A3EFDE6" w:rsidR="0066760E" w:rsidRDefault="0066760E">
          <w:pPr>
            <w:pStyle w:val="Obsah1"/>
            <w:rPr>
              <w:rFonts w:eastAsiaTheme="minorEastAsia"/>
              <w:b w:val="0"/>
              <w:bCs w:val="0"/>
              <w:sz w:val="24"/>
              <w:szCs w:val="24"/>
              <w:lang w:eastAsia="fr-FR"/>
            </w:rPr>
          </w:pPr>
          <w:hyperlink w:anchor="_Toc161306177" w:history="1">
            <w:r w:rsidRPr="001579FB">
              <w:rPr>
                <w:rStyle w:val="Hypertextovodkaz"/>
              </w:rPr>
              <w:t>2. COURSE OBJECTIVES</w:t>
            </w:r>
            <w:r>
              <w:rPr>
                <w:webHidden/>
              </w:rPr>
              <w:tab/>
            </w:r>
            <w:r>
              <w:rPr>
                <w:webHidden/>
              </w:rPr>
              <w:fldChar w:fldCharType="begin"/>
            </w:r>
            <w:r>
              <w:rPr>
                <w:webHidden/>
              </w:rPr>
              <w:instrText xml:space="preserve"> PAGEREF _Toc161306177 \h </w:instrText>
            </w:r>
            <w:r>
              <w:rPr>
                <w:webHidden/>
              </w:rPr>
            </w:r>
            <w:r>
              <w:rPr>
                <w:webHidden/>
              </w:rPr>
              <w:fldChar w:fldCharType="separate"/>
            </w:r>
            <w:r>
              <w:rPr>
                <w:webHidden/>
              </w:rPr>
              <w:t>3</w:t>
            </w:r>
            <w:r>
              <w:rPr>
                <w:webHidden/>
              </w:rPr>
              <w:fldChar w:fldCharType="end"/>
            </w:r>
          </w:hyperlink>
        </w:p>
        <w:p w14:paraId="2852332C" w14:textId="7C641203" w:rsidR="0066760E" w:rsidRDefault="0066760E">
          <w:pPr>
            <w:pStyle w:val="Obsah2"/>
            <w:tabs>
              <w:tab w:val="right" w:leader="dot" w:pos="10054"/>
            </w:tabs>
            <w:rPr>
              <w:rFonts w:eastAsiaTheme="minorEastAsia"/>
              <w:noProof/>
              <w:sz w:val="24"/>
              <w:szCs w:val="24"/>
              <w:lang w:eastAsia="fr-FR"/>
            </w:rPr>
          </w:pPr>
          <w:hyperlink w:anchor="_Toc161306178" w:history="1">
            <w:r w:rsidRPr="001579FB">
              <w:rPr>
                <w:rStyle w:val="Hypertextovodkaz"/>
                <w:noProof/>
              </w:rPr>
              <w:t>Competences promoted in this lesson:</w:t>
            </w:r>
            <w:r>
              <w:rPr>
                <w:noProof/>
                <w:webHidden/>
              </w:rPr>
              <w:tab/>
            </w:r>
            <w:r>
              <w:rPr>
                <w:noProof/>
                <w:webHidden/>
              </w:rPr>
              <w:fldChar w:fldCharType="begin"/>
            </w:r>
            <w:r>
              <w:rPr>
                <w:noProof/>
                <w:webHidden/>
              </w:rPr>
              <w:instrText xml:space="preserve"> PAGEREF _Toc161306178 \h </w:instrText>
            </w:r>
            <w:r>
              <w:rPr>
                <w:noProof/>
                <w:webHidden/>
              </w:rPr>
            </w:r>
            <w:r>
              <w:rPr>
                <w:noProof/>
                <w:webHidden/>
              </w:rPr>
              <w:fldChar w:fldCharType="separate"/>
            </w:r>
            <w:r>
              <w:rPr>
                <w:noProof/>
                <w:webHidden/>
              </w:rPr>
              <w:t>3</w:t>
            </w:r>
            <w:r>
              <w:rPr>
                <w:noProof/>
                <w:webHidden/>
              </w:rPr>
              <w:fldChar w:fldCharType="end"/>
            </w:r>
          </w:hyperlink>
        </w:p>
        <w:p w14:paraId="7481E38A" w14:textId="26D36C1C" w:rsidR="0066760E" w:rsidRDefault="0066760E">
          <w:pPr>
            <w:pStyle w:val="Obsah2"/>
            <w:tabs>
              <w:tab w:val="right" w:leader="dot" w:pos="10054"/>
            </w:tabs>
            <w:rPr>
              <w:rStyle w:val="Hypertextovodkaz"/>
              <w:noProof/>
            </w:rPr>
          </w:pPr>
          <w:hyperlink w:anchor="_Toc161306179" w:history="1">
            <w:r w:rsidRPr="001579FB">
              <w:rPr>
                <w:rStyle w:val="Hypertextovodkaz"/>
                <w:noProof/>
              </w:rPr>
              <w:t>Lesson objectives:</w:t>
            </w:r>
            <w:r>
              <w:rPr>
                <w:noProof/>
                <w:webHidden/>
              </w:rPr>
              <w:tab/>
            </w:r>
            <w:r>
              <w:rPr>
                <w:noProof/>
                <w:webHidden/>
              </w:rPr>
              <w:fldChar w:fldCharType="begin"/>
            </w:r>
            <w:r>
              <w:rPr>
                <w:noProof/>
                <w:webHidden/>
              </w:rPr>
              <w:instrText xml:space="preserve"> PAGEREF _Toc161306179 \h </w:instrText>
            </w:r>
            <w:r>
              <w:rPr>
                <w:noProof/>
                <w:webHidden/>
              </w:rPr>
            </w:r>
            <w:r>
              <w:rPr>
                <w:noProof/>
                <w:webHidden/>
              </w:rPr>
              <w:fldChar w:fldCharType="separate"/>
            </w:r>
            <w:r>
              <w:rPr>
                <w:noProof/>
                <w:webHidden/>
              </w:rPr>
              <w:t>3</w:t>
            </w:r>
            <w:r>
              <w:rPr>
                <w:noProof/>
                <w:webHidden/>
              </w:rPr>
              <w:fldChar w:fldCharType="end"/>
            </w:r>
          </w:hyperlink>
        </w:p>
        <w:p w14:paraId="4D6A75A8" w14:textId="77777777" w:rsidR="0066760E" w:rsidRPr="0066760E" w:rsidRDefault="0066760E" w:rsidP="0066760E"/>
        <w:p w14:paraId="36032D0E" w14:textId="1E5CDC41" w:rsidR="0066760E" w:rsidRDefault="0066760E">
          <w:pPr>
            <w:pStyle w:val="Obsah1"/>
            <w:rPr>
              <w:rStyle w:val="Hypertextovodkaz"/>
            </w:rPr>
          </w:pPr>
          <w:hyperlink w:anchor="_Toc161306180" w:history="1">
            <w:r w:rsidRPr="001579FB">
              <w:rPr>
                <w:rStyle w:val="Hypertextovodkaz"/>
              </w:rPr>
              <w:t>3. LEARNING – TEACHING PROCESSES</w:t>
            </w:r>
            <w:r>
              <w:rPr>
                <w:webHidden/>
              </w:rPr>
              <w:tab/>
            </w:r>
            <w:r>
              <w:rPr>
                <w:webHidden/>
              </w:rPr>
              <w:fldChar w:fldCharType="begin"/>
            </w:r>
            <w:r>
              <w:rPr>
                <w:webHidden/>
              </w:rPr>
              <w:instrText xml:space="preserve"> PAGEREF _Toc161306180 \h </w:instrText>
            </w:r>
            <w:r>
              <w:rPr>
                <w:webHidden/>
              </w:rPr>
            </w:r>
            <w:r>
              <w:rPr>
                <w:webHidden/>
              </w:rPr>
              <w:fldChar w:fldCharType="separate"/>
            </w:r>
            <w:r>
              <w:rPr>
                <w:webHidden/>
              </w:rPr>
              <w:t>3</w:t>
            </w:r>
            <w:r>
              <w:rPr>
                <w:webHidden/>
              </w:rPr>
              <w:fldChar w:fldCharType="end"/>
            </w:r>
          </w:hyperlink>
        </w:p>
        <w:p w14:paraId="4BE164C4" w14:textId="77777777" w:rsidR="0066760E" w:rsidRPr="0066760E" w:rsidRDefault="0066760E" w:rsidP="0066760E"/>
        <w:p w14:paraId="32E438BF" w14:textId="3D53A020" w:rsidR="0066760E" w:rsidRDefault="0066760E">
          <w:pPr>
            <w:pStyle w:val="Obsah1"/>
            <w:rPr>
              <w:rStyle w:val="Hypertextovodkaz"/>
            </w:rPr>
          </w:pPr>
          <w:hyperlink w:anchor="_Toc161306181" w:history="1">
            <w:r w:rsidRPr="001579FB">
              <w:rPr>
                <w:rStyle w:val="Hypertextovodkaz"/>
              </w:rPr>
              <w:t>4. EVALUATION</w:t>
            </w:r>
            <w:r>
              <w:rPr>
                <w:webHidden/>
              </w:rPr>
              <w:tab/>
            </w:r>
            <w:r>
              <w:rPr>
                <w:webHidden/>
              </w:rPr>
              <w:fldChar w:fldCharType="begin"/>
            </w:r>
            <w:r>
              <w:rPr>
                <w:webHidden/>
              </w:rPr>
              <w:instrText xml:space="preserve"> PAGEREF _Toc161306181 \h </w:instrText>
            </w:r>
            <w:r>
              <w:rPr>
                <w:webHidden/>
              </w:rPr>
            </w:r>
            <w:r>
              <w:rPr>
                <w:webHidden/>
              </w:rPr>
              <w:fldChar w:fldCharType="separate"/>
            </w:r>
            <w:r>
              <w:rPr>
                <w:webHidden/>
              </w:rPr>
              <w:t>3</w:t>
            </w:r>
            <w:r>
              <w:rPr>
                <w:webHidden/>
              </w:rPr>
              <w:fldChar w:fldCharType="end"/>
            </w:r>
          </w:hyperlink>
        </w:p>
        <w:p w14:paraId="548FB1B4" w14:textId="77777777" w:rsidR="0066760E" w:rsidRPr="0066760E" w:rsidRDefault="0066760E" w:rsidP="0066760E"/>
        <w:p w14:paraId="7861B5E0" w14:textId="5E3B42A1" w:rsidR="0066760E" w:rsidRDefault="0066760E">
          <w:pPr>
            <w:pStyle w:val="Obsah1"/>
            <w:rPr>
              <w:rFonts w:eastAsiaTheme="minorEastAsia"/>
              <w:b w:val="0"/>
              <w:bCs w:val="0"/>
              <w:sz w:val="24"/>
              <w:szCs w:val="24"/>
              <w:lang w:eastAsia="fr-FR"/>
            </w:rPr>
          </w:pPr>
          <w:hyperlink w:anchor="_Toc161306182" w:history="1">
            <w:r w:rsidRPr="001579FB">
              <w:rPr>
                <w:rStyle w:val="Hypertextovodkaz"/>
              </w:rPr>
              <w:t>5. DOCUMENTS</w:t>
            </w:r>
            <w:r>
              <w:rPr>
                <w:webHidden/>
              </w:rPr>
              <w:tab/>
            </w:r>
            <w:r>
              <w:rPr>
                <w:webHidden/>
              </w:rPr>
              <w:fldChar w:fldCharType="begin"/>
            </w:r>
            <w:r>
              <w:rPr>
                <w:webHidden/>
              </w:rPr>
              <w:instrText xml:space="preserve"> PAGEREF _Toc161306182 \h </w:instrText>
            </w:r>
            <w:r>
              <w:rPr>
                <w:webHidden/>
              </w:rPr>
            </w:r>
            <w:r>
              <w:rPr>
                <w:webHidden/>
              </w:rPr>
              <w:fldChar w:fldCharType="separate"/>
            </w:r>
            <w:r>
              <w:rPr>
                <w:webHidden/>
              </w:rPr>
              <w:t>4</w:t>
            </w:r>
            <w:r>
              <w:rPr>
                <w:webHidden/>
              </w:rPr>
              <w:fldChar w:fldCharType="end"/>
            </w:r>
          </w:hyperlink>
        </w:p>
        <w:p w14:paraId="578B3EF2" w14:textId="12EDEB6F" w:rsidR="0066760E" w:rsidRDefault="0066760E">
          <w:pPr>
            <w:pStyle w:val="Obsah3"/>
            <w:tabs>
              <w:tab w:val="right" w:leader="dot" w:pos="10054"/>
            </w:tabs>
            <w:rPr>
              <w:rFonts w:eastAsiaTheme="minorEastAsia"/>
              <w:noProof/>
              <w:sz w:val="24"/>
              <w:szCs w:val="24"/>
              <w:lang w:eastAsia="fr-FR"/>
            </w:rPr>
          </w:pPr>
          <w:hyperlink w:anchor="_Toc161306183" w:history="1">
            <w:r w:rsidRPr="001579FB">
              <w:rPr>
                <w:rStyle w:val="Hypertextovodkaz"/>
                <w:noProof/>
              </w:rPr>
              <w:t>ENGAGE</w:t>
            </w:r>
            <w:r>
              <w:rPr>
                <w:noProof/>
                <w:webHidden/>
              </w:rPr>
              <w:tab/>
            </w:r>
            <w:r>
              <w:rPr>
                <w:noProof/>
                <w:webHidden/>
              </w:rPr>
              <w:fldChar w:fldCharType="begin"/>
            </w:r>
            <w:r>
              <w:rPr>
                <w:noProof/>
                <w:webHidden/>
              </w:rPr>
              <w:instrText xml:space="preserve"> PAGEREF _Toc161306183 \h </w:instrText>
            </w:r>
            <w:r>
              <w:rPr>
                <w:noProof/>
                <w:webHidden/>
              </w:rPr>
            </w:r>
            <w:r>
              <w:rPr>
                <w:noProof/>
                <w:webHidden/>
              </w:rPr>
              <w:fldChar w:fldCharType="separate"/>
            </w:r>
            <w:r>
              <w:rPr>
                <w:noProof/>
                <w:webHidden/>
              </w:rPr>
              <w:t>4</w:t>
            </w:r>
            <w:r>
              <w:rPr>
                <w:noProof/>
                <w:webHidden/>
              </w:rPr>
              <w:fldChar w:fldCharType="end"/>
            </w:r>
          </w:hyperlink>
        </w:p>
        <w:p w14:paraId="13FAAB66" w14:textId="36B12EA4" w:rsidR="0066760E" w:rsidRDefault="0066760E">
          <w:pPr>
            <w:pStyle w:val="Obsah3"/>
            <w:tabs>
              <w:tab w:val="right" w:leader="dot" w:pos="10054"/>
            </w:tabs>
            <w:rPr>
              <w:rFonts w:eastAsiaTheme="minorEastAsia"/>
              <w:noProof/>
              <w:sz w:val="24"/>
              <w:szCs w:val="24"/>
              <w:lang w:eastAsia="fr-FR"/>
            </w:rPr>
          </w:pPr>
          <w:hyperlink w:anchor="_Toc161306184" w:history="1">
            <w:r w:rsidRPr="001579FB">
              <w:rPr>
                <w:rStyle w:val="Hypertextovodkaz"/>
                <w:noProof/>
              </w:rPr>
              <w:t>EXPLORE</w:t>
            </w:r>
            <w:r>
              <w:rPr>
                <w:noProof/>
                <w:webHidden/>
              </w:rPr>
              <w:tab/>
            </w:r>
            <w:r>
              <w:rPr>
                <w:noProof/>
                <w:webHidden/>
              </w:rPr>
              <w:fldChar w:fldCharType="begin"/>
            </w:r>
            <w:r>
              <w:rPr>
                <w:noProof/>
                <w:webHidden/>
              </w:rPr>
              <w:instrText xml:space="preserve"> PAGEREF _Toc161306184 \h </w:instrText>
            </w:r>
            <w:r>
              <w:rPr>
                <w:noProof/>
                <w:webHidden/>
              </w:rPr>
            </w:r>
            <w:r>
              <w:rPr>
                <w:noProof/>
                <w:webHidden/>
              </w:rPr>
              <w:fldChar w:fldCharType="separate"/>
            </w:r>
            <w:r>
              <w:rPr>
                <w:noProof/>
                <w:webHidden/>
              </w:rPr>
              <w:t>7</w:t>
            </w:r>
            <w:r>
              <w:rPr>
                <w:noProof/>
                <w:webHidden/>
              </w:rPr>
              <w:fldChar w:fldCharType="end"/>
            </w:r>
          </w:hyperlink>
        </w:p>
        <w:p w14:paraId="128E2799" w14:textId="14E4A8E6" w:rsidR="0066760E" w:rsidRDefault="0066760E">
          <w:pPr>
            <w:pStyle w:val="Obsah3"/>
            <w:tabs>
              <w:tab w:val="right" w:leader="dot" w:pos="10054"/>
            </w:tabs>
            <w:rPr>
              <w:rFonts w:eastAsiaTheme="minorEastAsia"/>
              <w:noProof/>
              <w:sz w:val="24"/>
              <w:szCs w:val="24"/>
              <w:lang w:eastAsia="fr-FR"/>
            </w:rPr>
          </w:pPr>
          <w:hyperlink w:anchor="_Toc161306185" w:history="1">
            <w:r w:rsidRPr="001579FB">
              <w:rPr>
                <w:rStyle w:val="Hypertextovodkaz"/>
                <w:noProof/>
              </w:rPr>
              <w:t>EXPLAIN</w:t>
            </w:r>
            <w:r>
              <w:rPr>
                <w:noProof/>
                <w:webHidden/>
              </w:rPr>
              <w:tab/>
            </w:r>
            <w:r>
              <w:rPr>
                <w:noProof/>
                <w:webHidden/>
              </w:rPr>
              <w:fldChar w:fldCharType="begin"/>
            </w:r>
            <w:r>
              <w:rPr>
                <w:noProof/>
                <w:webHidden/>
              </w:rPr>
              <w:instrText xml:space="preserve"> PAGEREF _Toc161306185 \h </w:instrText>
            </w:r>
            <w:r>
              <w:rPr>
                <w:noProof/>
                <w:webHidden/>
              </w:rPr>
            </w:r>
            <w:r>
              <w:rPr>
                <w:noProof/>
                <w:webHidden/>
              </w:rPr>
              <w:fldChar w:fldCharType="separate"/>
            </w:r>
            <w:r>
              <w:rPr>
                <w:noProof/>
                <w:webHidden/>
              </w:rPr>
              <w:t>9</w:t>
            </w:r>
            <w:r>
              <w:rPr>
                <w:noProof/>
                <w:webHidden/>
              </w:rPr>
              <w:fldChar w:fldCharType="end"/>
            </w:r>
          </w:hyperlink>
        </w:p>
        <w:p w14:paraId="7291CD41" w14:textId="76AA7F2E" w:rsidR="0066760E" w:rsidRDefault="0066760E">
          <w:pPr>
            <w:pStyle w:val="Obsah3"/>
            <w:tabs>
              <w:tab w:val="right" w:leader="dot" w:pos="10054"/>
            </w:tabs>
            <w:rPr>
              <w:rFonts w:eastAsiaTheme="minorEastAsia"/>
              <w:noProof/>
              <w:sz w:val="24"/>
              <w:szCs w:val="24"/>
              <w:lang w:eastAsia="fr-FR"/>
            </w:rPr>
          </w:pPr>
          <w:hyperlink w:anchor="_Toc161306186" w:history="1">
            <w:r w:rsidRPr="001579FB">
              <w:rPr>
                <w:rStyle w:val="Hypertextovodkaz"/>
                <w:noProof/>
              </w:rPr>
              <w:t>EXTEND</w:t>
            </w:r>
            <w:r>
              <w:rPr>
                <w:noProof/>
                <w:webHidden/>
              </w:rPr>
              <w:tab/>
            </w:r>
            <w:r>
              <w:rPr>
                <w:noProof/>
                <w:webHidden/>
              </w:rPr>
              <w:fldChar w:fldCharType="begin"/>
            </w:r>
            <w:r>
              <w:rPr>
                <w:noProof/>
                <w:webHidden/>
              </w:rPr>
              <w:instrText xml:space="preserve"> PAGEREF _Toc161306186 \h </w:instrText>
            </w:r>
            <w:r>
              <w:rPr>
                <w:noProof/>
                <w:webHidden/>
              </w:rPr>
            </w:r>
            <w:r>
              <w:rPr>
                <w:noProof/>
                <w:webHidden/>
              </w:rPr>
              <w:fldChar w:fldCharType="separate"/>
            </w:r>
            <w:r>
              <w:rPr>
                <w:noProof/>
                <w:webHidden/>
              </w:rPr>
              <w:t>10</w:t>
            </w:r>
            <w:r>
              <w:rPr>
                <w:noProof/>
                <w:webHidden/>
              </w:rPr>
              <w:fldChar w:fldCharType="end"/>
            </w:r>
          </w:hyperlink>
        </w:p>
        <w:p w14:paraId="5E7C2B0D" w14:textId="0B8ACD76" w:rsidR="0066760E" w:rsidRDefault="0066760E">
          <w:pPr>
            <w:pStyle w:val="Obsah3"/>
            <w:tabs>
              <w:tab w:val="right" w:leader="dot" w:pos="10054"/>
            </w:tabs>
            <w:rPr>
              <w:rFonts w:eastAsiaTheme="minorEastAsia"/>
              <w:noProof/>
              <w:sz w:val="24"/>
              <w:szCs w:val="24"/>
              <w:lang w:eastAsia="fr-FR"/>
            </w:rPr>
          </w:pPr>
          <w:hyperlink w:anchor="_Toc161306187" w:history="1">
            <w:r w:rsidRPr="001579FB">
              <w:rPr>
                <w:rStyle w:val="Hypertextovodkaz"/>
                <w:noProof/>
              </w:rPr>
              <w:t>EVALUATE</w:t>
            </w:r>
            <w:r>
              <w:rPr>
                <w:noProof/>
                <w:webHidden/>
              </w:rPr>
              <w:tab/>
            </w:r>
            <w:r>
              <w:rPr>
                <w:noProof/>
                <w:webHidden/>
              </w:rPr>
              <w:fldChar w:fldCharType="begin"/>
            </w:r>
            <w:r>
              <w:rPr>
                <w:noProof/>
                <w:webHidden/>
              </w:rPr>
              <w:instrText xml:space="preserve"> PAGEREF _Toc161306187 \h </w:instrText>
            </w:r>
            <w:r>
              <w:rPr>
                <w:noProof/>
                <w:webHidden/>
              </w:rPr>
            </w:r>
            <w:r>
              <w:rPr>
                <w:noProof/>
                <w:webHidden/>
              </w:rPr>
              <w:fldChar w:fldCharType="separate"/>
            </w:r>
            <w:r>
              <w:rPr>
                <w:noProof/>
                <w:webHidden/>
              </w:rPr>
              <w:t>11</w:t>
            </w:r>
            <w:r>
              <w:rPr>
                <w:noProof/>
                <w:webHidden/>
              </w:rPr>
              <w:fldChar w:fldCharType="end"/>
            </w:r>
          </w:hyperlink>
        </w:p>
        <w:p w14:paraId="1C50401A" w14:textId="5C8C760D" w:rsidR="00E320BD" w:rsidRDefault="00E320BD">
          <w:r w:rsidRPr="00E320BD">
            <w:rPr>
              <w:b/>
              <w:bCs/>
            </w:rPr>
            <w:fldChar w:fldCharType="end"/>
          </w:r>
        </w:p>
      </w:sdtContent>
    </w:sdt>
    <w:p w14:paraId="6C23CA72" w14:textId="77777777" w:rsidR="000D7DF4" w:rsidRDefault="000D7DF4"/>
    <w:p w14:paraId="768598E7" w14:textId="73A37B57" w:rsidR="00E320BD" w:rsidRDefault="00E320BD">
      <w:r>
        <w:br w:type="page"/>
      </w:r>
    </w:p>
    <w:p w14:paraId="60C1A71F" w14:textId="124738C7" w:rsidR="000D7DF4" w:rsidRDefault="000D7DF4"/>
    <w:p w14:paraId="6F633F0D" w14:textId="440F9AA9" w:rsidR="000D7DF4" w:rsidRPr="000D7DF4" w:rsidRDefault="000D7DF4" w:rsidP="000D7DF4">
      <w:pPr>
        <w:pStyle w:val="Nadpis1"/>
      </w:pPr>
      <w:bookmarkStart w:id="0" w:name="_Toc161306176"/>
      <w:r w:rsidRPr="000D7DF4">
        <w:t>1. COURSE TIME, TARGET AND TOPIC</w:t>
      </w:r>
      <w:bookmarkEnd w:id="0"/>
    </w:p>
    <w:p w14:paraId="5622BBBA" w14:textId="77777777" w:rsidR="00E320BD" w:rsidRPr="00E30789" w:rsidRDefault="00E320BD" w:rsidP="00E320BD">
      <w:pPr>
        <w:pStyle w:val="Odstavecseseznamem"/>
        <w:numPr>
          <w:ilvl w:val="0"/>
          <w:numId w:val="6"/>
        </w:numPr>
      </w:pPr>
      <w:r w:rsidRPr="00E30789">
        <w:rPr>
          <w:b/>
          <w:bCs/>
        </w:rPr>
        <w:t>Age of target students:</w:t>
      </w:r>
      <w:r w:rsidRPr="00E30789">
        <w:t xml:space="preserve"> 15+ </w:t>
      </w:r>
    </w:p>
    <w:p w14:paraId="0D88B8F9" w14:textId="6324864D" w:rsidR="00E320BD" w:rsidRPr="00E30789" w:rsidRDefault="00E320BD" w:rsidP="00E320BD">
      <w:pPr>
        <w:pStyle w:val="Odstavecseseznamem"/>
        <w:numPr>
          <w:ilvl w:val="0"/>
          <w:numId w:val="6"/>
        </w:numPr>
      </w:pPr>
      <w:r w:rsidRPr="00E30789">
        <w:rPr>
          <w:b/>
          <w:bCs/>
        </w:rPr>
        <w:t>Teaching time:</w:t>
      </w:r>
      <w:r w:rsidRPr="00E30789">
        <w:t xml:space="preserve">  </w:t>
      </w:r>
      <w:r w:rsidR="003C5A8C">
        <w:t>2</w:t>
      </w:r>
      <w:r w:rsidRPr="00E30789">
        <w:t xml:space="preserve"> hour</w:t>
      </w:r>
      <w:r w:rsidR="003C5A8C">
        <w:t>s</w:t>
      </w:r>
    </w:p>
    <w:p w14:paraId="512CD93C" w14:textId="77777777" w:rsidR="00E320BD" w:rsidRPr="00E30789" w:rsidRDefault="00E320BD" w:rsidP="00E320BD">
      <w:pPr>
        <w:pStyle w:val="Odstavecseseznamem"/>
        <w:numPr>
          <w:ilvl w:val="0"/>
          <w:numId w:val="6"/>
        </w:numPr>
      </w:pPr>
      <w:r w:rsidRPr="00E30789">
        <w:rPr>
          <w:b/>
          <w:bCs/>
        </w:rPr>
        <w:t>Disciplines:</w:t>
      </w:r>
      <w:r w:rsidRPr="00E30789">
        <w:t xml:space="preserve"> Biology</w:t>
      </w:r>
    </w:p>
    <w:p w14:paraId="35BC485D" w14:textId="06250E93" w:rsidR="000D7DF4" w:rsidRPr="00795227" w:rsidRDefault="00E320BD" w:rsidP="00E320BD">
      <w:pPr>
        <w:pStyle w:val="Odstavecseseznamem"/>
        <w:numPr>
          <w:ilvl w:val="0"/>
          <w:numId w:val="6"/>
        </w:numPr>
        <w:rPr>
          <w:lang w:val="en-US"/>
        </w:rPr>
      </w:pPr>
      <w:r w:rsidRPr="00795227">
        <w:rPr>
          <w:b/>
          <w:bCs/>
          <w:lang w:val="en-US"/>
        </w:rPr>
        <w:t>Title:</w:t>
      </w:r>
      <w:r w:rsidRPr="00795227">
        <w:rPr>
          <w:lang w:val="en-US"/>
        </w:rPr>
        <w:t xml:space="preserve"> </w:t>
      </w:r>
      <w:r w:rsidR="00016392" w:rsidRPr="00795227">
        <w:rPr>
          <w:lang w:val="en-US"/>
        </w:rPr>
        <w:t>Radiation balance and radiative forcing</w:t>
      </w:r>
    </w:p>
    <w:p w14:paraId="30F9395A" w14:textId="77777777" w:rsidR="000D7DF4" w:rsidRPr="00795227" w:rsidRDefault="000D7DF4" w:rsidP="000D7DF4">
      <w:pPr>
        <w:rPr>
          <w:lang w:val="en-US"/>
        </w:rPr>
      </w:pPr>
    </w:p>
    <w:p w14:paraId="69D5DB1A" w14:textId="77777777" w:rsidR="00E320BD" w:rsidRPr="00795227" w:rsidRDefault="00E320BD" w:rsidP="000D7DF4">
      <w:pPr>
        <w:rPr>
          <w:lang w:val="en-US"/>
        </w:rPr>
      </w:pPr>
    </w:p>
    <w:p w14:paraId="4D76C511" w14:textId="7F23A7CD" w:rsidR="000D7DF4" w:rsidRPr="00795227" w:rsidRDefault="000D7DF4" w:rsidP="000D7DF4">
      <w:pPr>
        <w:pStyle w:val="Nadpis1"/>
        <w:rPr>
          <w:lang w:val="en-US"/>
        </w:rPr>
      </w:pPr>
      <w:bookmarkStart w:id="1" w:name="_Toc161306177"/>
      <w:r w:rsidRPr="00795227">
        <w:rPr>
          <w:lang w:val="en-US"/>
        </w:rPr>
        <w:t>2. COURSE OBJECTIVES</w:t>
      </w:r>
      <w:bookmarkEnd w:id="1"/>
    </w:p>
    <w:p w14:paraId="36212AD0" w14:textId="77777777" w:rsidR="00E320BD" w:rsidRPr="00795227" w:rsidRDefault="00E320BD" w:rsidP="00E320BD">
      <w:pPr>
        <w:pStyle w:val="Nadpis2"/>
        <w:rPr>
          <w:lang w:val="en-US"/>
        </w:rPr>
      </w:pPr>
      <w:bookmarkStart w:id="2" w:name="_Toc161306178"/>
      <w:r w:rsidRPr="00795227">
        <w:rPr>
          <w:lang w:val="en-US"/>
        </w:rPr>
        <w:t>Competences promoted in this lesson:</w:t>
      </w:r>
      <w:bookmarkEnd w:id="2"/>
    </w:p>
    <w:p w14:paraId="31744B60" w14:textId="1BC70CB1" w:rsidR="00E320BD" w:rsidRPr="00E30789" w:rsidRDefault="00E320BD" w:rsidP="00E320BD">
      <w:pPr>
        <w:pStyle w:val="Odstavecseseznamem"/>
        <w:numPr>
          <w:ilvl w:val="0"/>
          <w:numId w:val="4"/>
        </w:numPr>
      </w:pPr>
      <w:r w:rsidRPr="00E30789">
        <w:t>Communication in foreign languages competency</w:t>
      </w:r>
    </w:p>
    <w:p w14:paraId="557C653C" w14:textId="0565FE0B" w:rsidR="00E320BD" w:rsidRPr="00E30789" w:rsidRDefault="00E320BD" w:rsidP="00E320BD">
      <w:pPr>
        <w:pStyle w:val="Odstavecseseznamem"/>
        <w:numPr>
          <w:ilvl w:val="0"/>
          <w:numId w:val="4"/>
        </w:numPr>
      </w:pPr>
      <w:r w:rsidRPr="00E30789">
        <w:t>Digital competency</w:t>
      </w:r>
    </w:p>
    <w:p w14:paraId="204493F4" w14:textId="1A28ED86" w:rsidR="00E320BD" w:rsidRPr="00E30789" w:rsidRDefault="00E320BD" w:rsidP="00E320BD">
      <w:pPr>
        <w:pStyle w:val="Odstavecseseznamem"/>
        <w:numPr>
          <w:ilvl w:val="0"/>
          <w:numId w:val="4"/>
        </w:numPr>
      </w:pPr>
      <w:r w:rsidRPr="00E30789">
        <w:t>Learning to learn competency</w:t>
      </w:r>
    </w:p>
    <w:p w14:paraId="01ECB35D" w14:textId="67C96D12" w:rsidR="00E320BD" w:rsidRPr="00E30789" w:rsidRDefault="00E320BD" w:rsidP="00E320BD">
      <w:pPr>
        <w:pStyle w:val="Odstavecseseznamem"/>
        <w:numPr>
          <w:ilvl w:val="0"/>
          <w:numId w:val="4"/>
        </w:numPr>
      </w:pPr>
      <w:r w:rsidRPr="00E30789">
        <w:t>Social and citizenship-related competencies</w:t>
      </w:r>
    </w:p>
    <w:p w14:paraId="39E623EC" w14:textId="77777777" w:rsidR="00E320BD" w:rsidRPr="00E30789" w:rsidRDefault="00E320BD" w:rsidP="00E320BD"/>
    <w:p w14:paraId="70A9A157" w14:textId="0AB41714" w:rsidR="00E320BD" w:rsidRPr="00E30789" w:rsidRDefault="00E320BD" w:rsidP="00E320BD">
      <w:pPr>
        <w:pStyle w:val="Nadpis2"/>
      </w:pPr>
      <w:bookmarkStart w:id="3" w:name="_Toc161306179"/>
      <w:r w:rsidRPr="00E30789">
        <w:t>Lesson objectives:</w:t>
      </w:r>
      <w:bookmarkEnd w:id="3"/>
    </w:p>
    <w:p w14:paraId="7133CEA2" w14:textId="77777777" w:rsidR="00016392" w:rsidRPr="00962BEE" w:rsidRDefault="00016392" w:rsidP="00016392">
      <w:pPr>
        <w:pStyle w:val="Odstavecseseznamem"/>
        <w:numPr>
          <w:ilvl w:val="0"/>
          <w:numId w:val="37"/>
        </w:numPr>
        <w:jc w:val="both"/>
        <w:rPr>
          <w:rFonts w:cstheme="minorHAnsi"/>
          <w:lang w:val="en-GB"/>
        </w:rPr>
      </w:pPr>
      <w:r w:rsidRPr="00962BEE">
        <w:rPr>
          <w:rFonts w:cstheme="minorHAnsi"/>
          <w:lang w:val="en-GB"/>
        </w:rPr>
        <w:t>Students explain radiation balance of the earth and radiative forcing.</w:t>
      </w:r>
    </w:p>
    <w:p w14:paraId="7D24AC3B" w14:textId="77777777" w:rsidR="00E320BD" w:rsidRPr="00795227" w:rsidRDefault="00E320BD" w:rsidP="000D7DF4">
      <w:pPr>
        <w:rPr>
          <w:lang w:val="en-US"/>
        </w:rPr>
      </w:pPr>
    </w:p>
    <w:p w14:paraId="327D7C02" w14:textId="77777777" w:rsidR="000D7DF4" w:rsidRPr="00795227" w:rsidRDefault="000D7DF4" w:rsidP="000D7DF4">
      <w:pPr>
        <w:rPr>
          <w:lang w:val="en-US"/>
        </w:rPr>
      </w:pPr>
    </w:p>
    <w:p w14:paraId="6072F404" w14:textId="08F73AB9" w:rsidR="000D7DF4" w:rsidRPr="00795227" w:rsidRDefault="000D7DF4" w:rsidP="000D7DF4">
      <w:pPr>
        <w:pStyle w:val="Nadpis1"/>
        <w:rPr>
          <w:lang w:val="en-US"/>
        </w:rPr>
      </w:pPr>
      <w:bookmarkStart w:id="4" w:name="_Toc161306180"/>
      <w:r w:rsidRPr="00795227">
        <w:rPr>
          <w:lang w:val="en-US"/>
        </w:rPr>
        <w:t>3. LEARNING – TEACHING PROCESSES</w:t>
      </w:r>
      <w:bookmarkEnd w:id="4"/>
    </w:p>
    <w:p w14:paraId="424C160C" w14:textId="7FC506D3" w:rsidR="00E320BD" w:rsidRPr="00E30789" w:rsidRDefault="00E320BD" w:rsidP="00E320BD">
      <w:pPr>
        <w:rPr>
          <w:rFonts w:cstheme="minorHAnsi"/>
          <w:lang w:val="en-GB"/>
        </w:rPr>
      </w:pPr>
      <w:r w:rsidRPr="00E30789">
        <w:rPr>
          <w:rFonts w:cstheme="minorHAnsi"/>
          <w:lang w:val="en-GB"/>
        </w:rPr>
        <w:t xml:space="preserve">There are </w:t>
      </w:r>
      <w:r w:rsidR="005230B7">
        <w:rPr>
          <w:rFonts w:cstheme="minorHAnsi"/>
          <w:lang w:val="en-GB"/>
        </w:rPr>
        <w:t>4</w:t>
      </w:r>
      <w:r w:rsidRPr="00E30789">
        <w:rPr>
          <w:rFonts w:cstheme="minorHAnsi"/>
          <w:lang w:val="en-GB"/>
        </w:rPr>
        <w:t xml:space="preserve"> activities in this lesson:</w:t>
      </w:r>
    </w:p>
    <w:p w14:paraId="41FDD506" w14:textId="77777777" w:rsidR="00016392" w:rsidRPr="00531F17" w:rsidRDefault="00016392" w:rsidP="00016392">
      <w:pPr>
        <w:pStyle w:val="Odstavecseseznamem"/>
        <w:numPr>
          <w:ilvl w:val="0"/>
          <w:numId w:val="19"/>
        </w:numPr>
        <w:rPr>
          <w:rFonts w:cstheme="minorHAnsi"/>
          <w:lang w:val="en-GB"/>
        </w:rPr>
      </w:pPr>
      <w:r>
        <w:rPr>
          <w:rFonts w:cstheme="minorHAnsi"/>
          <w:b/>
          <w:bCs/>
          <w:lang w:val="en-GB"/>
        </w:rPr>
        <w:t>ENGAGE</w:t>
      </w:r>
      <w:r w:rsidRPr="00531F17">
        <w:rPr>
          <w:rFonts w:cstheme="minorHAnsi"/>
          <w:b/>
          <w:bCs/>
          <w:lang w:val="en-GB"/>
        </w:rPr>
        <w:t>:</w:t>
      </w:r>
      <w:r w:rsidRPr="00531F17">
        <w:rPr>
          <w:rFonts w:cstheme="minorHAnsi"/>
          <w:lang w:val="en-GB"/>
        </w:rPr>
        <w:t xml:space="preserve"> </w:t>
      </w:r>
      <w:r w:rsidRPr="00661F35">
        <w:rPr>
          <w:rFonts w:cstheme="minorHAnsi"/>
          <w:b/>
          <w:bCs/>
          <w:lang w:val="en-GB"/>
        </w:rPr>
        <w:t xml:space="preserve">Why does the Earth’s temperature remain stable? </w:t>
      </w:r>
      <w:r>
        <w:rPr>
          <w:rFonts w:cstheme="minorHAnsi"/>
          <w:lang w:val="en-GB"/>
        </w:rPr>
        <w:t>(calculate and discussion)</w:t>
      </w:r>
    </w:p>
    <w:p w14:paraId="41E21182" w14:textId="77777777" w:rsidR="00016392" w:rsidRPr="00531F17" w:rsidRDefault="00016392" w:rsidP="00016392">
      <w:pPr>
        <w:pStyle w:val="Odstavecseseznamem"/>
        <w:numPr>
          <w:ilvl w:val="0"/>
          <w:numId w:val="19"/>
        </w:numPr>
        <w:rPr>
          <w:rFonts w:cstheme="minorHAnsi"/>
          <w:lang w:val="en-GB"/>
        </w:rPr>
      </w:pPr>
      <w:r>
        <w:rPr>
          <w:rFonts w:cstheme="minorHAnsi"/>
          <w:b/>
          <w:bCs/>
          <w:lang w:val="en-GB"/>
        </w:rPr>
        <w:t>EXPLORE</w:t>
      </w:r>
      <w:r w:rsidRPr="00531F17">
        <w:rPr>
          <w:rFonts w:cstheme="minorHAnsi"/>
          <w:b/>
          <w:bCs/>
          <w:lang w:val="en-GB"/>
        </w:rPr>
        <w:t xml:space="preserve">: </w:t>
      </w:r>
      <w:r w:rsidRPr="00661F35">
        <w:rPr>
          <w:rFonts w:cstheme="minorHAnsi"/>
          <w:b/>
          <w:bCs/>
          <w:lang w:val="en-GB"/>
        </w:rPr>
        <w:t xml:space="preserve">The two faces of radiative forcing </w:t>
      </w:r>
      <w:r w:rsidRPr="00B147DA">
        <w:rPr>
          <w:rFonts w:cstheme="minorHAnsi"/>
          <w:lang w:val="en-GB"/>
        </w:rPr>
        <w:t>(</w:t>
      </w:r>
      <w:r>
        <w:rPr>
          <w:rFonts w:cstheme="minorHAnsi"/>
          <w:lang w:val="en-GB"/>
        </w:rPr>
        <w:t>read and make a diagram</w:t>
      </w:r>
      <w:r w:rsidRPr="00B147DA">
        <w:rPr>
          <w:rFonts w:cstheme="minorHAnsi"/>
          <w:lang w:val="en-GB"/>
        </w:rPr>
        <w:t>)</w:t>
      </w:r>
    </w:p>
    <w:p w14:paraId="18C68943" w14:textId="77777777" w:rsidR="00016392" w:rsidRPr="00531F17" w:rsidRDefault="00016392" w:rsidP="00016392">
      <w:pPr>
        <w:pStyle w:val="Odstavecseseznamem"/>
        <w:numPr>
          <w:ilvl w:val="0"/>
          <w:numId w:val="19"/>
        </w:numPr>
        <w:rPr>
          <w:rFonts w:cstheme="minorHAnsi"/>
          <w:lang w:val="en-GB"/>
        </w:rPr>
      </w:pPr>
      <w:r>
        <w:rPr>
          <w:rFonts w:cstheme="minorHAnsi"/>
          <w:b/>
          <w:bCs/>
          <w:lang w:val="en-GB"/>
        </w:rPr>
        <w:t>EXPLAIN</w:t>
      </w:r>
      <w:r w:rsidRPr="00531F17">
        <w:rPr>
          <w:rFonts w:cstheme="minorHAnsi"/>
          <w:b/>
          <w:bCs/>
          <w:lang w:val="en-GB"/>
        </w:rPr>
        <w:t xml:space="preserve">: </w:t>
      </w:r>
      <w:r w:rsidRPr="00661F35">
        <w:rPr>
          <w:rFonts w:cstheme="minorHAnsi"/>
          <w:b/>
          <w:bCs/>
          <w:lang w:val="en-GB"/>
        </w:rPr>
        <w:t xml:space="preserve">Pick a card of radiative forcing factors </w:t>
      </w:r>
      <w:r w:rsidRPr="00D52D3C">
        <w:rPr>
          <w:rFonts w:cstheme="minorHAnsi"/>
          <w:lang w:val="en-GB"/>
        </w:rPr>
        <w:t>(</w:t>
      </w:r>
      <w:r>
        <w:rPr>
          <w:rFonts w:cstheme="minorHAnsi"/>
          <w:lang w:val="en-GB"/>
        </w:rPr>
        <w:t>discussion and explanation</w:t>
      </w:r>
      <w:r w:rsidRPr="00D52D3C">
        <w:rPr>
          <w:rFonts w:cstheme="minorHAnsi"/>
          <w:lang w:val="en-GB"/>
        </w:rPr>
        <w:t>)</w:t>
      </w:r>
    </w:p>
    <w:p w14:paraId="138C8B6F" w14:textId="77777777" w:rsidR="00016392" w:rsidRPr="00531F17" w:rsidRDefault="00016392" w:rsidP="00016392">
      <w:pPr>
        <w:pStyle w:val="Odstavecseseznamem"/>
        <w:numPr>
          <w:ilvl w:val="0"/>
          <w:numId w:val="19"/>
        </w:numPr>
        <w:rPr>
          <w:rFonts w:cstheme="minorHAnsi"/>
          <w:lang w:val="en-GB"/>
        </w:rPr>
      </w:pPr>
      <w:r>
        <w:rPr>
          <w:rFonts w:cstheme="minorHAnsi"/>
          <w:b/>
          <w:bCs/>
          <w:lang w:val="en-GB"/>
        </w:rPr>
        <w:t xml:space="preserve">EXTEND: </w:t>
      </w:r>
      <w:r w:rsidRPr="00661F35">
        <w:rPr>
          <w:rFonts w:cstheme="minorHAnsi"/>
          <w:b/>
          <w:bCs/>
          <w:lang w:val="en-GB"/>
        </w:rPr>
        <w:t xml:space="preserve">A technological project based on aerosols </w:t>
      </w:r>
      <w:r w:rsidRPr="00531F17">
        <w:rPr>
          <w:rFonts w:cstheme="minorHAnsi"/>
          <w:lang w:val="en-GB"/>
        </w:rPr>
        <w:t>(</w:t>
      </w:r>
      <w:r>
        <w:rPr>
          <w:rFonts w:cstheme="minorHAnsi"/>
          <w:lang w:val="en-GB"/>
        </w:rPr>
        <w:t>Internet research and presentation</w:t>
      </w:r>
      <w:r w:rsidRPr="00531F17">
        <w:rPr>
          <w:rFonts w:cstheme="minorHAnsi"/>
          <w:lang w:val="en-GB"/>
        </w:rPr>
        <w:t>)</w:t>
      </w:r>
    </w:p>
    <w:p w14:paraId="5D2B0F02" w14:textId="77777777" w:rsidR="000D7DF4" w:rsidRPr="00795227" w:rsidRDefault="000D7DF4" w:rsidP="000D7DF4">
      <w:pPr>
        <w:rPr>
          <w:lang w:val="en-US"/>
        </w:rPr>
      </w:pPr>
    </w:p>
    <w:p w14:paraId="4A67BE74" w14:textId="77777777" w:rsidR="00E320BD" w:rsidRPr="00795227" w:rsidRDefault="00E320BD" w:rsidP="000D7DF4">
      <w:pPr>
        <w:rPr>
          <w:lang w:val="en-US"/>
        </w:rPr>
      </w:pPr>
    </w:p>
    <w:p w14:paraId="0E74B376" w14:textId="6DA69A24" w:rsidR="000D7DF4" w:rsidRPr="00795227" w:rsidRDefault="000D7DF4" w:rsidP="000D7DF4">
      <w:pPr>
        <w:pStyle w:val="Nadpis1"/>
        <w:rPr>
          <w:lang w:val="en-US"/>
        </w:rPr>
      </w:pPr>
      <w:bookmarkStart w:id="5" w:name="_Toc161306181"/>
      <w:r w:rsidRPr="00795227">
        <w:rPr>
          <w:lang w:val="en-US"/>
        </w:rPr>
        <w:t>4. EVALUATION</w:t>
      </w:r>
      <w:bookmarkEnd w:id="5"/>
    </w:p>
    <w:p w14:paraId="215B0B2B" w14:textId="1F5DFC44" w:rsidR="000D7DF4" w:rsidRPr="00795227" w:rsidRDefault="00E320BD" w:rsidP="000D7DF4">
      <w:pPr>
        <w:rPr>
          <w:lang w:val="en-US"/>
        </w:rPr>
      </w:pPr>
      <w:r w:rsidRPr="00795227">
        <w:rPr>
          <w:lang w:val="en-US"/>
        </w:rPr>
        <w:t xml:space="preserve">The evaluation is described in the last part of </w:t>
      </w:r>
      <w:proofErr w:type="gramStart"/>
      <w:r w:rsidRPr="00795227">
        <w:rPr>
          <w:lang w:val="en-US"/>
        </w:rPr>
        <w:t>document</w:t>
      </w:r>
      <w:proofErr w:type="gramEnd"/>
      <w:r w:rsidRPr="00795227">
        <w:rPr>
          <w:lang w:val="en-US"/>
        </w:rPr>
        <w:t>.</w:t>
      </w:r>
    </w:p>
    <w:p w14:paraId="0D2499D5" w14:textId="77777777" w:rsidR="00A96D36" w:rsidRPr="00795227" w:rsidRDefault="00A96D36">
      <w:pPr>
        <w:rPr>
          <w:lang w:val="en-US"/>
        </w:rPr>
      </w:pPr>
    </w:p>
    <w:p w14:paraId="246F090F" w14:textId="755FD99E" w:rsidR="00A96D36" w:rsidRPr="00795227" w:rsidRDefault="00A96D36">
      <w:pPr>
        <w:rPr>
          <w:lang w:val="en-US"/>
        </w:rPr>
      </w:pPr>
      <w:r w:rsidRPr="00795227">
        <w:rPr>
          <w:lang w:val="en-US"/>
        </w:rPr>
        <w:br w:type="page"/>
      </w:r>
    </w:p>
    <w:p w14:paraId="17ECA76A" w14:textId="52BB4556" w:rsidR="00E320BD" w:rsidRPr="00795227" w:rsidRDefault="00E320BD">
      <w:pPr>
        <w:rPr>
          <w:lang w:val="en-US"/>
        </w:rPr>
      </w:pPr>
    </w:p>
    <w:p w14:paraId="1F922E5E" w14:textId="3582DA6D" w:rsidR="00E320BD" w:rsidRDefault="00E320BD" w:rsidP="00E320BD">
      <w:pPr>
        <w:pStyle w:val="Nadpis1"/>
      </w:pPr>
      <w:bookmarkStart w:id="6" w:name="_Toc161306182"/>
      <w:r>
        <w:t>5. DOCUMENTS</w:t>
      </w:r>
      <w:bookmarkEnd w:id="6"/>
    </w:p>
    <w:p w14:paraId="361AB208" w14:textId="2D6D1D09" w:rsidR="00B83EF7" w:rsidRDefault="00E320BD" w:rsidP="00B83EF7">
      <w:pPr>
        <w:pStyle w:val="Nadpis3"/>
      </w:pPr>
      <w:bookmarkStart w:id="7" w:name="_Toc161306183"/>
      <w:r w:rsidRPr="00E320BD">
        <w:t>ENGAG</w:t>
      </w:r>
      <w:r w:rsidR="00B83EF7">
        <w:t>E</w:t>
      </w:r>
      <w:bookmarkEnd w:id="7"/>
    </w:p>
    <w:p w14:paraId="1B10D814" w14:textId="5379F243" w:rsidR="003C5A8C" w:rsidRPr="00795227" w:rsidRDefault="00016392" w:rsidP="00016392">
      <w:pPr>
        <w:jc w:val="center"/>
        <w:rPr>
          <w:i/>
          <w:iCs/>
          <w:color w:val="70AD47" w:themeColor="accent6"/>
          <w:sz w:val="40"/>
          <w:szCs w:val="40"/>
          <w:lang w:val="en-US"/>
        </w:rPr>
      </w:pPr>
      <w:r w:rsidRPr="00795227">
        <w:rPr>
          <w:i/>
          <w:iCs/>
          <w:color w:val="70AD47" w:themeColor="accent6"/>
          <w:sz w:val="40"/>
          <w:szCs w:val="40"/>
          <w:lang w:val="en-US"/>
        </w:rPr>
        <w:t>Why does the Earth’s temperature remain stable?</w:t>
      </w:r>
    </w:p>
    <w:p w14:paraId="5A3E0CF4" w14:textId="32C27027" w:rsidR="00D27A29" w:rsidRPr="00795227" w:rsidRDefault="00D27A29" w:rsidP="00D27A29">
      <w:pPr>
        <w:jc w:val="right"/>
        <w:rPr>
          <w:i/>
          <w:iCs/>
          <w:sz w:val="20"/>
          <w:szCs w:val="20"/>
          <w:lang w:val="en-US"/>
        </w:rPr>
      </w:pPr>
      <w:r w:rsidRPr="00795227">
        <w:rPr>
          <w:i/>
          <w:iCs/>
          <w:sz w:val="20"/>
          <w:szCs w:val="20"/>
          <w:lang w:val="en-US"/>
        </w:rPr>
        <w:t>The pictures of Engage part are from National Oceanic and Atmospheric Administration</w:t>
      </w:r>
    </w:p>
    <w:p w14:paraId="5A9FF691" w14:textId="429901F3" w:rsidR="00D27A29" w:rsidRPr="00795227" w:rsidRDefault="00D27A29" w:rsidP="00D27A29">
      <w:pPr>
        <w:jc w:val="right"/>
        <w:rPr>
          <w:i/>
          <w:iCs/>
          <w:sz w:val="20"/>
          <w:szCs w:val="20"/>
          <w:lang w:val="en-US"/>
        </w:rPr>
      </w:pPr>
      <w:hyperlink r:id="rId11" w:history="1">
        <w:r w:rsidRPr="00795227">
          <w:rPr>
            <w:rStyle w:val="Hypertextovodkaz"/>
            <w:i/>
            <w:iCs/>
            <w:sz w:val="20"/>
            <w:szCs w:val="20"/>
            <w:lang w:val="en-US"/>
          </w:rPr>
          <w:t>https://www.noaa.gov/jetstream/atmosphere/energy</w:t>
        </w:r>
      </w:hyperlink>
      <w:r w:rsidRPr="00795227">
        <w:rPr>
          <w:i/>
          <w:iCs/>
          <w:sz w:val="20"/>
          <w:szCs w:val="20"/>
          <w:lang w:val="en-US"/>
        </w:rPr>
        <w:t xml:space="preserve"> </w:t>
      </w:r>
    </w:p>
    <w:p w14:paraId="62182C8C" w14:textId="77777777" w:rsidR="00D27A29" w:rsidRPr="00795227" w:rsidRDefault="00D27A29" w:rsidP="00E30789">
      <w:pPr>
        <w:jc w:val="both"/>
        <w:rPr>
          <w:lang w:val="en-US"/>
        </w:rPr>
      </w:pPr>
    </w:p>
    <w:p w14:paraId="14A1D464" w14:textId="77777777" w:rsidR="00016392" w:rsidRPr="00DC27DF" w:rsidRDefault="00016392" w:rsidP="00016392">
      <w:pPr>
        <w:jc w:val="both"/>
        <w:rPr>
          <w:rFonts w:cstheme="minorHAnsi"/>
          <w:b/>
          <w:bCs/>
          <w:lang w:val="en-GB"/>
        </w:rPr>
      </w:pPr>
      <w:r w:rsidRPr="00DC27DF">
        <w:rPr>
          <w:rFonts w:cstheme="minorHAnsi"/>
          <w:b/>
          <w:bCs/>
          <w:lang w:val="en-GB"/>
        </w:rPr>
        <w:t>This moment is useful</w:t>
      </w:r>
      <w:r>
        <w:rPr>
          <w:rFonts w:cstheme="minorHAnsi"/>
          <w:b/>
          <w:bCs/>
          <w:lang w:val="en-GB"/>
        </w:rPr>
        <w:t>:</w:t>
      </w:r>
    </w:p>
    <w:p w14:paraId="1F5DAF76" w14:textId="77777777" w:rsidR="00016392" w:rsidRDefault="00016392" w:rsidP="00016392">
      <w:pPr>
        <w:pStyle w:val="Odstavecseseznamem"/>
        <w:numPr>
          <w:ilvl w:val="0"/>
          <w:numId w:val="15"/>
        </w:numPr>
        <w:jc w:val="both"/>
        <w:rPr>
          <w:rFonts w:cstheme="minorHAnsi"/>
          <w:b/>
          <w:bCs/>
          <w:lang w:val="en-GB"/>
        </w:rPr>
      </w:pPr>
      <w:r>
        <w:rPr>
          <w:rFonts w:cstheme="minorHAnsi"/>
          <w:b/>
          <w:bCs/>
          <w:lang w:val="en-GB"/>
        </w:rPr>
        <w:t>to understand the radiation balance.</w:t>
      </w:r>
    </w:p>
    <w:p w14:paraId="4045D595" w14:textId="77777777" w:rsidR="003C5A8C" w:rsidRDefault="003C5A8C" w:rsidP="003C5A8C">
      <w:pPr>
        <w:jc w:val="both"/>
        <w:rPr>
          <w:rFonts w:cstheme="minorHAnsi"/>
          <w:lang w:val="en-GB"/>
        </w:rPr>
      </w:pPr>
    </w:p>
    <w:p w14:paraId="03281B53" w14:textId="77777777" w:rsidR="00016392" w:rsidRPr="00962BEE" w:rsidRDefault="00016392" w:rsidP="00016392">
      <w:pPr>
        <w:jc w:val="both"/>
        <w:rPr>
          <w:rFonts w:cstheme="minorHAnsi"/>
          <w:b/>
          <w:bCs/>
          <w:lang w:val="en-GB"/>
        </w:rPr>
      </w:pPr>
      <w:r w:rsidRPr="00962BEE">
        <w:rPr>
          <w:rFonts w:cstheme="minorHAnsi"/>
          <w:b/>
          <w:bCs/>
          <w:highlight w:val="lightGray"/>
          <w:lang w:val="en-GB"/>
        </w:rPr>
        <w:t>Q</w:t>
      </w:r>
      <w:r>
        <w:rPr>
          <w:rFonts w:cstheme="minorHAnsi"/>
          <w:b/>
          <w:bCs/>
          <w:highlight w:val="lightGray"/>
          <w:lang w:val="en-GB"/>
        </w:rPr>
        <w:t>1</w:t>
      </w:r>
      <w:r w:rsidRPr="00962BEE">
        <w:rPr>
          <w:rFonts w:cstheme="minorHAnsi"/>
          <w:b/>
          <w:bCs/>
          <w:highlight w:val="lightGray"/>
          <w:lang w:val="en-GB"/>
        </w:rPr>
        <w:t>.</w:t>
      </w:r>
      <w:r w:rsidRPr="00962BEE">
        <w:rPr>
          <w:rFonts w:cstheme="minorHAnsi"/>
          <w:b/>
          <w:bCs/>
          <w:lang w:val="en-GB"/>
        </w:rPr>
        <w:t xml:space="preserve"> Ask the following question to the students:</w:t>
      </w:r>
    </w:p>
    <w:p w14:paraId="34ACEA80" w14:textId="77777777" w:rsidR="00016392" w:rsidRPr="00962BEE" w:rsidRDefault="00016392" w:rsidP="00016392">
      <w:pPr>
        <w:jc w:val="center"/>
        <w:rPr>
          <w:rFonts w:cstheme="minorHAnsi"/>
          <w:b/>
          <w:bCs/>
          <w:sz w:val="24"/>
          <w:szCs w:val="24"/>
          <w:lang w:val="en-GB"/>
        </w:rPr>
      </w:pPr>
      <w:r w:rsidRPr="00962BEE">
        <w:rPr>
          <w:rFonts w:cstheme="minorHAnsi"/>
          <w:b/>
          <w:bCs/>
          <w:sz w:val="24"/>
          <w:szCs w:val="24"/>
          <w:lang w:val="en-GB"/>
        </w:rPr>
        <w:t>Why is Earth's temperature relatively stable, despite receiving energy from the Sun?</w:t>
      </w:r>
    </w:p>
    <w:p w14:paraId="68ACFA31" w14:textId="77777777" w:rsidR="00016392" w:rsidRDefault="00016392" w:rsidP="00016392">
      <w:pPr>
        <w:jc w:val="both"/>
        <w:rPr>
          <w:rFonts w:cstheme="minorHAnsi"/>
          <w:lang w:val="en-GB"/>
        </w:rPr>
      </w:pPr>
    </w:p>
    <w:p w14:paraId="4F072026" w14:textId="77777777" w:rsidR="00016392" w:rsidRDefault="00016392" w:rsidP="00016392">
      <w:pPr>
        <w:jc w:val="both"/>
        <w:rPr>
          <w:rFonts w:cstheme="minorHAnsi"/>
          <w:b/>
          <w:bCs/>
          <w:lang w:val="en-GB"/>
        </w:rPr>
      </w:pPr>
      <w:r w:rsidRPr="00962BEE">
        <w:rPr>
          <w:rFonts w:cstheme="minorHAnsi"/>
          <w:b/>
          <w:bCs/>
          <w:highlight w:val="lightGray"/>
          <w:lang w:val="en-GB"/>
        </w:rPr>
        <w:t>Q2.</w:t>
      </w:r>
      <w:r w:rsidRPr="00962BEE">
        <w:rPr>
          <w:rFonts w:cstheme="minorHAnsi"/>
          <w:b/>
          <w:bCs/>
          <w:lang w:val="en-GB"/>
        </w:rPr>
        <w:t xml:space="preserve"> Then, present the picture below and ask them to compare the incoming energy from the sun </w:t>
      </w:r>
      <w:proofErr w:type="gramStart"/>
      <w:r w:rsidRPr="00962BEE">
        <w:rPr>
          <w:rFonts w:cstheme="minorHAnsi"/>
          <w:b/>
          <w:bCs/>
          <w:lang w:val="en-GB"/>
        </w:rPr>
        <w:t>At</w:t>
      </w:r>
      <w:proofErr w:type="gramEnd"/>
      <w:r w:rsidRPr="00962BEE">
        <w:rPr>
          <w:rFonts w:cstheme="minorHAnsi"/>
          <w:b/>
          <w:bCs/>
          <w:lang w:val="en-GB"/>
        </w:rPr>
        <w:t xml:space="preserve"> the top of the atmosphere with the outgoing energy from the Earth.</w:t>
      </w:r>
    </w:p>
    <w:p w14:paraId="5F693B01" w14:textId="77777777" w:rsidR="00016392" w:rsidRPr="00962BEE" w:rsidRDefault="00016392" w:rsidP="00016392">
      <w:pPr>
        <w:jc w:val="both"/>
        <w:rPr>
          <w:rFonts w:cstheme="minorHAnsi"/>
          <w:b/>
          <w:bCs/>
          <w:lang w:val="en-GB"/>
        </w:rPr>
      </w:pPr>
      <w:r w:rsidRPr="00795227">
        <w:rPr>
          <w:lang w:val="en-US"/>
        </w:rPr>
        <w:t>Using 100 units of energy from the sun as a baseline the energy balance is as follows:</w:t>
      </w:r>
    </w:p>
    <w:p w14:paraId="6309701A" w14:textId="77777777" w:rsidR="00016392" w:rsidRDefault="00016392" w:rsidP="00D27A29">
      <w:pPr>
        <w:jc w:val="center"/>
        <w:rPr>
          <w:rFonts w:cstheme="minorHAnsi"/>
          <w:lang w:val="en-GB"/>
        </w:rPr>
      </w:pPr>
      <w:r>
        <w:rPr>
          <w:rFonts w:cstheme="minorHAnsi"/>
          <w:noProof/>
          <w:lang w:val="en-GB"/>
        </w:rPr>
        <w:drawing>
          <wp:inline distT="0" distB="0" distL="0" distR="0" wp14:anchorId="4EE45674" wp14:editId="53B152D9">
            <wp:extent cx="5514975" cy="4258004"/>
            <wp:effectExtent l="0" t="0" r="0" b="9525"/>
            <wp:docPr id="619824232" name="Image 1" descr="Une image contenant texte, capture d’écran, plein a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24232" name="Image 1" descr="Une image contenant texte, capture d’écran, plein air&#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0544" cy="4262303"/>
                    </a:xfrm>
                    <a:prstGeom prst="rect">
                      <a:avLst/>
                    </a:prstGeom>
                    <a:noFill/>
                    <a:ln>
                      <a:noFill/>
                    </a:ln>
                  </pic:spPr>
                </pic:pic>
              </a:graphicData>
            </a:graphic>
          </wp:inline>
        </w:drawing>
      </w:r>
    </w:p>
    <w:p w14:paraId="03424CB4" w14:textId="77777777" w:rsidR="00D27A29" w:rsidRDefault="00D27A29" w:rsidP="00016392">
      <w:pPr>
        <w:rPr>
          <w:rFonts w:cstheme="minorHAnsi"/>
          <w:lang w:val="en-GB"/>
        </w:rPr>
      </w:pPr>
    </w:p>
    <w:p w14:paraId="366F3764" w14:textId="54C42167" w:rsidR="00016392" w:rsidRDefault="00016392" w:rsidP="00016392">
      <w:pPr>
        <w:rPr>
          <w:rFonts w:cstheme="minorHAnsi"/>
          <w:lang w:val="en-GB"/>
        </w:rPr>
      </w:pPr>
      <w:r>
        <w:rPr>
          <w:rFonts w:cstheme="minorHAnsi"/>
          <w:lang w:val="en-GB"/>
        </w:rPr>
        <w:t>If you want, you can ask the same question for the atmosphere itself and for the Earth’s surface.</w:t>
      </w:r>
    </w:p>
    <w:p w14:paraId="63ACCA1F" w14:textId="77777777" w:rsidR="00016392" w:rsidRDefault="00016392" w:rsidP="00016392">
      <w:pPr>
        <w:rPr>
          <w:rFonts w:cstheme="minorHAnsi"/>
          <w:lang w:val="en-GB"/>
        </w:rPr>
      </w:pPr>
    </w:p>
    <w:p w14:paraId="76D2FC72" w14:textId="77777777" w:rsidR="00016392" w:rsidRPr="00962BEE" w:rsidRDefault="00016392" w:rsidP="00016392">
      <w:pPr>
        <w:rPr>
          <w:rFonts w:cstheme="minorHAnsi"/>
          <w:b/>
          <w:bCs/>
          <w:color w:val="00B050"/>
          <w:lang w:val="en-GB"/>
        </w:rPr>
      </w:pPr>
      <w:r w:rsidRPr="00962BEE">
        <w:rPr>
          <w:rFonts w:cstheme="minorHAnsi"/>
          <w:b/>
          <w:bCs/>
          <w:color w:val="00B050"/>
          <w:lang w:val="en-GB"/>
        </w:rPr>
        <w:t>Answer:</w:t>
      </w:r>
    </w:p>
    <w:p w14:paraId="172BA4EB" w14:textId="77777777" w:rsidR="00016392" w:rsidRPr="00962BEE" w:rsidRDefault="00016392" w:rsidP="00016392">
      <w:pPr>
        <w:rPr>
          <w:rFonts w:cstheme="minorHAnsi"/>
          <w:color w:val="00B050"/>
          <w:lang w:val="en-GB"/>
        </w:rPr>
      </w:pPr>
      <w:r w:rsidRPr="00795227">
        <w:rPr>
          <w:color w:val="00B050"/>
          <w:lang w:val="en-US"/>
        </w:rPr>
        <w:t>At the top of the atmosphere - Incoming energy from the sun is balanced with outgoing energy from the Earth.</w:t>
      </w:r>
    </w:p>
    <w:p w14:paraId="00627676" w14:textId="77777777" w:rsidR="00016392" w:rsidRDefault="00016392" w:rsidP="00016392">
      <w:pPr>
        <w:rPr>
          <w:rFonts w:cstheme="minorHAnsi"/>
          <w:lang w:val="en-GB"/>
        </w:rPr>
      </w:pPr>
      <w:r w:rsidRPr="00962BEE">
        <w:rPr>
          <w:rFonts w:cstheme="minorHAnsi"/>
          <w:noProof/>
          <w:lang w:val="en-GB"/>
        </w:rPr>
        <w:drawing>
          <wp:inline distT="0" distB="0" distL="0" distR="0" wp14:anchorId="235325B9" wp14:editId="47DB0279">
            <wp:extent cx="6300470" cy="3157220"/>
            <wp:effectExtent l="0" t="0" r="5080" b="5080"/>
            <wp:docPr id="1090922518" name="Image 1" descr="Une image contenant texte, capture d’écran, nombre, logi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22518" name="Image 1" descr="Une image contenant texte, capture d’écran, nombre, logiciel&#10;&#10;Description générée automatiquement"/>
                    <pic:cNvPicPr/>
                  </pic:nvPicPr>
                  <pic:blipFill>
                    <a:blip r:embed="rId13"/>
                    <a:stretch>
                      <a:fillRect/>
                    </a:stretch>
                  </pic:blipFill>
                  <pic:spPr>
                    <a:xfrm>
                      <a:off x="0" y="0"/>
                      <a:ext cx="6300470" cy="3157220"/>
                    </a:xfrm>
                    <a:prstGeom prst="rect">
                      <a:avLst/>
                    </a:prstGeom>
                  </pic:spPr>
                </pic:pic>
              </a:graphicData>
            </a:graphic>
          </wp:inline>
        </w:drawing>
      </w:r>
    </w:p>
    <w:p w14:paraId="5C672AFD" w14:textId="77777777" w:rsidR="00016392" w:rsidRDefault="00016392" w:rsidP="00016392">
      <w:pPr>
        <w:rPr>
          <w:rFonts w:cstheme="minorHAnsi"/>
          <w:lang w:val="en-GB"/>
        </w:rPr>
      </w:pPr>
    </w:p>
    <w:p w14:paraId="7CE9067F" w14:textId="77777777" w:rsidR="00016392" w:rsidRPr="00962BEE" w:rsidRDefault="00016392" w:rsidP="00016392">
      <w:pPr>
        <w:rPr>
          <w:rFonts w:cstheme="minorHAnsi"/>
          <w:color w:val="00B050"/>
          <w:lang w:val="en-GB"/>
        </w:rPr>
      </w:pPr>
      <w:r w:rsidRPr="00795227">
        <w:rPr>
          <w:color w:val="00B050"/>
          <w:lang w:val="en-US"/>
        </w:rPr>
        <w:t>The atmosphere itself - Energy into the atmosphere is balanced with outgoing energy from atmosphere.</w:t>
      </w:r>
    </w:p>
    <w:p w14:paraId="12AB3585" w14:textId="77777777" w:rsidR="00016392" w:rsidRDefault="00016392" w:rsidP="00016392">
      <w:pPr>
        <w:rPr>
          <w:rFonts w:cstheme="minorHAnsi"/>
          <w:lang w:val="en-GB"/>
        </w:rPr>
      </w:pPr>
      <w:r w:rsidRPr="00962BEE">
        <w:rPr>
          <w:rFonts w:cstheme="minorHAnsi"/>
          <w:noProof/>
          <w:lang w:val="en-GB"/>
        </w:rPr>
        <w:drawing>
          <wp:inline distT="0" distB="0" distL="0" distR="0" wp14:anchorId="37FAB4BF" wp14:editId="27F4E698">
            <wp:extent cx="6300470" cy="3529330"/>
            <wp:effectExtent l="0" t="0" r="5080" b="0"/>
            <wp:docPr id="1914592310"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92310" name="Image 1" descr="Une image contenant texte, capture d’écran, Police, nombre&#10;&#10;Description générée automatiquement"/>
                    <pic:cNvPicPr/>
                  </pic:nvPicPr>
                  <pic:blipFill>
                    <a:blip r:embed="rId14"/>
                    <a:stretch>
                      <a:fillRect/>
                    </a:stretch>
                  </pic:blipFill>
                  <pic:spPr>
                    <a:xfrm>
                      <a:off x="0" y="0"/>
                      <a:ext cx="6300470" cy="3529330"/>
                    </a:xfrm>
                    <a:prstGeom prst="rect">
                      <a:avLst/>
                    </a:prstGeom>
                  </pic:spPr>
                </pic:pic>
              </a:graphicData>
            </a:graphic>
          </wp:inline>
        </w:drawing>
      </w:r>
    </w:p>
    <w:p w14:paraId="4D30DAB3" w14:textId="77777777" w:rsidR="00016392" w:rsidRDefault="00016392" w:rsidP="00016392">
      <w:pPr>
        <w:rPr>
          <w:rFonts w:cstheme="minorHAnsi"/>
          <w:lang w:val="en-GB"/>
        </w:rPr>
      </w:pPr>
    </w:p>
    <w:p w14:paraId="6642E562" w14:textId="77777777" w:rsidR="00016392" w:rsidRDefault="00016392" w:rsidP="00016392">
      <w:pPr>
        <w:rPr>
          <w:rFonts w:cstheme="minorHAnsi"/>
          <w:lang w:val="en-GB"/>
        </w:rPr>
      </w:pPr>
    </w:p>
    <w:p w14:paraId="2F66D112" w14:textId="77777777" w:rsidR="00016392" w:rsidRPr="00962BEE" w:rsidRDefault="00016392" w:rsidP="00016392">
      <w:pPr>
        <w:rPr>
          <w:rFonts w:cstheme="minorHAnsi"/>
          <w:color w:val="00B050"/>
          <w:lang w:val="en-GB"/>
        </w:rPr>
      </w:pPr>
      <w:r w:rsidRPr="00795227">
        <w:rPr>
          <w:color w:val="00B050"/>
          <w:lang w:val="en-US"/>
        </w:rPr>
        <w:t>At the Earth's surface - Energy absorbed is balanced with the energy released.</w:t>
      </w:r>
    </w:p>
    <w:p w14:paraId="166F6BAB" w14:textId="77777777" w:rsidR="00016392" w:rsidRDefault="00016392" w:rsidP="00016392">
      <w:pPr>
        <w:rPr>
          <w:rFonts w:cstheme="minorHAnsi"/>
          <w:lang w:val="en-GB"/>
        </w:rPr>
      </w:pPr>
      <w:r w:rsidRPr="00962BEE">
        <w:rPr>
          <w:rFonts w:cstheme="minorHAnsi"/>
          <w:noProof/>
          <w:lang w:val="en-GB"/>
        </w:rPr>
        <w:drawing>
          <wp:inline distT="0" distB="0" distL="0" distR="0" wp14:anchorId="793F1B93" wp14:editId="0511C5C0">
            <wp:extent cx="6300470" cy="2579370"/>
            <wp:effectExtent l="0" t="0" r="5080" b="0"/>
            <wp:docPr id="159950489"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50489" name="Image 1" descr="Une image contenant texte, capture d’écran, Police, nombre&#10;&#10;Description générée automatiquement"/>
                    <pic:cNvPicPr/>
                  </pic:nvPicPr>
                  <pic:blipFill>
                    <a:blip r:embed="rId15"/>
                    <a:stretch>
                      <a:fillRect/>
                    </a:stretch>
                  </pic:blipFill>
                  <pic:spPr>
                    <a:xfrm>
                      <a:off x="0" y="0"/>
                      <a:ext cx="6300470" cy="2579370"/>
                    </a:xfrm>
                    <a:prstGeom prst="rect">
                      <a:avLst/>
                    </a:prstGeom>
                  </pic:spPr>
                </pic:pic>
              </a:graphicData>
            </a:graphic>
          </wp:inline>
        </w:drawing>
      </w:r>
    </w:p>
    <w:p w14:paraId="4B824794" w14:textId="77777777" w:rsidR="00016392" w:rsidRDefault="00016392" w:rsidP="00016392">
      <w:pPr>
        <w:rPr>
          <w:rFonts w:cstheme="minorHAnsi"/>
          <w:lang w:val="en-GB"/>
        </w:rPr>
      </w:pPr>
    </w:p>
    <w:p w14:paraId="6000C50A" w14:textId="77777777" w:rsidR="00016392" w:rsidRPr="00445461" w:rsidRDefault="00016392" w:rsidP="00016392">
      <w:pPr>
        <w:rPr>
          <w:rFonts w:cstheme="minorHAnsi"/>
          <w:color w:val="00B050"/>
          <w:lang w:val="en-GB"/>
        </w:rPr>
      </w:pPr>
      <w:r w:rsidRPr="00445461">
        <w:rPr>
          <w:rFonts w:cstheme="minorHAnsi"/>
          <w:color w:val="00B050"/>
          <w:lang w:val="en-GB"/>
        </w:rPr>
        <w:t>Conclusion:</w:t>
      </w:r>
    </w:p>
    <w:p w14:paraId="18940D64" w14:textId="77777777" w:rsidR="00016392" w:rsidRPr="00445461" w:rsidRDefault="00016392" w:rsidP="00016392">
      <w:pPr>
        <w:rPr>
          <w:rFonts w:cstheme="minorHAnsi"/>
          <w:color w:val="00B050"/>
          <w:lang w:val="en-GB"/>
        </w:rPr>
      </w:pPr>
      <w:r w:rsidRPr="00795227">
        <w:rPr>
          <w:color w:val="00B050"/>
          <w:lang w:val="en-US"/>
        </w:rPr>
        <w:t xml:space="preserve">The earth-atmosphere energy balance is the balance between incoming energy from the Sun and outgoing energy from the Earth. Energy released from the Sun is emitted as shortwave light and ultraviolet energy. When it reaches the Earth, some is </w:t>
      </w:r>
      <w:proofErr w:type="gramStart"/>
      <w:r w:rsidRPr="00795227">
        <w:rPr>
          <w:color w:val="00B050"/>
          <w:lang w:val="en-US"/>
        </w:rPr>
        <w:t>reflected back</w:t>
      </w:r>
      <w:proofErr w:type="gramEnd"/>
      <w:r w:rsidRPr="00795227">
        <w:rPr>
          <w:color w:val="00B050"/>
          <w:lang w:val="en-US"/>
        </w:rPr>
        <w:t xml:space="preserve"> to space by clouds, some is absorbed by the atmosphere, and some is absorbed at the Earth's surface.</w:t>
      </w:r>
    </w:p>
    <w:p w14:paraId="02D2795E" w14:textId="77777777" w:rsidR="00016392" w:rsidRPr="00445461" w:rsidRDefault="00016392" w:rsidP="00016392">
      <w:pPr>
        <w:rPr>
          <w:rFonts w:cstheme="minorHAnsi"/>
          <w:color w:val="00B050"/>
          <w:lang w:val="en-GB"/>
        </w:rPr>
      </w:pPr>
      <w:r w:rsidRPr="00445461">
        <w:rPr>
          <w:rFonts w:cstheme="minorHAnsi"/>
          <w:color w:val="00B050"/>
          <w:lang w:val="en-GB"/>
        </w:rPr>
        <w:t xml:space="preserve">The earth-atmosphere energy balance is achieved as the energy received from the Sun balances the energy lost by the Earth back into space. In this way, the Earth maintains a stable average temperature and therefore a stable climate. </w:t>
      </w:r>
    </w:p>
    <w:p w14:paraId="1D5D33D7" w14:textId="77777777" w:rsidR="003C5A8C" w:rsidRDefault="003C5A8C" w:rsidP="003C5A8C">
      <w:pPr>
        <w:jc w:val="both"/>
        <w:rPr>
          <w:rFonts w:cstheme="minorHAnsi"/>
          <w:lang w:val="en-GB"/>
        </w:rPr>
      </w:pPr>
    </w:p>
    <w:p w14:paraId="122F5731" w14:textId="5322A232" w:rsidR="00E320BD" w:rsidRPr="00795227" w:rsidRDefault="00E320BD" w:rsidP="00E30789">
      <w:pPr>
        <w:jc w:val="both"/>
        <w:rPr>
          <w:b/>
          <w:bCs/>
          <w:color w:val="70AD47" w:themeColor="accent6"/>
          <w:sz w:val="40"/>
          <w:szCs w:val="40"/>
          <w:lang w:val="en-US"/>
        </w:rPr>
      </w:pPr>
      <w:r w:rsidRPr="00795227">
        <w:rPr>
          <w:lang w:val="en-US"/>
        </w:rPr>
        <w:br w:type="page"/>
      </w:r>
    </w:p>
    <w:p w14:paraId="3E922A5D" w14:textId="77777777" w:rsidR="00B83EF7" w:rsidRPr="00795227" w:rsidRDefault="00E320BD" w:rsidP="00B83EF7">
      <w:pPr>
        <w:pStyle w:val="Nadpis3"/>
        <w:rPr>
          <w:lang w:val="en-US"/>
        </w:rPr>
      </w:pPr>
      <w:bookmarkStart w:id="8" w:name="_Toc161306184"/>
      <w:r w:rsidRPr="00795227">
        <w:rPr>
          <w:lang w:val="en-US"/>
        </w:rPr>
        <w:lastRenderedPageBreak/>
        <w:t>EXPLORE</w:t>
      </w:r>
      <w:bookmarkEnd w:id="8"/>
    </w:p>
    <w:p w14:paraId="03BD34B5" w14:textId="3001AF1B" w:rsidR="003C5A8C" w:rsidRPr="00795227" w:rsidRDefault="00016392" w:rsidP="00016392">
      <w:pPr>
        <w:jc w:val="center"/>
        <w:rPr>
          <w:i/>
          <w:iCs/>
          <w:color w:val="70AD47" w:themeColor="accent6"/>
          <w:sz w:val="40"/>
          <w:szCs w:val="40"/>
          <w:lang w:val="en-US"/>
        </w:rPr>
      </w:pPr>
      <w:r w:rsidRPr="00795227">
        <w:rPr>
          <w:i/>
          <w:iCs/>
          <w:color w:val="70AD47" w:themeColor="accent6"/>
          <w:sz w:val="40"/>
          <w:szCs w:val="40"/>
          <w:lang w:val="en-US"/>
        </w:rPr>
        <w:t>The two faces of radiative forcing</w:t>
      </w:r>
    </w:p>
    <w:p w14:paraId="05F1E6C3" w14:textId="77777777" w:rsidR="00016392" w:rsidRDefault="00016392" w:rsidP="00016392">
      <w:pPr>
        <w:rPr>
          <w:rFonts w:cstheme="minorHAnsi"/>
          <w:lang w:val="en-GB"/>
        </w:rPr>
      </w:pPr>
    </w:p>
    <w:p w14:paraId="0CAA3787" w14:textId="064FAEBB" w:rsidR="00016392" w:rsidRPr="00522D6E" w:rsidRDefault="00016392" w:rsidP="00522D6E">
      <w:pPr>
        <w:rPr>
          <w:rFonts w:cstheme="minorHAnsi"/>
          <w:b/>
          <w:bCs/>
          <w:lang w:val="en-GB"/>
        </w:rPr>
      </w:pPr>
      <w:r w:rsidRPr="000170D5">
        <w:rPr>
          <w:rFonts w:cstheme="minorHAnsi"/>
          <w:b/>
          <w:bCs/>
          <w:highlight w:val="lightGray"/>
          <w:lang w:val="en-GB"/>
        </w:rPr>
        <w:t>Q1.</w:t>
      </w:r>
      <w:r w:rsidRPr="000170D5">
        <w:rPr>
          <w:rFonts w:cstheme="minorHAnsi"/>
          <w:b/>
          <w:bCs/>
          <w:lang w:val="en-GB"/>
        </w:rPr>
        <w:t xml:space="preserve"> Read the document explaining the radiative forcing.</w:t>
      </w:r>
    </w:p>
    <w:tbl>
      <w:tblPr>
        <w:tblStyle w:val="Mkatabulky"/>
        <w:tblW w:w="0" w:type="auto"/>
        <w:tblLook w:val="04A0" w:firstRow="1" w:lastRow="0" w:firstColumn="1" w:lastColumn="0" w:noHBand="0" w:noVBand="1"/>
      </w:tblPr>
      <w:tblGrid>
        <w:gridCol w:w="9912"/>
      </w:tblGrid>
      <w:tr w:rsidR="00016392" w:rsidRPr="00795227" w14:paraId="742CC9D7" w14:textId="77777777" w:rsidTr="00243815">
        <w:tc>
          <w:tcPr>
            <w:tcW w:w="9912" w:type="dxa"/>
          </w:tcPr>
          <w:p w14:paraId="7920DB5B" w14:textId="77777777" w:rsidR="00016392" w:rsidRPr="000170D5" w:rsidRDefault="00016392" w:rsidP="00243815">
            <w:pPr>
              <w:jc w:val="both"/>
              <w:rPr>
                <w:rFonts w:cstheme="minorHAnsi"/>
                <w:b/>
                <w:bCs/>
                <w:lang w:val="en-GB"/>
              </w:rPr>
            </w:pPr>
            <w:r w:rsidRPr="000170D5">
              <w:rPr>
                <w:rFonts w:cstheme="minorHAnsi"/>
                <w:b/>
                <w:bCs/>
                <w:lang w:val="en-GB"/>
              </w:rPr>
              <w:t>Document: The two faces of radiative forcing</w:t>
            </w:r>
          </w:p>
          <w:p w14:paraId="7C8C1D6D" w14:textId="77777777" w:rsidR="00016392" w:rsidRDefault="00016392" w:rsidP="00243815">
            <w:pPr>
              <w:jc w:val="both"/>
              <w:rPr>
                <w:rFonts w:cstheme="minorHAnsi"/>
                <w:lang w:val="en-GB"/>
              </w:rPr>
            </w:pPr>
            <w:r w:rsidRPr="00A81951">
              <w:rPr>
                <w:rFonts w:cstheme="minorHAnsi"/>
                <w:lang w:val="en-GB"/>
              </w:rPr>
              <w:t>A variety of physical and chemical changes can affect the global energy balance and force changes in the Earth’s climate. Some of these changes are natural, while others are influenced by humans. These changes are measured by the amount of warming or cooling they can produce, which is called “radiative forcing.” Changes that have a warming effect are called “positive” forcing, while changes that have a cooling effect are called “negative” forcing. When positive and negative forces are out of balance, the result is a change in the Earth’s average surface temperature.</w:t>
            </w:r>
          </w:p>
          <w:p w14:paraId="2651EA0B" w14:textId="77777777" w:rsidR="00016392" w:rsidRDefault="00016392" w:rsidP="00243815">
            <w:pPr>
              <w:jc w:val="both"/>
              <w:rPr>
                <w:rFonts w:cstheme="minorHAnsi"/>
                <w:lang w:val="en-GB"/>
              </w:rPr>
            </w:pPr>
            <w:r w:rsidRPr="00A81951">
              <w:rPr>
                <w:rFonts w:cstheme="minorHAnsi"/>
                <w:lang w:val="en-GB"/>
              </w:rPr>
              <w:t>Radiative forcing is the change in energy flux in the atmosphere caused by natural or anthropogenic factors of climate change</w:t>
            </w:r>
            <w:r>
              <w:rPr>
                <w:rFonts w:cstheme="minorHAnsi"/>
                <w:lang w:val="en-GB"/>
              </w:rPr>
              <w:t>.</w:t>
            </w:r>
          </w:p>
          <w:p w14:paraId="2F8C5CD2" w14:textId="77777777" w:rsidR="00016392" w:rsidRDefault="00016392" w:rsidP="00243815">
            <w:pPr>
              <w:jc w:val="both"/>
              <w:rPr>
                <w:rFonts w:cstheme="minorHAnsi"/>
                <w:lang w:val="en-GB"/>
              </w:rPr>
            </w:pPr>
            <w:r>
              <w:rPr>
                <w:rFonts w:cstheme="minorHAnsi"/>
                <w:lang w:val="en-GB"/>
              </w:rPr>
              <w:t xml:space="preserve">The Earth’s energy balance (EEB) is </w:t>
            </w:r>
            <w:r w:rsidRPr="00823D7C">
              <w:rPr>
                <w:rFonts w:cstheme="minorHAnsi"/>
                <w:lang w:val="en-GB"/>
              </w:rPr>
              <w:t>calculated as follows:</w:t>
            </w:r>
            <w:r>
              <w:rPr>
                <w:rFonts w:cstheme="minorHAnsi"/>
                <w:lang w:val="en-GB"/>
              </w:rPr>
              <w:t xml:space="preserve"> Incoming Solar energy (ISE) – Outgoing Infrared Energy (OIE).</w:t>
            </w:r>
          </w:p>
          <w:p w14:paraId="36D1C04D" w14:textId="77777777" w:rsidR="00016392" w:rsidRPr="00823D7C" w:rsidRDefault="00016392" w:rsidP="00243815">
            <w:pPr>
              <w:jc w:val="center"/>
              <w:rPr>
                <w:rFonts w:cstheme="minorHAnsi"/>
                <w:b/>
                <w:bCs/>
                <w:sz w:val="30"/>
                <w:szCs w:val="30"/>
                <w:lang w:val="en-GB"/>
              </w:rPr>
            </w:pPr>
            <w:r w:rsidRPr="00823D7C">
              <w:rPr>
                <w:rFonts w:cstheme="minorHAnsi"/>
                <w:b/>
                <w:bCs/>
                <w:sz w:val="30"/>
                <w:szCs w:val="30"/>
                <w:lang w:val="en-GB"/>
              </w:rPr>
              <w:t>EEB = ISE – OLE</w:t>
            </w:r>
          </w:p>
          <w:p w14:paraId="27CB25E9" w14:textId="77777777" w:rsidR="00016392" w:rsidRDefault="00016392" w:rsidP="00243815">
            <w:pPr>
              <w:jc w:val="center"/>
              <w:rPr>
                <w:rFonts w:cstheme="minorHAnsi"/>
                <w:lang w:val="en-GB"/>
              </w:rPr>
            </w:pPr>
          </w:p>
          <w:p w14:paraId="377A309D" w14:textId="77777777" w:rsidR="00016392" w:rsidRDefault="00016392" w:rsidP="00243815">
            <w:pPr>
              <w:jc w:val="both"/>
              <w:rPr>
                <w:rFonts w:cstheme="minorHAnsi"/>
                <w:lang w:val="en-GB"/>
              </w:rPr>
            </w:pPr>
            <w:r w:rsidRPr="00A81951">
              <w:rPr>
                <w:rFonts w:cstheme="minorHAnsi"/>
                <w:lang w:val="en-GB"/>
              </w:rPr>
              <w:t>If Earth's incoming energy flux is larger</w:t>
            </w:r>
            <w:r w:rsidRPr="00823D7C">
              <w:rPr>
                <w:rFonts w:cstheme="minorHAnsi"/>
                <w:lang w:val="en-GB"/>
              </w:rPr>
              <w:t xml:space="preserve"> </w:t>
            </w:r>
            <w:r w:rsidRPr="00A81951">
              <w:rPr>
                <w:rFonts w:cstheme="minorHAnsi"/>
                <w:lang w:val="en-GB"/>
              </w:rPr>
              <w:t>than the outgoing energy</w:t>
            </w:r>
            <w:r>
              <w:rPr>
                <w:rFonts w:cstheme="minorHAnsi"/>
                <w:lang w:val="en-GB"/>
              </w:rPr>
              <w:t xml:space="preserve"> (EEB &gt; 0), </w:t>
            </w:r>
            <w:r w:rsidRPr="00A81951">
              <w:rPr>
                <w:rFonts w:cstheme="minorHAnsi"/>
                <w:lang w:val="en-GB"/>
              </w:rPr>
              <w:t xml:space="preserve">then the planet will gain net heat </w:t>
            </w:r>
            <w:proofErr w:type="gramStart"/>
            <w:r w:rsidRPr="00A81951">
              <w:rPr>
                <w:rFonts w:cstheme="minorHAnsi"/>
                <w:lang w:val="en-GB"/>
              </w:rPr>
              <w:t>energy</w:t>
            </w:r>
            <w:proofErr w:type="gramEnd"/>
            <w:r w:rsidRPr="00A81951">
              <w:rPr>
                <w:rFonts w:cstheme="minorHAnsi"/>
                <w:lang w:val="en-GB"/>
              </w:rPr>
              <w:t xml:space="preserve"> </w:t>
            </w:r>
            <w:r>
              <w:rPr>
                <w:rFonts w:cstheme="minorHAnsi"/>
                <w:lang w:val="en-GB"/>
              </w:rPr>
              <w:t xml:space="preserve">and it will </w:t>
            </w:r>
            <w:r w:rsidRPr="00A81951">
              <w:rPr>
                <w:rFonts w:cstheme="minorHAnsi"/>
                <w:lang w:val="en-GB"/>
              </w:rPr>
              <w:t>warm</w:t>
            </w:r>
            <w:r>
              <w:rPr>
                <w:rFonts w:cstheme="minorHAnsi"/>
                <w:lang w:val="en-GB"/>
              </w:rPr>
              <w:t xml:space="preserve"> up. This is </w:t>
            </w:r>
            <w:r w:rsidRPr="000170D5">
              <w:rPr>
                <w:rFonts w:cstheme="minorHAnsi"/>
                <w:b/>
                <w:bCs/>
                <w:color w:val="FF0000"/>
                <w:lang w:val="en-GB"/>
              </w:rPr>
              <w:t>positive radiative forcing.</w:t>
            </w:r>
          </w:p>
          <w:p w14:paraId="65A7D01F" w14:textId="77777777" w:rsidR="00016392" w:rsidRDefault="00016392" w:rsidP="00243815">
            <w:pPr>
              <w:jc w:val="both"/>
              <w:rPr>
                <w:rFonts w:cstheme="minorHAnsi"/>
                <w:lang w:val="en-GB"/>
              </w:rPr>
            </w:pPr>
            <w:r w:rsidRPr="00A81951">
              <w:rPr>
                <w:rFonts w:cstheme="minorHAnsi"/>
                <w:lang w:val="en-GB"/>
              </w:rPr>
              <w:t>If Earth's incoming energy flux is smaller than the outgoing energy</w:t>
            </w:r>
            <w:r>
              <w:rPr>
                <w:rFonts w:cstheme="minorHAnsi"/>
                <w:lang w:val="en-GB"/>
              </w:rPr>
              <w:t xml:space="preserve"> (EEB &lt; 0), </w:t>
            </w:r>
            <w:r w:rsidRPr="00A81951">
              <w:rPr>
                <w:rFonts w:cstheme="minorHAnsi"/>
                <w:lang w:val="en-GB"/>
              </w:rPr>
              <w:t xml:space="preserve">then the planet will </w:t>
            </w:r>
            <w:r>
              <w:rPr>
                <w:rFonts w:cstheme="minorHAnsi"/>
                <w:lang w:val="en-GB"/>
              </w:rPr>
              <w:t>lose</w:t>
            </w:r>
            <w:r w:rsidRPr="00A81951">
              <w:rPr>
                <w:rFonts w:cstheme="minorHAnsi"/>
                <w:lang w:val="en-GB"/>
              </w:rPr>
              <w:t xml:space="preserve"> net heat </w:t>
            </w:r>
            <w:proofErr w:type="gramStart"/>
            <w:r w:rsidRPr="00A81951">
              <w:rPr>
                <w:rFonts w:cstheme="minorHAnsi"/>
                <w:lang w:val="en-GB"/>
              </w:rPr>
              <w:t>energy</w:t>
            </w:r>
            <w:proofErr w:type="gramEnd"/>
            <w:r w:rsidRPr="00A81951">
              <w:rPr>
                <w:rFonts w:cstheme="minorHAnsi"/>
                <w:lang w:val="en-GB"/>
              </w:rPr>
              <w:t xml:space="preserve"> </w:t>
            </w:r>
            <w:r>
              <w:rPr>
                <w:rFonts w:cstheme="minorHAnsi"/>
                <w:lang w:val="en-GB"/>
              </w:rPr>
              <w:t xml:space="preserve">and it will cool down. This is </w:t>
            </w:r>
            <w:r w:rsidRPr="000170D5">
              <w:rPr>
                <w:rFonts w:cstheme="minorHAnsi"/>
                <w:b/>
                <w:bCs/>
                <w:color w:val="0070C0"/>
                <w:lang w:val="en-GB"/>
              </w:rPr>
              <w:t>negative radiative forcing.</w:t>
            </w:r>
          </w:p>
          <w:p w14:paraId="7B8ACCAC" w14:textId="77777777" w:rsidR="00016392" w:rsidRDefault="00016392" w:rsidP="00243815">
            <w:pPr>
              <w:jc w:val="both"/>
              <w:rPr>
                <w:rFonts w:cstheme="minorHAnsi"/>
                <w:lang w:val="en-GB"/>
              </w:rPr>
            </w:pPr>
          </w:p>
          <w:p w14:paraId="6F2E1D7E" w14:textId="27E80BE1" w:rsidR="00641400" w:rsidRPr="00641400" w:rsidRDefault="00641400" w:rsidP="00641400">
            <w:pPr>
              <w:jc w:val="right"/>
              <w:rPr>
                <w:rFonts w:cstheme="minorHAnsi"/>
                <w:i/>
                <w:iCs/>
                <w:sz w:val="20"/>
                <w:szCs w:val="20"/>
                <w:lang w:val="en-GB"/>
              </w:rPr>
            </w:pPr>
            <w:r w:rsidRPr="00641400">
              <w:rPr>
                <w:rFonts w:cstheme="minorHAnsi"/>
                <w:i/>
                <w:iCs/>
                <w:sz w:val="20"/>
                <w:szCs w:val="20"/>
                <w:lang w:val="en-GB"/>
              </w:rPr>
              <w:t xml:space="preserve">Text from the </w:t>
            </w:r>
            <w:proofErr w:type="spellStart"/>
            <w:r w:rsidRPr="00641400">
              <w:rPr>
                <w:rFonts w:cstheme="minorHAnsi"/>
                <w:i/>
                <w:iCs/>
                <w:sz w:val="20"/>
                <w:szCs w:val="20"/>
                <w:lang w:val="en-GB"/>
              </w:rPr>
              <w:t>Unitd</w:t>
            </w:r>
            <w:proofErr w:type="spellEnd"/>
            <w:r w:rsidRPr="00641400">
              <w:rPr>
                <w:rFonts w:cstheme="minorHAnsi"/>
                <w:i/>
                <w:iCs/>
                <w:sz w:val="20"/>
                <w:szCs w:val="20"/>
                <w:lang w:val="en-GB"/>
              </w:rPr>
              <w:t xml:space="preserve"> states Environmental Protection Agency</w:t>
            </w:r>
          </w:p>
          <w:p w14:paraId="71E83456" w14:textId="5E468627" w:rsidR="00641400" w:rsidRDefault="00641400" w:rsidP="00641400">
            <w:pPr>
              <w:jc w:val="right"/>
              <w:rPr>
                <w:rFonts w:cstheme="minorHAnsi"/>
                <w:lang w:val="en-GB"/>
              </w:rPr>
            </w:pPr>
            <w:hyperlink r:id="rId16" w:history="1">
              <w:r w:rsidRPr="00641400">
                <w:rPr>
                  <w:rStyle w:val="Hypertextovodkaz"/>
                  <w:rFonts w:cstheme="minorHAnsi"/>
                  <w:i/>
                  <w:iCs/>
                  <w:sz w:val="20"/>
                  <w:szCs w:val="20"/>
                  <w:lang w:val="en-GB"/>
                </w:rPr>
                <w:t>https://www.epa.gov/climate-indicators/climate-change-indicators-climate-forcing</w:t>
              </w:r>
            </w:hyperlink>
            <w:r>
              <w:rPr>
                <w:rFonts w:cstheme="minorHAnsi"/>
                <w:lang w:val="en-GB"/>
              </w:rPr>
              <w:t xml:space="preserve"> </w:t>
            </w:r>
          </w:p>
        </w:tc>
      </w:tr>
    </w:tbl>
    <w:p w14:paraId="75482E05" w14:textId="77777777" w:rsidR="00016392" w:rsidRDefault="00016392" w:rsidP="00016392">
      <w:pPr>
        <w:jc w:val="both"/>
        <w:rPr>
          <w:rFonts w:cstheme="minorHAnsi"/>
          <w:lang w:val="en-GB"/>
        </w:rPr>
      </w:pPr>
    </w:p>
    <w:p w14:paraId="6D1A6BD3" w14:textId="77777777" w:rsidR="00016392" w:rsidRDefault="00016392" w:rsidP="00016392">
      <w:pPr>
        <w:rPr>
          <w:rFonts w:cstheme="minorHAnsi"/>
          <w:b/>
          <w:bCs/>
          <w:lang w:val="en-GB"/>
        </w:rPr>
      </w:pPr>
      <w:r w:rsidRPr="000170D5">
        <w:rPr>
          <w:rFonts w:cstheme="minorHAnsi"/>
          <w:b/>
          <w:bCs/>
          <w:highlight w:val="lightGray"/>
          <w:lang w:val="en-GB"/>
        </w:rPr>
        <w:t>Q</w:t>
      </w:r>
      <w:r>
        <w:rPr>
          <w:rFonts w:cstheme="minorHAnsi"/>
          <w:b/>
          <w:bCs/>
          <w:highlight w:val="lightGray"/>
          <w:lang w:val="en-GB"/>
        </w:rPr>
        <w:t>2</w:t>
      </w:r>
      <w:r w:rsidRPr="000170D5">
        <w:rPr>
          <w:rFonts w:cstheme="minorHAnsi"/>
          <w:b/>
          <w:bCs/>
          <w:highlight w:val="lightGray"/>
          <w:lang w:val="en-GB"/>
        </w:rPr>
        <w:t>.</w:t>
      </w:r>
      <w:r w:rsidRPr="000170D5">
        <w:rPr>
          <w:rFonts w:cstheme="minorHAnsi"/>
          <w:b/>
          <w:bCs/>
          <w:lang w:val="en-GB"/>
        </w:rPr>
        <w:t xml:space="preserve"> </w:t>
      </w:r>
      <w:r>
        <w:rPr>
          <w:rFonts w:cstheme="minorHAnsi"/>
          <w:b/>
          <w:bCs/>
          <w:lang w:val="en-GB"/>
        </w:rPr>
        <w:t>Instructions:</w:t>
      </w:r>
    </w:p>
    <w:p w14:paraId="29A78127" w14:textId="77777777" w:rsidR="00016392" w:rsidRPr="00ED5316" w:rsidRDefault="00016392" w:rsidP="00016392">
      <w:pPr>
        <w:pStyle w:val="Odstavecseseznamem"/>
        <w:numPr>
          <w:ilvl w:val="0"/>
          <w:numId w:val="15"/>
        </w:numPr>
        <w:rPr>
          <w:rFonts w:cstheme="minorHAnsi"/>
          <w:b/>
          <w:bCs/>
          <w:lang w:val="en-GB"/>
        </w:rPr>
      </w:pPr>
      <w:r w:rsidRPr="00ED5316">
        <w:rPr>
          <w:rFonts w:cstheme="minorHAnsi"/>
          <w:b/>
          <w:bCs/>
          <w:lang w:val="en-GB"/>
        </w:rPr>
        <w:t xml:space="preserve">Working in groups, students draw a balanced and an unbalanced energy balance diagram of the Earth. </w:t>
      </w:r>
    </w:p>
    <w:p w14:paraId="1A12869E" w14:textId="77777777" w:rsidR="00016392" w:rsidRPr="00ED5316" w:rsidRDefault="00016392" w:rsidP="00016392">
      <w:pPr>
        <w:pStyle w:val="Odstavecseseznamem"/>
        <w:numPr>
          <w:ilvl w:val="0"/>
          <w:numId w:val="15"/>
        </w:numPr>
        <w:rPr>
          <w:rFonts w:cstheme="minorHAnsi"/>
          <w:b/>
          <w:bCs/>
          <w:lang w:val="en-GB"/>
        </w:rPr>
      </w:pPr>
      <w:r w:rsidRPr="00ED5316">
        <w:rPr>
          <w:rFonts w:cstheme="minorHAnsi"/>
          <w:b/>
          <w:bCs/>
          <w:lang w:val="en-GB"/>
        </w:rPr>
        <w:t>The imbalance must be a positive or negative radiative forcing.</w:t>
      </w:r>
    </w:p>
    <w:p w14:paraId="53C31FE2" w14:textId="77777777" w:rsidR="00016392" w:rsidRPr="00ED5316" w:rsidRDefault="00016392" w:rsidP="00016392">
      <w:pPr>
        <w:pStyle w:val="Odstavecseseznamem"/>
        <w:numPr>
          <w:ilvl w:val="0"/>
          <w:numId w:val="15"/>
        </w:numPr>
        <w:rPr>
          <w:rFonts w:cstheme="minorHAnsi"/>
          <w:b/>
          <w:bCs/>
          <w:lang w:val="en-GB"/>
        </w:rPr>
      </w:pPr>
      <w:r w:rsidRPr="00ED5316">
        <w:rPr>
          <w:rFonts w:cstheme="minorHAnsi"/>
          <w:b/>
          <w:bCs/>
          <w:lang w:val="en-GB"/>
        </w:rPr>
        <w:t>Students are asked to explain their representation.</w:t>
      </w:r>
    </w:p>
    <w:p w14:paraId="7FAAFBB0" w14:textId="77777777" w:rsidR="00016392" w:rsidRDefault="00016392" w:rsidP="00016392">
      <w:pPr>
        <w:jc w:val="both"/>
        <w:rPr>
          <w:rFonts w:cstheme="minorHAnsi"/>
          <w:lang w:val="en-GB"/>
        </w:rPr>
      </w:pPr>
    </w:p>
    <w:p w14:paraId="5D867FEE" w14:textId="77777777" w:rsidR="00016392" w:rsidRDefault="00016392" w:rsidP="00016392">
      <w:pPr>
        <w:jc w:val="both"/>
        <w:rPr>
          <w:rFonts w:cstheme="minorHAnsi"/>
          <w:color w:val="00B050"/>
          <w:lang w:val="en-GB"/>
        </w:rPr>
      </w:pPr>
      <w:r w:rsidRPr="00ED5316">
        <w:rPr>
          <w:rFonts w:cstheme="minorHAnsi"/>
          <w:color w:val="00B050"/>
          <w:lang w:val="en-GB"/>
        </w:rPr>
        <w:t>Possible answer</w:t>
      </w:r>
      <w:r>
        <w:rPr>
          <w:rFonts w:cstheme="minorHAnsi"/>
          <w:color w:val="00B050"/>
          <w:lang w:val="en-GB"/>
        </w:rPr>
        <w:t>:</w:t>
      </w:r>
    </w:p>
    <w:p w14:paraId="2A2E8C56" w14:textId="0E935D61" w:rsidR="00016392" w:rsidRDefault="00522D6E" w:rsidP="00016392">
      <w:pPr>
        <w:jc w:val="center"/>
        <w:rPr>
          <w:rFonts w:cstheme="minorHAnsi"/>
          <w:lang w:val="en-GB"/>
        </w:rPr>
      </w:pPr>
      <w:r w:rsidRPr="00522D6E">
        <w:rPr>
          <w:rFonts w:cstheme="minorHAnsi"/>
          <w:noProof/>
          <w:lang w:val="en-GB"/>
        </w:rPr>
        <w:drawing>
          <wp:inline distT="0" distB="0" distL="0" distR="0" wp14:anchorId="4671FC6C" wp14:editId="1EE4E18C">
            <wp:extent cx="2719711" cy="2428875"/>
            <wp:effectExtent l="0" t="0" r="4445" b="0"/>
            <wp:docPr id="2147136861" name="Image 1" descr="a picture of a balanced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36861" name="Image 1" descr="a picture of a balanced energy"/>
                    <pic:cNvPicPr/>
                  </pic:nvPicPr>
                  <pic:blipFill>
                    <a:blip r:embed="rId17"/>
                    <a:stretch>
                      <a:fillRect/>
                    </a:stretch>
                  </pic:blipFill>
                  <pic:spPr>
                    <a:xfrm>
                      <a:off x="0" y="0"/>
                      <a:ext cx="2730564" cy="2438567"/>
                    </a:xfrm>
                    <a:prstGeom prst="rect">
                      <a:avLst/>
                    </a:prstGeom>
                  </pic:spPr>
                </pic:pic>
              </a:graphicData>
            </a:graphic>
          </wp:inline>
        </w:drawing>
      </w:r>
    </w:p>
    <w:p w14:paraId="22D1611F" w14:textId="77777777" w:rsidR="00522D6E" w:rsidRDefault="00522D6E" w:rsidP="00016392">
      <w:pPr>
        <w:jc w:val="both"/>
        <w:rPr>
          <w:rFonts w:cstheme="minorHAnsi"/>
          <w:lang w:val="en-GB"/>
        </w:rPr>
      </w:pPr>
    </w:p>
    <w:p w14:paraId="4F76AF16" w14:textId="071AE7E4" w:rsidR="00522D6E" w:rsidRDefault="00522D6E" w:rsidP="00016392">
      <w:pPr>
        <w:jc w:val="both"/>
        <w:rPr>
          <w:rFonts w:cstheme="minorHAnsi"/>
          <w:lang w:val="en-GB"/>
        </w:rPr>
      </w:pPr>
      <w:r w:rsidRPr="00522D6E">
        <w:rPr>
          <w:rFonts w:cstheme="minorHAnsi"/>
          <w:noProof/>
          <w:lang w:val="en-GB"/>
        </w:rPr>
        <w:drawing>
          <wp:inline distT="0" distB="0" distL="0" distR="0" wp14:anchorId="69BB779F" wp14:editId="1C08A981">
            <wp:extent cx="2720638" cy="2520000"/>
            <wp:effectExtent l="0" t="0" r="3810" b="0"/>
            <wp:docPr id="431775562" name="Image 1" descr="a picture of a imbalanced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75562" name="Image 1" descr="a picture of a imbalanced energy"/>
                    <pic:cNvPicPr/>
                  </pic:nvPicPr>
                  <pic:blipFill>
                    <a:blip r:embed="rId18"/>
                    <a:stretch>
                      <a:fillRect/>
                    </a:stretch>
                  </pic:blipFill>
                  <pic:spPr>
                    <a:xfrm>
                      <a:off x="0" y="0"/>
                      <a:ext cx="2720638" cy="2520000"/>
                    </a:xfrm>
                    <a:prstGeom prst="rect">
                      <a:avLst/>
                    </a:prstGeom>
                  </pic:spPr>
                </pic:pic>
              </a:graphicData>
            </a:graphic>
          </wp:inline>
        </w:drawing>
      </w:r>
      <w:r>
        <w:rPr>
          <w:rFonts w:cstheme="minorHAnsi"/>
          <w:lang w:val="en-GB"/>
        </w:rPr>
        <w:tab/>
      </w:r>
      <w:r w:rsidRPr="00522D6E">
        <w:rPr>
          <w:rFonts w:cstheme="minorHAnsi"/>
          <w:noProof/>
          <w:lang w:val="en-GB"/>
        </w:rPr>
        <w:drawing>
          <wp:inline distT="0" distB="0" distL="0" distR="0" wp14:anchorId="6783473B" wp14:editId="35B511D2">
            <wp:extent cx="2682058" cy="2520000"/>
            <wp:effectExtent l="0" t="0" r="4445" b="0"/>
            <wp:docPr id="2023687589" name="Image 1" descr="a picture of a imbalanced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87589" name="Image 1" descr="a picture of a imbalanced energy"/>
                    <pic:cNvPicPr/>
                  </pic:nvPicPr>
                  <pic:blipFill>
                    <a:blip r:embed="rId19"/>
                    <a:stretch>
                      <a:fillRect/>
                    </a:stretch>
                  </pic:blipFill>
                  <pic:spPr>
                    <a:xfrm>
                      <a:off x="0" y="0"/>
                      <a:ext cx="2682058" cy="2520000"/>
                    </a:xfrm>
                    <a:prstGeom prst="rect">
                      <a:avLst/>
                    </a:prstGeom>
                  </pic:spPr>
                </pic:pic>
              </a:graphicData>
            </a:graphic>
          </wp:inline>
        </w:drawing>
      </w:r>
      <w:r>
        <w:rPr>
          <w:rFonts w:cstheme="minorHAnsi"/>
          <w:lang w:val="en-GB"/>
        </w:rPr>
        <w:tab/>
      </w:r>
    </w:p>
    <w:p w14:paraId="6CDBB32A" w14:textId="77777777" w:rsidR="00522D6E" w:rsidRDefault="00522D6E" w:rsidP="00016392">
      <w:pPr>
        <w:jc w:val="both"/>
        <w:rPr>
          <w:rFonts w:cstheme="minorHAnsi"/>
          <w:lang w:val="en-GB"/>
        </w:rPr>
      </w:pPr>
    </w:p>
    <w:p w14:paraId="655873B4" w14:textId="77777777" w:rsidR="003C5A8C" w:rsidRDefault="003C5A8C" w:rsidP="003C5A8C">
      <w:pPr>
        <w:rPr>
          <w:rFonts w:cstheme="minorHAnsi"/>
          <w:lang w:val="en-GB"/>
        </w:rPr>
      </w:pPr>
    </w:p>
    <w:p w14:paraId="0E59641D" w14:textId="31C50694" w:rsidR="00E320BD" w:rsidRPr="00E30789" w:rsidRDefault="00E320BD" w:rsidP="00E30789">
      <w:pPr>
        <w:ind w:left="-284" w:right="-709"/>
        <w:rPr>
          <w:rFonts w:cstheme="minorHAnsi"/>
          <w:lang w:val="en-GB"/>
        </w:rPr>
      </w:pPr>
      <w:r>
        <w:br w:type="page"/>
      </w:r>
    </w:p>
    <w:p w14:paraId="656A2941" w14:textId="6C2206DD" w:rsidR="00B83EF7" w:rsidRPr="00795227" w:rsidRDefault="00E320BD" w:rsidP="00B83EF7">
      <w:pPr>
        <w:pStyle w:val="Nadpis3"/>
        <w:rPr>
          <w:lang w:val="en-US"/>
        </w:rPr>
      </w:pPr>
      <w:bookmarkStart w:id="9" w:name="_Toc161306185"/>
      <w:r w:rsidRPr="00795227">
        <w:rPr>
          <w:lang w:val="en-US"/>
        </w:rPr>
        <w:lastRenderedPageBreak/>
        <w:t>EXPLAIN</w:t>
      </w:r>
      <w:bookmarkEnd w:id="9"/>
    </w:p>
    <w:p w14:paraId="4F1F65D6" w14:textId="5414CEC0" w:rsidR="003C5A8C" w:rsidRPr="00795227" w:rsidRDefault="00016392" w:rsidP="00016392">
      <w:pPr>
        <w:jc w:val="center"/>
        <w:rPr>
          <w:i/>
          <w:iCs/>
          <w:color w:val="70AD47" w:themeColor="accent6"/>
          <w:sz w:val="40"/>
          <w:szCs w:val="40"/>
          <w:lang w:val="en-US"/>
        </w:rPr>
      </w:pPr>
      <w:r w:rsidRPr="00795227">
        <w:rPr>
          <w:i/>
          <w:iCs/>
          <w:color w:val="70AD47" w:themeColor="accent6"/>
          <w:sz w:val="40"/>
          <w:szCs w:val="40"/>
          <w:lang w:val="en-US"/>
        </w:rPr>
        <w:t>Pick a card of radiative forcing factors</w:t>
      </w:r>
    </w:p>
    <w:p w14:paraId="0172268A" w14:textId="77777777" w:rsidR="00016392" w:rsidRDefault="00016392" w:rsidP="00016392">
      <w:pPr>
        <w:jc w:val="both"/>
        <w:rPr>
          <w:rFonts w:cstheme="minorHAnsi"/>
          <w:lang w:val="en-GB"/>
        </w:rPr>
      </w:pPr>
    </w:p>
    <w:p w14:paraId="133D2D10" w14:textId="77777777" w:rsidR="00016392" w:rsidRPr="000170D5" w:rsidRDefault="00016392" w:rsidP="00016392">
      <w:pPr>
        <w:rPr>
          <w:rFonts w:cstheme="minorHAnsi"/>
          <w:b/>
          <w:bCs/>
          <w:lang w:val="en-GB"/>
        </w:rPr>
      </w:pPr>
      <w:r w:rsidRPr="000170D5">
        <w:rPr>
          <w:rFonts w:cstheme="minorHAnsi"/>
          <w:b/>
          <w:bCs/>
          <w:highlight w:val="lightGray"/>
          <w:lang w:val="en-GB"/>
        </w:rPr>
        <w:t>Q</w:t>
      </w:r>
      <w:r>
        <w:rPr>
          <w:rFonts w:cstheme="minorHAnsi"/>
          <w:b/>
          <w:bCs/>
          <w:highlight w:val="lightGray"/>
          <w:lang w:val="en-GB"/>
        </w:rPr>
        <w:t>1</w:t>
      </w:r>
      <w:r w:rsidRPr="000170D5">
        <w:rPr>
          <w:rFonts w:cstheme="minorHAnsi"/>
          <w:b/>
          <w:bCs/>
          <w:highlight w:val="lightGray"/>
          <w:lang w:val="en-GB"/>
        </w:rPr>
        <w:t>.</w:t>
      </w:r>
      <w:r w:rsidRPr="000170D5">
        <w:rPr>
          <w:rFonts w:cstheme="minorHAnsi"/>
          <w:b/>
          <w:bCs/>
          <w:lang w:val="en-GB"/>
        </w:rPr>
        <w:t xml:space="preserve"> </w:t>
      </w:r>
      <w:r>
        <w:rPr>
          <w:rFonts w:cstheme="minorHAnsi"/>
          <w:b/>
          <w:bCs/>
          <w:lang w:val="en-GB"/>
        </w:rPr>
        <w:t>Instructions:</w:t>
      </w:r>
    </w:p>
    <w:p w14:paraId="2CF689BE" w14:textId="77777777" w:rsidR="00016392" w:rsidRPr="002C0F94" w:rsidRDefault="00016392" w:rsidP="00016392">
      <w:pPr>
        <w:pStyle w:val="Odstavecseseznamem"/>
        <w:numPr>
          <w:ilvl w:val="0"/>
          <w:numId w:val="38"/>
        </w:numPr>
        <w:rPr>
          <w:rFonts w:cstheme="minorHAnsi"/>
          <w:b/>
          <w:bCs/>
          <w:lang w:val="en-GB"/>
        </w:rPr>
      </w:pPr>
      <w:r w:rsidRPr="002C0F94">
        <w:rPr>
          <w:rFonts w:cstheme="minorHAnsi"/>
          <w:b/>
          <w:bCs/>
          <w:lang w:val="en-GB"/>
        </w:rPr>
        <w:t>Divide the students into groups.</w:t>
      </w:r>
    </w:p>
    <w:p w14:paraId="090F1595" w14:textId="77777777" w:rsidR="00016392" w:rsidRPr="002C0F94" w:rsidRDefault="00016392" w:rsidP="00016392">
      <w:pPr>
        <w:pStyle w:val="Odstavecseseznamem"/>
        <w:numPr>
          <w:ilvl w:val="0"/>
          <w:numId w:val="38"/>
        </w:numPr>
        <w:rPr>
          <w:rFonts w:cstheme="minorHAnsi"/>
          <w:b/>
          <w:bCs/>
          <w:lang w:val="en-GB"/>
        </w:rPr>
      </w:pPr>
      <w:r w:rsidRPr="002C0F94">
        <w:rPr>
          <w:rFonts w:cstheme="minorHAnsi"/>
          <w:b/>
          <w:bCs/>
          <w:lang w:val="en-GB"/>
        </w:rPr>
        <w:t>Distribute the 6 cards below.</w:t>
      </w:r>
    </w:p>
    <w:p w14:paraId="22BB9EE7" w14:textId="77777777" w:rsidR="00016392" w:rsidRPr="002C0F94" w:rsidRDefault="00016392" w:rsidP="00016392">
      <w:pPr>
        <w:pStyle w:val="Odstavecseseznamem"/>
        <w:numPr>
          <w:ilvl w:val="0"/>
          <w:numId w:val="38"/>
        </w:numPr>
        <w:rPr>
          <w:rFonts w:cstheme="minorHAnsi"/>
          <w:b/>
          <w:bCs/>
          <w:lang w:val="en-GB"/>
        </w:rPr>
      </w:pPr>
      <w:r w:rsidRPr="002C0F94">
        <w:rPr>
          <w:rFonts w:cstheme="minorHAnsi"/>
          <w:b/>
          <w:bCs/>
          <w:lang w:val="en-GB"/>
        </w:rPr>
        <w:t>Students must classify the factors written on each card into two categories:</w:t>
      </w:r>
    </w:p>
    <w:p w14:paraId="12CBD4BB" w14:textId="77777777" w:rsidR="00016392" w:rsidRPr="002C0F94" w:rsidRDefault="00016392" w:rsidP="00016392">
      <w:pPr>
        <w:pStyle w:val="Odstavecseseznamem"/>
        <w:numPr>
          <w:ilvl w:val="0"/>
          <w:numId w:val="39"/>
        </w:numPr>
        <w:rPr>
          <w:rFonts w:cstheme="minorHAnsi"/>
          <w:b/>
          <w:bCs/>
          <w:lang w:val="en-GB"/>
        </w:rPr>
      </w:pPr>
      <w:r w:rsidRPr="002C0F94">
        <w:rPr>
          <w:rFonts w:cstheme="minorHAnsi"/>
          <w:b/>
          <w:bCs/>
          <w:lang w:val="en-GB"/>
        </w:rPr>
        <w:t>those that lead to positive radiative forcing</w:t>
      </w:r>
    </w:p>
    <w:p w14:paraId="30ACCCBC" w14:textId="77777777" w:rsidR="00016392" w:rsidRPr="002C0F94" w:rsidRDefault="00016392" w:rsidP="00016392">
      <w:pPr>
        <w:pStyle w:val="Odstavecseseznamem"/>
        <w:numPr>
          <w:ilvl w:val="0"/>
          <w:numId w:val="39"/>
        </w:numPr>
        <w:rPr>
          <w:rFonts w:cstheme="minorHAnsi"/>
          <w:b/>
          <w:bCs/>
          <w:lang w:val="en-GB"/>
        </w:rPr>
      </w:pPr>
      <w:r w:rsidRPr="002C0F94">
        <w:rPr>
          <w:rFonts w:cstheme="minorHAnsi"/>
          <w:b/>
          <w:bCs/>
          <w:lang w:val="en-GB"/>
        </w:rPr>
        <w:t>those that lead to negative radiative forcing</w:t>
      </w:r>
    </w:p>
    <w:p w14:paraId="70370C5E" w14:textId="77777777" w:rsidR="00016392" w:rsidRPr="002C0F94" w:rsidRDefault="00016392" w:rsidP="00016392">
      <w:pPr>
        <w:rPr>
          <w:rFonts w:cstheme="minorHAnsi"/>
          <w:b/>
          <w:bCs/>
          <w:lang w:val="en-GB"/>
        </w:rPr>
      </w:pPr>
      <w:r w:rsidRPr="002C0F94">
        <w:rPr>
          <w:rFonts w:cstheme="minorHAnsi"/>
          <w:b/>
          <w:bCs/>
          <w:lang w:val="en-GB"/>
        </w:rPr>
        <w:t>Each group then presents its classification and justifies its choices.</w:t>
      </w:r>
    </w:p>
    <w:p w14:paraId="0AE25FF6" w14:textId="77777777" w:rsidR="00016392" w:rsidRDefault="00016392" w:rsidP="00016392">
      <w:pPr>
        <w:rPr>
          <w:rFonts w:cstheme="minorHAnsi"/>
          <w:lang w:val="en-GB"/>
        </w:rPr>
      </w:pPr>
    </w:p>
    <w:p w14:paraId="29880828" w14:textId="77777777" w:rsidR="00016392" w:rsidRDefault="00016392" w:rsidP="00016392">
      <w:pPr>
        <w:jc w:val="center"/>
        <w:rPr>
          <w:rFonts w:cstheme="minorHAnsi"/>
          <w:lang w:val="en-GB"/>
        </w:rPr>
      </w:pPr>
      <w:r w:rsidRPr="00697E36">
        <w:rPr>
          <w:rFonts w:cstheme="minorHAnsi"/>
          <w:noProof/>
          <w:lang w:val="en-GB"/>
        </w:rPr>
        <w:drawing>
          <wp:inline distT="0" distB="0" distL="0" distR="0" wp14:anchorId="5BFAC77B" wp14:editId="3EC3A7FA">
            <wp:extent cx="6300470" cy="2687320"/>
            <wp:effectExtent l="0" t="0" r="5080" b="0"/>
            <wp:docPr id="964379745" name="Image 1" descr="Une image contenant texte, capture d’écran, Polic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79745" name="Image 1" descr="Une image contenant texte, capture d’écran, Police, Bleu électrique&#10;&#10;Description générée automatiquement"/>
                    <pic:cNvPicPr/>
                  </pic:nvPicPr>
                  <pic:blipFill>
                    <a:blip r:embed="rId20"/>
                    <a:stretch>
                      <a:fillRect/>
                    </a:stretch>
                  </pic:blipFill>
                  <pic:spPr>
                    <a:xfrm>
                      <a:off x="0" y="0"/>
                      <a:ext cx="6300470" cy="2687320"/>
                    </a:xfrm>
                    <a:prstGeom prst="rect">
                      <a:avLst/>
                    </a:prstGeom>
                  </pic:spPr>
                </pic:pic>
              </a:graphicData>
            </a:graphic>
          </wp:inline>
        </w:drawing>
      </w:r>
    </w:p>
    <w:p w14:paraId="62ADAB50" w14:textId="77777777" w:rsidR="00016392" w:rsidRDefault="00016392" w:rsidP="00016392">
      <w:pPr>
        <w:rPr>
          <w:rFonts w:cstheme="minorHAnsi"/>
          <w:lang w:val="en-GB"/>
        </w:rPr>
      </w:pPr>
    </w:p>
    <w:p w14:paraId="3B921286" w14:textId="77777777" w:rsidR="00016392" w:rsidRPr="003B3B62" w:rsidRDefault="00016392" w:rsidP="00016392">
      <w:pPr>
        <w:rPr>
          <w:rFonts w:cstheme="minorHAnsi"/>
          <w:b/>
          <w:bCs/>
          <w:color w:val="00B050"/>
          <w:lang w:val="en-GB"/>
        </w:rPr>
      </w:pPr>
      <w:r w:rsidRPr="003B3B62">
        <w:rPr>
          <w:rFonts w:cstheme="minorHAnsi"/>
          <w:b/>
          <w:bCs/>
          <w:color w:val="00B050"/>
          <w:lang w:val="en-GB"/>
        </w:rPr>
        <w:t>Answer:</w:t>
      </w:r>
    </w:p>
    <w:tbl>
      <w:tblPr>
        <w:tblStyle w:val="Mkatabulky"/>
        <w:tblW w:w="0" w:type="auto"/>
        <w:tblLook w:val="04A0" w:firstRow="1" w:lastRow="0" w:firstColumn="1" w:lastColumn="0" w:noHBand="0" w:noVBand="1"/>
      </w:tblPr>
      <w:tblGrid>
        <w:gridCol w:w="4956"/>
        <w:gridCol w:w="4956"/>
      </w:tblGrid>
      <w:tr w:rsidR="00016392" w:rsidRPr="00795227" w14:paraId="75682EA4" w14:textId="77777777" w:rsidTr="00243815">
        <w:tc>
          <w:tcPr>
            <w:tcW w:w="4956" w:type="dxa"/>
          </w:tcPr>
          <w:p w14:paraId="6DDD7F2F" w14:textId="77777777" w:rsidR="00016392" w:rsidRPr="003B3B62" w:rsidRDefault="00016392" w:rsidP="00243815">
            <w:pPr>
              <w:jc w:val="center"/>
              <w:rPr>
                <w:rFonts w:cstheme="minorHAnsi"/>
                <w:b/>
                <w:bCs/>
                <w:color w:val="00B050"/>
                <w:lang w:val="en-GB"/>
              </w:rPr>
            </w:pPr>
            <w:r w:rsidRPr="003B3B62">
              <w:rPr>
                <w:rFonts w:cstheme="minorHAnsi"/>
                <w:b/>
                <w:bCs/>
                <w:color w:val="00B050"/>
                <w:lang w:val="en-GB"/>
              </w:rPr>
              <w:t>Factors causing a negative radiative forcing</w:t>
            </w:r>
          </w:p>
        </w:tc>
        <w:tc>
          <w:tcPr>
            <w:tcW w:w="4956" w:type="dxa"/>
          </w:tcPr>
          <w:p w14:paraId="65652C7A" w14:textId="77777777" w:rsidR="00016392" w:rsidRPr="003B3B62" w:rsidRDefault="00016392" w:rsidP="00243815">
            <w:pPr>
              <w:jc w:val="center"/>
              <w:rPr>
                <w:rFonts w:cstheme="minorHAnsi"/>
                <w:b/>
                <w:bCs/>
                <w:color w:val="00B050"/>
                <w:lang w:val="en-GB"/>
              </w:rPr>
            </w:pPr>
            <w:r w:rsidRPr="003B3B62">
              <w:rPr>
                <w:rFonts w:cstheme="minorHAnsi"/>
                <w:b/>
                <w:bCs/>
                <w:color w:val="00B050"/>
                <w:lang w:val="en-GB"/>
              </w:rPr>
              <w:t>Factors causing a positive radiative forcing</w:t>
            </w:r>
          </w:p>
        </w:tc>
      </w:tr>
      <w:tr w:rsidR="00016392" w14:paraId="5B270F12" w14:textId="77777777" w:rsidTr="00243815">
        <w:tc>
          <w:tcPr>
            <w:tcW w:w="4956" w:type="dxa"/>
          </w:tcPr>
          <w:p w14:paraId="38D2401E" w14:textId="77777777" w:rsidR="00016392" w:rsidRPr="003B3B62" w:rsidRDefault="00016392" w:rsidP="00016392">
            <w:pPr>
              <w:pStyle w:val="Odstavecseseznamem"/>
              <w:numPr>
                <w:ilvl w:val="0"/>
                <w:numId w:val="40"/>
              </w:numPr>
              <w:rPr>
                <w:rFonts w:cstheme="minorHAnsi"/>
                <w:color w:val="00B050"/>
                <w:lang w:val="en-GB"/>
              </w:rPr>
            </w:pPr>
            <w:r w:rsidRPr="003B3B62">
              <w:rPr>
                <w:rFonts w:cstheme="minorHAnsi"/>
                <w:color w:val="00B050"/>
                <w:lang w:val="en-GB"/>
              </w:rPr>
              <w:t>Forest development</w:t>
            </w:r>
          </w:p>
          <w:p w14:paraId="74F28028" w14:textId="77777777" w:rsidR="00016392" w:rsidRPr="003B3B62" w:rsidRDefault="00016392" w:rsidP="00016392">
            <w:pPr>
              <w:pStyle w:val="Odstavecseseznamem"/>
              <w:numPr>
                <w:ilvl w:val="0"/>
                <w:numId w:val="40"/>
              </w:numPr>
              <w:rPr>
                <w:rFonts w:cstheme="minorHAnsi"/>
                <w:color w:val="00B050"/>
                <w:lang w:val="en-GB"/>
              </w:rPr>
            </w:pPr>
            <w:r w:rsidRPr="003B3B62">
              <w:rPr>
                <w:rFonts w:cstheme="minorHAnsi"/>
                <w:color w:val="00B050"/>
                <w:lang w:val="en-GB"/>
              </w:rPr>
              <w:t>Light aerosols in the atmosphere</w:t>
            </w:r>
          </w:p>
        </w:tc>
        <w:tc>
          <w:tcPr>
            <w:tcW w:w="4956" w:type="dxa"/>
          </w:tcPr>
          <w:p w14:paraId="162B86C1" w14:textId="77777777" w:rsidR="00016392" w:rsidRPr="003B3B62" w:rsidRDefault="00016392" w:rsidP="00016392">
            <w:pPr>
              <w:pStyle w:val="Odstavecseseznamem"/>
              <w:numPr>
                <w:ilvl w:val="0"/>
                <w:numId w:val="40"/>
              </w:numPr>
              <w:rPr>
                <w:rFonts w:cstheme="minorHAnsi"/>
                <w:color w:val="00B050"/>
                <w:lang w:val="en-GB"/>
              </w:rPr>
            </w:pPr>
            <w:r w:rsidRPr="003B3B62">
              <w:rPr>
                <w:rFonts w:cstheme="minorHAnsi"/>
                <w:color w:val="00B050"/>
                <w:lang w:val="en-GB"/>
              </w:rPr>
              <w:t>Solar flare</w:t>
            </w:r>
          </w:p>
          <w:p w14:paraId="1EDD5648" w14:textId="77777777" w:rsidR="00016392" w:rsidRPr="003B3B62" w:rsidRDefault="00016392" w:rsidP="00016392">
            <w:pPr>
              <w:pStyle w:val="Odstavecseseznamem"/>
              <w:numPr>
                <w:ilvl w:val="0"/>
                <w:numId w:val="40"/>
              </w:numPr>
              <w:rPr>
                <w:rFonts w:cstheme="minorHAnsi"/>
                <w:color w:val="00B050"/>
                <w:lang w:val="en-GB"/>
              </w:rPr>
            </w:pPr>
            <w:r w:rsidRPr="003B3B62">
              <w:rPr>
                <w:rFonts w:cstheme="minorHAnsi"/>
                <w:color w:val="00B050"/>
                <w:lang w:val="en-GB"/>
              </w:rPr>
              <w:t>Deforestation</w:t>
            </w:r>
          </w:p>
          <w:p w14:paraId="2C43DC87" w14:textId="77777777" w:rsidR="00016392" w:rsidRPr="003B3B62" w:rsidRDefault="00016392" w:rsidP="00016392">
            <w:pPr>
              <w:pStyle w:val="Odstavecseseznamem"/>
              <w:numPr>
                <w:ilvl w:val="0"/>
                <w:numId w:val="40"/>
              </w:numPr>
              <w:rPr>
                <w:rFonts w:cstheme="minorHAnsi"/>
                <w:color w:val="00B050"/>
                <w:lang w:val="en-GB"/>
              </w:rPr>
            </w:pPr>
            <w:r w:rsidRPr="003B3B62">
              <w:rPr>
                <w:rFonts w:cstheme="minorHAnsi"/>
                <w:color w:val="00B050"/>
                <w:lang w:val="en-GB"/>
              </w:rPr>
              <w:t>Intense volcanic activity</w:t>
            </w:r>
          </w:p>
          <w:p w14:paraId="426FEEC0" w14:textId="77777777" w:rsidR="00016392" w:rsidRPr="003B3B62" w:rsidRDefault="00016392" w:rsidP="00016392">
            <w:pPr>
              <w:pStyle w:val="Odstavecseseznamem"/>
              <w:numPr>
                <w:ilvl w:val="0"/>
                <w:numId w:val="40"/>
              </w:numPr>
              <w:rPr>
                <w:rFonts w:cstheme="minorHAnsi"/>
                <w:color w:val="00B050"/>
                <w:lang w:val="en-GB"/>
              </w:rPr>
            </w:pPr>
            <w:r w:rsidRPr="003B3B62">
              <w:rPr>
                <w:rFonts w:cstheme="minorHAnsi"/>
                <w:color w:val="00B050"/>
                <w:lang w:val="en-GB"/>
              </w:rPr>
              <w:t>Greenhouse gases</w:t>
            </w:r>
          </w:p>
        </w:tc>
      </w:tr>
    </w:tbl>
    <w:p w14:paraId="0479FEC8" w14:textId="77777777" w:rsidR="00016392" w:rsidRDefault="00016392" w:rsidP="00016392">
      <w:pPr>
        <w:rPr>
          <w:rFonts w:cstheme="minorHAnsi"/>
          <w:lang w:val="en-GB"/>
        </w:rPr>
      </w:pPr>
    </w:p>
    <w:p w14:paraId="572FFEF2" w14:textId="77777777" w:rsidR="00016392" w:rsidRDefault="00016392" w:rsidP="00016392">
      <w:pPr>
        <w:rPr>
          <w:rFonts w:cstheme="minorHAnsi"/>
          <w:lang w:val="en-GB"/>
        </w:rPr>
      </w:pPr>
    </w:p>
    <w:p w14:paraId="67545DE8" w14:textId="77777777" w:rsidR="00016392" w:rsidRPr="003B3B62" w:rsidRDefault="00016392" w:rsidP="00016392">
      <w:pPr>
        <w:rPr>
          <w:rFonts w:cstheme="minorHAnsi"/>
          <w:b/>
          <w:bCs/>
          <w:lang w:val="en-GB"/>
        </w:rPr>
      </w:pPr>
      <w:r w:rsidRPr="003B3B62">
        <w:rPr>
          <w:rFonts w:cstheme="minorHAnsi"/>
          <w:b/>
          <w:bCs/>
          <w:highlight w:val="lightGray"/>
          <w:lang w:val="en-GB"/>
        </w:rPr>
        <w:t>Q</w:t>
      </w:r>
      <w:r>
        <w:rPr>
          <w:rFonts w:cstheme="minorHAnsi"/>
          <w:b/>
          <w:bCs/>
          <w:highlight w:val="lightGray"/>
          <w:lang w:val="en-GB"/>
        </w:rPr>
        <w:t>2</w:t>
      </w:r>
      <w:r w:rsidRPr="003B3B62">
        <w:rPr>
          <w:rFonts w:cstheme="minorHAnsi"/>
          <w:b/>
          <w:bCs/>
          <w:highlight w:val="lightGray"/>
          <w:lang w:val="en-GB"/>
        </w:rPr>
        <w:t>.</w:t>
      </w:r>
      <w:r w:rsidRPr="003B3B62">
        <w:rPr>
          <w:rFonts w:cstheme="minorHAnsi"/>
          <w:b/>
          <w:bCs/>
          <w:lang w:val="en-GB"/>
        </w:rPr>
        <w:t xml:space="preserve"> Conclude on the impact of human activity on radiative forcing</w:t>
      </w:r>
    </w:p>
    <w:p w14:paraId="2AA37EE0" w14:textId="77777777" w:rsidR="00016392" w:rsidRDefault="00016392" w:rsidP="00016392">
      <w:pPr>
        <w:jc w:val="both"/>
        <w:rPr>
          <w:rFonts w:cstheme="minorHAnsi"/>
          <w:color w:val="00B050"/>
          <w:lang w:val="en-GB"/>
        </w:rPr>
      </w:pPr>
      <w:r w:rsidRPr="003B3B62">
        <w:rPr>
          <w:rFonts w:cstheme="minorHAnsi"/>
          <w:b/>
          <w:bCs/>
          <w:color w:val="00B050"/>
          <w:lang w:val="en-GB"/>
        </w:rPr>
        <w:t>Answer:</w:t>
      </w:r>
      <w:r w:rsidRPr="003B3B62">
        <w:rPr>
          <w:rFonts w:cstheme="minorHAnsi"/>
          <w:color w:val="00B050"/>
          <w:lang w:val="en-GB"/>
        </w:rPr>
        <w:t xml:space="preserve"> </w:t>
      </w:r>
    </w:p>
    <w:p w14:paraId="5D4718F0" w14:textId="77777777" w:rsidR="00016392" w:rsidRPr="003B3B62" w:rsidRDefault="00016392" w:rsidP="00016392">
      <w:pPr>
        <w:jc w:val="both"/>
        <w:rPr>
          <w:rFonts w:cstheme="minorHAnsi"/>
          <w:color w:val="00B050"/>
          <w:lang w:val="en-GB"/>
        </w:rPr>
      </w:pPr>
      <w:r>
        <w:rPr>
          <w:rFonts w:cstheme="minorHAnsi"/>
          <w:color w:val="00B050"/>
          <w:lang w:val="en-GB"/>
        </w:rPr>
        <w:t>H</w:t>
      </w:r>
      <w:r w:rsidRPr="003B3B62">
        <w:rPr>
          <w:rFonts w:cstheme="minorHAnsi"/>
          <w:color w:val="00B050"/>
          <w:lang w:val="en-GB"/>
        </w:rPr>
        <w:t>uman activity is causing positive radiative forcing, notably through the production of greenhouse gases and deforestation. This radiative forcing leads to global warming.</w:t>
      </w:r>
    </w:p>
    <w:p w14:paraId="51CAAAF1" w14:textId="33FCB49F" w:rsidR="00A066C7" w:rsidRPr="00795227" w:rsidRDefault="00A066C7">
      <w:pPr>
        <w:rPr>
          <w:lang w:val="en-US"/>
        </w:rPr>
      </w:pPr>
      <w:r w:rsidRPr="00795227">
        <w:rPr>
          <w:lang w:val="en-US"/>
        </w:rPr>
        <w:br w:type="page"/>
      </w:r>
    </w:p>
    <w:p w14:paraId="4A58CB1F" w14:textId="5A93C5D4" w:rsidR="00A066C7" w:rsidRPr="00795227" w:rsidRDefault="00A066C7" w:rsidP="00A066C7">
      <w:pPr>
        <w:pStyle w:val="Nadpis3"/>
        <w:rPr>
          <w:lang w:val="en-US"/>
        </w:rPr>
      </w:pPr>
      <w:bookmarkStart w:id="10" w:name="_Toc161306186"/>
      <w:r w:rsidRPr="00795227">
        <w:rPr>
          <w:lang w:val="en-US"/>
        </w:rPr>
        <w:lastRenderedPageBreak/>
        <w:t>EXTEND</w:t>
      </w:r>
      <w:bookmarkEnd w:id="10"/>
    </w:p>
    <w:p w14:paraId="7E53D193" w14:textId="1D4D3D7A" w:rsidR="003C5A8C" w:rsidRPr="00795227" w:rsidRDefault="00016392" w:rsidP="00016392">
      <w:pPr>
        <w:jc w:val="center"/>
        <w:rPr>
          <w:i/>
          <w:iCs/>
          <w:color w:val="70AD47" w:themeColor="accent6"/>
          <w:sz w:val="40"/>
          <w:szCs w:val="40"/>
          <w:lang w:val="en-US"/>
        </w:rPr>
      </w:pPr>
      <w:r w:rsidRPr="00795227">
        <w:rPr>
          <w:i/>
          <w:iCs/>
          <w:color w:val="70AD47" w:themeColor="accent6"/>
          <w:sz w:val="40"/>
          <w:szCs w:val="40"/>
          <w:lang w:val="en-US"/>
        </w:rPr>
        <w:t>A technological project based on aerosols</w:t>
      </w:r>
    </w:p>
    <w:p w14:paraId="1CC93057" w14:textId="77777777" w:rsidR="00016392" w:rsidRPr="00795227" w:rsidRDefault="00016392" w:rsidP="003C5A8C">
      <w:pPr>
        <w:rPr>
          <w:lang w:val="en-US"/>
        </w:rPr>
      </w:pPr>
    </w:p>
    <w:p w14:paraId="10873802" w14:textId="0C69BCB0" w:rsidR="00016392" w:rsidRDefault="00016392" w:rsidP="00016392">
      <w:pPr>
        <w:jc w:val="both"/>
        <w:rPr>
          <w:rFonts w:cstheme="minorHAnsi"/>
          <w:lang w:val="en-GB"/>
        </w:rPr>
      </w:pPr>
      <w:r>
        <w:rPr>
          <w:rFonts w:cstheme="minorHAnsi"/>
          <w:lang w:val="en-GB"/>
        </w:rPr>
        <w:t>The picture below show</w:t>
      </w:r>
      <w:r w:rsidR="00FB652D">
        <w:rPr>
          <w:rFonts w:cstheme="minorHAnsi"/>
          <w:lang w:val="en-GB"/>
        </w:rPr>
        <w:t>s</w:t>
      </w:r>
      <w:r>
        <w:rPr>
          <w:rFonts w:cstheme="minorHAnsi"/>
          <w:lang w:val="en-GB"/>
        </w:rPr>
        <w:t xml:space="preserve"> how h</w:t>
      </w:r>
      <w:r w:rsidRPr="001D7770">
        <w:rPr>
          <w:rFonts w:cstheme="minorHAnsi"/>
          <w:lang w:val="en-GB"/>
        </w:rPr>
        <w:t xml:space="preserve">igh-altitude balloons can be used to </w:t>
      </w:r>
      <w:r>
        <w:rPr>
          <w:rFonts w:cstheme="minorHAnsi"/>
          <w:lang w:val="en-GB"/>
        </w:rPr>
        <w:t>inject some light aerosols in the atmosphere.</w:t>
      </w:r>
    </w:p>
    <w:p w14:paraId="2E7C5069" w14:textId="77777777" w:rsidR="00016392" w:rsidRDefault="00016392" w:rsidP="00016392">
      <w:pPr>
        <w:jc w:val="both"/>
        <w:rPr>
          <w:rFonts w:cstheme="minorHAnsi"/>
          <w:lang w:val="en-GB"/>
        </w:rPr>
      </w:pPr>
      <w:r>
        <w:rPr>
          <w:noProof/>
        </w:rPr>
        <w:drawing>
          <wp:inline distT="0" distB="0" distL="0" distR="0" wp14:anchorId="635308C4" wp14:editId="2917AD8D">
            <wp:extent cx="6300470" cy="4658360"/>
            <wp:effectExtent l="0" t="0" r="5080" b="8890"/>
            <wp:docPr id="13371187" name="Image 2" descr="The picture shows how high-altitude balloons can be used to inject some light aerosols in the atmo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1187" name="Image 2" descr="The picture shows how high-altitude balloons can be used to inject some light aerosols in the atmosphe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0470" cy="4658360"/>
                    </a:xfrm>
                    <a:prstGeom prst="rect">
                      <a:avLst/>
                    </a:prstGeom>
                    <a:noFill/>
                    <a:ln>
                      <a:noFill/>
                    </a:ln>
                  </pic:spPr>
                </pic:pic>
              </a:graphicData>
            </a:graphic>
          </wp:inline>
        </w:drawing>
      </w:r>
    </w:p>
    <w:p w14:paraId="7225A202" w14:textId="23F20992" w:rsidR="00016392" w:rsidRPr="001D7770" w:rsidRDefault="00016392" w:rsidP="00016392">
      <w:pPr>
        <w:jc w:val="right"/>
        <w:rPr>
          <w:rFonts w:cstheme="minorHAnsi"/>
          <w:i/>
          <w:iCs/>
          <w:sz w:val="20"/>
          <w:szCs w:val="20"/>
          <w:lang w:val="en-GB"/>
        </w:rPr>
      </w:pPr>
      <w:r>
        <w:rPr>
          <w:rFonts w:cstheme="minorHAnsi"/>
          <w:i/>
          <w:iCs/>
          <w:sz w:val="20"/>
          <w:szCs w:val="20"/>
          <w:lang w:val="en-GB"/>
        </w:rPr>
        <w:t xml:space="preserve">Image </w:t>
      </w:r>
      <w:proofErr w:type="gramStart"/>
      <w:r>
        <w:rPr>
          <w:rFonts w:cstheme="minorHAnsi"/>
          <w:i/>
          <w:iCs/>
          <w:sz w:val="20"/>
          <w:szCs w:val="20"/>
          <w:lang w:val="en-GB"/>
        </w:rPr>
        <w:t>a</w:t>
      </w:r>
      <w:r w:rsidRPr="001D7770">
        <w:rPr>
          <w:rFonts w:cstheme="minorHAnsi"/>
          <w:i/>
          <w:iCs/>
          <w:sz w:val="20"/>
          <w:szCs w:val="20"/>
          <w:lang w:val="en-GB"/>
        </w:rPr>
        <w:t>uthor</w:t>
      </w:r>
      <w:r>
        <w:rPr>
          <w:rFonts w:cstheme="minorHAnsi"/>
          <w:i/>
          <w:iCs/>
          <w:sz w:val="20"/>
          <w:szCs w:val="20"/>
          <w:lang w:val="en-GB"/>
        </w:rPr>
        <w:t xml:space="preserve"> :</w:t>
      </w:r>
      <w:proofErr w:type="gramEnd"/>
      <w:r>
        <w:rPr>
          <w:rFonts w:cstheme="minorHAnsi"/>
          <w:i/>
          <w:iCs/>
          <w:sz w:val="20"/>
          <w:szCs w:val="20"/>
          <w:lang w:val="en-GB"/>
        </w:rPr>
        <w:t xml:space="preserve"> </w:t>
      </w:r>
      <w:proofErr w:type="spellStart"/>
      <w:r w:rsidRPr="001D7770">
        <w:rPr>
          <w:rFonts w:cstheme="minorHAnsi"/>
          <w:i/>
          <w:iCs/>
          <w:sz w:val="20"/>
          <w:szCs w:val="20"/>
          <w:lang w:val="en-GB"/>
        </w:rPr>
        <w:t>Hughhunt</w:t>
      </w:r>
      <w:proofErr w:type="spellEnd"/>
      <w:r>
        <w:rPr>
          <w:rFonts w:cstheme="minorHAnsi"/>
          <w:i/>
          <w:iCs/>
          <w:sz w:val="20"/>
          <w:szCs w:val="20"/>
          <w:lang w:val="en-GB"/>
        </w:rPr>
        <w:t xml:space="preserve">, shared on </w:t>
      </w:r>
      <w:r w:rsidR="00FB652D">
        <w:rPr>
          <w:rFonts w:cstheme="minorHAnsi"/>
          <w:i/>
          <w:iCs/>
          <w:sz w:val="20"/>
          <w:szCs w:val="20"/>
          <w:lang w:val="en-GB"/>
        </w:rPr>
        <w:t>Wikipedia, with BY-AC creative common licence</w:t>
      </w:r>
    </w:p>
    <w:p w14:paraId="28C52D13" w14:textId="77777777" w:rsidR="00016392" w:rsidRPr="001D7770" w:rsidRDefault="00016392" w:rsidP="00016392">
      <w:pPr>
        <w:rPr>
          <w:rFonts w:cstheme="minorHAnsi"/>
          <w:b/>
          <w:bCs/>
          <w:u w:val="single"/>
          <w:lang w:val="en-GB"/>
        </w:rPr>
      </w:pPr>
      <w:r w:rsidRPr="001D7770">
        <w:rPr>
          <w:rFonts w:cstheme="minorHAnsi"/>
          <w:b/>
          <w:bCs/>
          <w:u w:val="single"/>
          <w:lang w:val="en-GB"/>
        </w:rPr>
        <w:t>Instructions:</w:t>
      </w:r>
    </w:p>
    <w:p w14:paraId="2F5EFF9B" w14:textId="77777777" w:rsidR="00016392" w:rsidRPr="001D7770" w:rsidRDefault="00016392" w:rsidP="00016392">
      <w:pPr>
        <w:pStyle w:val="Odstavecseseznamem"/>
        <w:numPr>
          <w:ilvl w:val="0"/>
          <w:numId w:val="41"/>
        </w:numPr>
        <w:rPr>
          <w:rFonts w:cstheme="minorHAnsi"/>
          <w:b/>
          <w:bCs/>
          <w:lang w:val="en-GB"/>
        </w:rPr>
      </w:pPr>
      <w:r w:rsidRPr="001D7770">
        <w:rPr>
          <w:rFonts w:cstheme="minorHAnsi"/>
          <w:b/>
          <w:bCs/>
          <w:lang w:val="en-GB"/>
        </w:rPr>
        <w:t xml:space="preserve">Make </w:t>
      </w:r>
      <w:proofErr w:type="spellStart"/>
      <w:proofErr w:type="gramStart"/>
      <w:r w:rsidRPr="001D7770">
        <w:rPr>
          <w:rFonts w:cstheme="minorHAnsi"/>
          <w:b/>
          <w:bCs/>
          <w:lang w:val="en-GB"/>
        </w:rPr>
        <w:t>a</w:t>
      </w:r>
      <w:proofErr w:type="spellEnd"/>
      <w:proofErr w:type="gramEnd"/>
      <w:r w:rsidRPr="001D7770">
        <w:rPr>
          <w:rFonts w:cstheme="minorHAnsi"/>
          <w:b/>
          <w:bCs/>
          <w:lang w:val="en-GB"/>
        </w:rPr>
        <w:t xml:space="preserve"> Internet research about aerosols injection into the atmosphere as a technological solution to reduce global warming.</w:t>
      </w:r>
    </w:p>
    <w:p w14:paraId="6A809EA5" w14:textId="77777777" w:rsidR="00016392" w:rsidRPr="001D7770" w:rsidRDefault="00016392" w:rsidP="00016392">
      <w:pPr>
        <w:pStyle w:val="Odstavecseseznamem"/>
        <w:numPr>
          <w:ilvl w:val="0"/>
          <w:numId w:val="41"/>
        </w:numPr>
        <w:rPr>
          <w:rFonts w:cstheme="minorHAnsi"/>
          <w:b/>
          <w:bCs/>
          <w:lang w:val="en-GB"/>
        </w:rPr>
      </w:pPr>
      <w:r w:rsidRPr="001D7770">
        <w:rPr>
          <w:rFonts w:cstheme="minorHAnsi"/>
          <w:b/>
          <w:bCs/>
          <w:lang w:val="en-GB"/>
        </w:rPr>
        <w:t>Present the project and how it can reduce global warming.</w:t>
      </w:r>
    </w:p>
    <w:p w14:paraId="5CE288F5" w14:textId="77777777" w:rsidR="00016392" w:rsidRPr="00795227" w:rsidRDefault="00016392" w:rsidP="003C5A8C">
      <w:pPr>
        <w:rPr>
          <w:lang w:val="en-US"/>
        </w:rPr>
      </w:pPr>
    </w:p>
    <w:p w14:paraId="44B2247A" w14:textId="77777777" w:rsidR="00A066C7" w:rsidRPr="00795227" w:rsidRDefault="00A066C7">
      <w:pPr>
        <w:rPr>
          <w:lang w:val="en-US"/>
        </w:rPr>
      </w:pPr>
    </w:p>
    <w:p w14:paraId="620AC6E2" w14:textId="77777777" w:rsidR="00A066C7" w:rsidRPr="00795227" w:rsidRDefault="00A066C7">
      <w:pPr>
        <w:rPr>
          <w:b/>
          <w:bCs/>
          <w:color w:val="70AD47" w:themeColor="accent6"/>
          <w:sz w:val="40"/>
          <w:szCs w:val="40"/>
          <w:lang w:val="en-US"/>
        </w:rPr>
      </w:pPr>
      <w:r w:rsidRPr="00795227">
        <w:rPr>
          <w:lang w:val="en-US"/>
        </w:rPr>
        <w:br w:type="page"/>
      </w:r>
    </w:p>
    <w:p w14:paraId="4DF553CC" w14:textId="5FABEF5E" w:rsidR="00045979" w:rsidRPr="00795227" w:rsidRDefault="00045979" w:rsidP="00045979">
      <w:pPr>
        <w:pStyle w:val="Nadpis3"/>
        <w:rPr>
          <w:lang w:val="en-US"/>
        </w:rPr>
      </w:pPr>
      <w:bookmarkStart w:id="11" w:name="_Toc161306187"/>
      <w:r w:rsidRPr="00795227">
        <w:rPr>
          <w:lang w:val="en-US"/>
        </w:rPr>
        <w:lastRenderedPageBreak/>
        <w:t>EVALUATE</w:t>
      </w:r>
      <w:bookmarkEnd w:id="11"/>
    </w:p>
    <w:p w14:paraId="3B678309" w14:textId="77777777" w:rsidR="00045979" w:rsidRDefault="00045979" w:rsidP="00045979">
      <w:pPr>
        <w:spacing w:after="0" w:line="240" w:lineRule="auto"/>
        <w:jc w:val="both"/>
        <w:rPr>
          <w:rFonts w:cstheme="minorHAnsi"/>
          <w:lang w:val="en-GB"/>
        </w:rPr>
      </w:pPr>
    </w:p>
    <w:p w14:paraId="22FCCC53" w14:textId="77777777" w:rsidR="00016392" w:rsidRDefault="00016392" w:rsidP="00016392">
      <w:pPr>
        <w:spacing w:after="0" w:line="240" w:lineRule="auto"/>
        <w:jc w:val="both"/>
        <w:rPr>
          <w:rFonts w:cstheme="minorHAnsi"/>
          <w:lang w:val="en-GB"/>
        </w:rPr>
      </w:pPr>
    </w:p>
    <w:p w14:paraId="57375C40" w14:textId="77777777" w:rsidR="00016392" w:rsidRPr="005A0603" w:rsidRDefault="00016392" w:rsidP="00016392">
      <w:pPr>
        <w:spacing w:after="0" w:line="240" w:lineRule="auto"/>
        <w:jc w:val="both"/>
        <w:rPr>
          <w:rFonts w:cstheme="minorHAnsi"/>
          <w:b/>
          <w:bCs/>
          <w:lang w:val="en-GB"/>
        </w:rPr>
      </w:pPr>
      <w:r w:rsidRPr="005A0603">
        <w:rPr>
          <w:rFonts w:cstheme="minorHAnsi"/>
          <w:b/>
          <w:bCs/>
          <w:highlight w:val="lightGray"/>
          <w:lang w:val="en-GB"/>
        </w:rPr>
        <w:t>Q1.</w:t>
      </w:r>
      <w:r>
        <w:rPr>
          <w:rFonts w:cstheme="minorHAnsi"/>
          <w:b/>
          <w:bCs/>
          <w:lang w:val="en-GB"/>
        </w:rPr>
        <w:t xml:space="preserve"> </w:t>
      </w:r>
      <w:r w:rsidRPr="005A0603">
        <w:rPr>
          <w:rFonts w:cstheme="minorHAnsi"/>
          <w:b/>
          <w:bCs/>
          <w:lang w:val="en-GB"/>
        </w:rPr>
        <w:t>What is radiative forcing?</w:t>
      </w:r>
    </w:p>
    <w:p w14:paraId="01DAE3C3" w14:textId="77777777" w:rsidR="00016392" w:rsidRPr="005A0603" w:rsidRDefault="00016392" w:rsidP="00016392">
      <w:pPr>
        <w:spacing w:after="0" w:line="240" w:lineRule="auto"/>
        <w:jc w:val="both"/>
        <w:rPr>
          <w:rFonts w:cstheme="minorHAnsi"/>
          <w:lang w:val="en-GB"/>
        </w:rPr>
      </w:pPr>
      <w:r w:rsidRPr="005A0603">
        <w:rPr>
          <w:rFonts w:cstheme="minorHAnsi"/>
          <w:lang w:val="en-GB"/>
        </w:rPr>
        <w:t>a) The process of radiation escaping Earth's atmosphere</w:t>
      </w:r>
    </w:p>
    <w:p w14:paraId="45606184" w14:textId="77777777" w:rsidR="00016392" w:rsidRPr="005A0603" w:rsidRDefault="00016392" w:rsidP="00016392">
      <w:pPr>
        <w:spacing w:after="0" w:line="240" w:lineRule="auto"/>
        <w:jc w:val="both"/>
        <w:rPr>
          <w:rFonts w:cstheme="minorHAnsi"/>
          <w:lang w:val="en-GB"/>
        </w:rPr>
      </w:pPr>
      <w:r w:rsidRPr="005A0603">
        <w:rPr>
          <w:rFonts w:cstheme="minorHAnsi"/>
          <w:lang w:val="en-GB"/>
        </w:rPr>
        <w:t>b) The imbalance between incoming and outgoing radiation in the Earth's atmosphere</w:t>
      </w:r>
    </w:p>
    <w:p w14:paraId="1D89EF35" w14:textId="77777777" w:rsidR="00016392" w:rsidRDefault="00016392" w:rsidP="00016392">
      <w:pPr>
        <w:spacing w:after="0" w:line="240" w:lineRule="auto"/>
        <w:jc w:val="both"/>
        <w:rPr>
          <w:rFonts w:cstheme="minorHAnsi"/>
          <w:lang w:val="en-GB"/>
        </w:rPr>
      </w:pPr>
      <w:r w:rsidRPr="005A0603">
        <w:rPr>
          <w:rFonts w:cstheme="minorHAnsi"/>
          <w:lang w:val="en-GB"/>
        </w:rPr>
        <w:t>c) The absorption of solar radiation by the Earth's surface</w:t>
      </w:r>
    </w:p>
    <w:p w14:paraId="4FAA7E19" w14:textId="77777777" w:rsidR="00016392" w:rsidRPr="005A0603" w:rsidRDefault="00016392" w:rsidP="00016392">
      <w:pPr>
        <w:spacing w:after="0" w:line="240" w:lineRule="auto"/>
        <w:jc w:val="both"/>
        <w:rPr>
          <w:rFonts w:cstheme="minorHAnsi"/>
          <w:i/>
          <w:iCs/>
          <w:color w:val="00B050"/>
          <w:lang w:val="en-GB"/>
        </w:rPr>
      </w:pPr>
      <w:r w:rsidRPr="005A0603">
        <w:rPr>
          <w:rFonts w:cstheme="minorHAnsi"/>
          <w:i/>
          <w:iCs/>
          <w:color w:val="00B050"/>
          <w:lang w:val="en-GB"/>
        </w:rPr>
        <w:t xml:space="preserve">Answer: </w:t>
      </w:r>
      <w:r>
        <w:rPr>
          <w:rFonts w:cstheme="minorHAnsi"/>
          <w:i/>
          <w:iCs/>
          <w:color w:val="00B050"/>
          <w:lang w:val="en-GB"/>
        </w:rPr>
        <w:t>b</w:t>
      </w:r>
    </w:p>
    <w:p w14:paraId="5AB4679D" w14:textId="77777777" w:rsidR="00016392" w:rsidRDefault="00016392" w:rsidP="00016392">
      <w:pPr>
        <w:spacing w:after="0" w:line="240" w:lineRule="auto"/>
        <w:jc w:val="both"/>
        <w:rPr>
          <w:rFonts w:cstheme="minorHAnsi"/>
          <w:lang w:val="en-GB"/>
        </w:rPr>
      </w:pPr>
    </w:p>
    <w:p w14:paraId="55F7C667" w14:textId="77777777" w:rsidR="00016392" w:rsidRDefault="00016392" w:rsidP="00016392">
      <w:pPr>
        <w:spacing w:after="0" w:line="240" w:lineRule="auto"/>
        <w:jc w:val="both"/>
        <w:rPr>
          <w:rFonts w:cstheme="minorHAnsi"/>
          <w:lang w:val="en-GB"/>
        </w:rPr>
      </w:pPr>
    </w:p>
    <w:p w14:paraId="1D834B7D" w14:textId="77777777" w:rsidR="00016392" w:rsidRPr="00795227" w:rsidRDefault="00016392" w:rsidP="00016392">
      <w:pPr>
        <w:spacing w:after="0" w:line="240" w:lineRule="auto"/>
        <w:jc w:val="both"/>
        <w:rPr>
          <w:b/>
          <w:bCs/>
          <w:lang w:val="en-US"/>
        </w:rPr>
      </w:pPr>
      <w:r w:rsidRPr="005A0603">
        <w:rPr>
          <w:rFonts w:cstheme="minorHAnsi"/>
          <w:b/>
          <w:bCs/>
          <w:highlight w:val="lightGray"/>
          <w:lang w:val="en-GB"/>
        </w:rPr>
        <w:t>Q2.</w:t>
      </w:r>
      <w:r w:rsidRPr="005A0603">
        <w:rPr>
          <w:rFonts w:cstheme="minorHAnsi"/>
          <w:b/>
          <w:bCs/>
          <w:lang w:val="en-GB"/>
        </w:rPr>
        <w:t xml:space="preserve"> </w:t>
      </w:r>
      <w:r w:rsidRPr="00795227">
        <w:rPr>
          <w:b/>
          <w:bCs/>
          <w:lang w:val="en-US"/>
        </w:rPr>
        <w:t xml:space="preserve">Which of the following contributes to negative radiative forcing? </w:t>
      </w:r>
    </w:p>
    <w:p w14:paraId="50F3CDBB" w14:textId="77777777" w:rsidR="00016392" w:rsidRPr="00795227" w:rsidRDefault="00016392" w:rsidP="00016392">
      <w:pPr>
        <w:spacing w:after="0" w:line="240" w:lineRule="auto"/>
        <w:jc w:val="both"/>
        <w:rPr>
          <w:lang w:val="en-US"/>
        </w:rPr>
      </w:pPr>
      <w:r w:rsidRPr="00795227">
        <w:rPr>
          <w:lang w:val="en-US"/>
        </w:rPr>
        <w:t xml:space="preserve">a) Increased concentrations of greenhouse gases </w:t>
      </w:r>
    </w:p>
    <w:p w14:paraId="3428582D" w14:textId="77777777" w:rsidR="00016392" w:rsidRPr="00795227" w:rsidRDefault="00016392" w:rsidP="00016392">
      <w:pPr>
        <w:spacing w:after="0" w:line="240" w:lineRule="auto"/>
        <w:jc w:val="both"/>
        <w:rPr>
          <w:lang w:val="en-US"/>
        </w:rPr>
      </w:pPr>
      <w:r w:rsidRPr="00795227">
        <w:rPr>
          <w:lang w:val="en-US"/>
        </w:rPr>
        <w:t xml:space="preserve">b) Expansion of forested areas </w:t>
      </w:r>
    </w:p>
    <w:p w14:paraId="0ACB76A4" w14:textId="77777777" w:rsidR="00016392" w:rsidRDefault="00016392" w:rsidP="00016392">
      <w:pPr>
        <w:spacing w:after="0" w:line="240" w:lineRule="auto"/>
        <w:jc w:val="both"/>
        <w:rPr>
          <w:rFonts w:cstheme="minorHAnsi"/>
          <w:lang w:val="en-GB"/>
        </w:rPr>
      </w:pPr>
      <w:r w:rsidRPr="00795227">
        <w:rPr>
          <w:lang w:val="en-US"/>
        </w:rPr>
        <w:t>c) Eruption of a volcano</w:t>
      </w:r>
    </w:p>
    <w:p w14:paraId="3A931F36" w14:textId="77777777" w:rsidR="00016392" w:rsidRPr="005A0603" w:rsidRDefault="00016392" w:rsidP="00016392">
      <w:pPr>
        <w:spacing w:after="0" w:line="240" w:lineRule="auto"/>
        <w:jc w:val="both"/>
        <w:rPr>
          <w:rFonts w:cstheme="minorHAnsi"/>
          <w:i/>
          <w:iCs/>
          <w:color w:val="00B050"/>
          <w:lang w:val="en-GB"/>
        </w:rPr>
      </w:pPr>
      <w:r w:rsidRPr="005A0603">
        <w:rPr>
          <w:rFonts w:cstheme="minorHAnsi"/>
          <w:i/>
          <w:iCs/>
          <w:color w:val="00B050"/>
          <w:lang w:val="en-GB"/>
        </w:rPr>
        <w:t xml:space="preserve">Answer: </w:t>
      </w:r>
      <w:r>
        <w:rPr>
          <w:rFonts w:cstheme="minorHAnsi"/>
          <w:i/>
          <w:iCs/>
          <w:color w:val="00B050"/>
          <w:lang w:val="en-GB"/>
        </w:rPr>
        <w:t>b</w:t>
      </w:r>
    </w:p>
    <w:p w14:paraId="392125D9" w14:textId="77777777" w:rsidR="00016392" w:rsidRDefault="00016392" w:rsidP="00016392">
      <w:pPr>
        <w:spacing w:after="0" w:line="240" w:lineRule="auto"/>
        <w:jc w:val="both"/>
        <w:rPr>
          <w:rFonts w:cstheme="minorHAnsi"/>
          <w:lang w:val="en-GB"/>
        </w:rPr>
      </w:pPr>
    </w:p>
    <w:p w14:paraId="47B5B765" w14:textId="77777777" w:rsidR="00016392" w:rsidRDefault="00016392" w:rsidP="00016392">
      <w:pPr>
        <w:spacing w:after="0" w:line="240" w:lineRule="auto"/>
        <w:jc w:val="both"/>
        <w:rPr>
          <w:rFonts w:cstheme="minorHAnsi"/>
          <w:lang w:val="en-GB"/>
        </w:rPr>
      </w:pPr>
    </w:p>
    <w:p w14:paraId="2149750F" w14:textId="77777777" w:rsidR="00016392" w:rsidRPr="005A0603" w:rsidRDefault="00016392" w:rsidP="00016392">
      <w:pPr>
        <w:spacing w:after="0" w:line="240" w:lineRule="auto"/>
        <w:jc w:val="both"/>
        <w:rPr>
          <w:rFonts w:cstheme="minorHAnsi"/>
          <w:b/>
          <w:bCs/>
          <w:lang w:val="en-GB"/>
        </w:rPr>
      </w:pPr>
      <w:r w:rsidRPr="005A0603">
        <w:rPr>
          <w:rFonts w:cstheme="minorHAnsi"/>
          <w:b/>
          <w:bCs/>
          <w:highlight w:val="lightGray"/>
          <w:lang w:val="en-GB"/>
        </w:rPr>
        <w:t>Q3.</w:t>
      </w:r>
      <w:r w:rsidRPr="005A0603">
        <w:rPr>
          <w:rFonts w:cstheme="minorHAnsi"/>
          <w:b/>
          <w:bCs/>
          <w:lang w:val="en-GB"/>
        </w:rPr>
        <w:t xml:space="preserve"> What is a primary cause of positive radiative forcing?</w:t>
      </w:r>
    </w:p>
    <w:p w14:paraId="1A1C9259" w14:textId="77777777" w:rsidR="00016392" w:rsidRPr="005A0603" w:rsidRDefault="00016392" w:rsidP="00016392">
      <w:pPr>
        <w:spacing w:after="0" w:line="240" w:lineRule="auto"/>
        <w:jc w:val="both"/>
        <w:rPr>
          <w:rFonts w:cstheme="minorHAnsi"/>
          <w:lang w:val="en-GB"/>
        </w:rPr>
      </w:pPr>
      <w:r w:rsidRPr="005A0603">
        <w:rPr>
          <w:rFonts w:cstheme="minorHAnsi"/>
          <w:lang w:val="en-GB"/>
        </w:rPr>
        <w:t>a) Deforestation</w:t>
      </w:r>
    </w:p>
    <w:p w14:paraId="55272843" w14:textId="77777777" w:rsidR="00016392" w:rsidRPr="005A0603" w:rsidRDefault="00016392" w:rsidP="00016392">
      <w:pPr>
        <w:spacing w:after="0" w:line="240" w:lineRule="auto"/>
        <w:jc w:val="both"/>
        <w:rPr>
          <w:rFonts w:cstheme="minorHAnsi"/>
          <w:lang w:val="en-GB"/>
        </w:rPr>
      </w:pPr>
      <w:r w:rsidRPr="005A0603">
        <w:rPr>
          <w:rFonts w:cstheme="minorHAnsi"/>
          <w:lang w:val="en-GB"/>
        </w:rPr>
        <w:t>b) Increased reflective aerosols</w:t>
      </w:r>
    </w:p>
    <w:p w14:paraId="5A407A90" w14:textId="77777777" w:rsidR="00016392" w:rsidRDefault="00016392" w:rsidP="00016392">
      <w:pPr>
        <w:spacing w:after="0" w:line="240" w:lineRule="auto"/>
        <w:jc w:val="both"/>
        <w:rPr>
          <w:rFonts w:cstheme="minorHAnsi"/>
          <w:lang w:val="en-GB"/>
        </w:rPr>
      </w:pPr>
      <w:r w:rsidRPr="005A0603">
        <w:rPr>
          <w:rFonts w:cstheme="minorHAnsi"/>
          <w:lang w:val="en-GB"/>
        </w:rPr>
        <w:t>c) Higher concentrations of greenhouse gases</w:t>
      </w:r>
    </w:p>
    <w:p w14:paraId="76AAD98D" w14:textId="77777777" w:rsidR="00016392" w:rsidRPr="005A0603" w:rsidRDefault="00016392" w:rsidP="00016392">
      <w:pPr>
        <w:spacing w:after="0" w:line="240" w:lineRule="auto"/>
        <w:jc w:val="both"/>
        <w:rPr>
          <w:rFonts w:cstheme="minorHAnsi"/>
          <w:i/>
          <w:iCs/>
          <w:color w:val="00B050"/>
          <w:lang w:val="en-GB"/>
        </w:rPr>
      </w:pPr>
      <w:r w:rsidRPr="005A0603">
        <w:rPr>
          <w:rFonts w:cstheme="minorHAnsi"/>
          <w:i/>
          <w:iCs/>
          <w:color w:val="00B050"/>
          <w:lang w:val="en-GB"/>
        </w:rPr>
        <w:t xml:space="preserve">Answer: </w:t>
      </w:r>
      <w:r>
        <w:rPr>
          <w:rFonts w:cstheme="minorHAnsi"/>
          <w:i/>
          <w:iCs/>
          <w:color w:val="00B050"/>
          <w:lang w:val="en-GB"/>
        </w:rPr>
        <w:t>c</w:t>
      </w:r>
    </w:p>
    <w:p w14:paraId="1368DE00" w14:textId="77777777" w:rsidR="00016392" w:rsidRDefault="00016392" w:rsidP="00016392">
      <w:pPr>
        <w:spacing w:after="0" w:line="240" w:lineRule="auto"/>
        <w:jc w:val="both"/>
        <w:rPr>
          <w:rFonts w:cstheme="minorHAnsi"/>
          <w:lang w:val="en-GB"/>
        </w:rPr>
      </w:pPr>
    </w:p>
    <w:p w14:paraId="39196F81" w14:textId="77777777" w:rsidR="00016392" w:rsidRDefault="00016392" w:rsidP="00016392">
      <w:pPr>
        <w:spacing w:after="0" w:line="240" w:lineRule="auto"/>
        <w:jc w:val="both"/>
        <w:rPr>
          <w:rFonts w:cstheme="minorHAnsi"/>
          <w:lang w:val="en-GB"/>
        </w:rPr>
      </w:pPr>
    </w:p>
    <w:p w14:paraId="1FD788F9" w14:textId="77777777" w:rsidR="00016392" w:rsidRPr="005A0603" w:rsidRDefault="00016392" w:rsidP="00016392">
      <w:pPr>
        <w:spacing w:after="0" w:line="240" w:lineRule="auto"/>
        <w:jc w:val="both"/>
        <w:rPr>
          <w:rFonts w:cstheme="minorHAnsi"/>
          <w:b/>
          <w:bCs/>
          <w:lang w:val="en-GB"/>
        </w:rPr>
      </w:pPr>
      <w:r w:rsidRPr="005A0603">
        <w:rPr>
          <w:rFonts w:cstheme="minorHAnsi"/>
          <w:b/>
          <w:bCs/>
          <w:highlight w:val="lightGray"/>
          <w:lang w:val="en-GB"/>
        </w:rPr>
        <w:t>Q4.</w:t>
      </w:r>
      <w:r w:rsidRPr="005A0603">
        <w:rPr>
          <w:rFonts w:cstheme="minorHAnsi"/>
          <w:b/>
          <w:bCs/>
          <w:lang w:val="en-GB"/>
        </w:rPr>
        <w:t xml:space="preserve"> In the Earth's energy balance, what is the primary source of energy for the planet?</w:t>
      </w:r>
    </w:p>
    <w:p w14:paraId="2AAE7B85" w14:textId="77777777" w:rsidR="00016392" w:rsidRPr="005A0603" w:rsidRDefault="00016392" w:rsidP="00016392">
      <w:pPr>
        <w:spacing w:after="0" w:line="240" w:lineRule="auto"/>
        <w:jc w:val="both"/>
        <w:rPr>
          <w:rFonts w:cstheme="minorHAnsi"/>
          <w:lang w:val="en-GB"/>
        </w:rPr>
      </w:pPr>
      <w:r w:rsidRPr="005A0603">
        <w:rPr>
          <w:rFonts w:cstheme="minorHAnsi"/>
          <w:lang w:val="en-GB"/>
        </w:rPr>
        <w:t>a) Geothermal energy</w:t>
      </w:r>
    </w:p>
    <w:p w14:paraId="02C5669A" w14:textId="77777777" w:rsidR="00016392" w:rsidRPr="005A0603" w:rsidRDefault="00016392" w:rsidP="00016392">
      <w:pPr>
        <w:spacing w:after="0" w:line="240" w:lineRule="auto"/>
        <w:jc w:val="both"/>
        <w:rPr>
          <w:rFonts w:cstheme="minorHAnsi"/>
          <w:lang w:val="en-GB"/>
        </w:rPr>
      </w:pPr>
      <w:r w:rsidRPr="005A0603">
        <w:rPr>
          <w:rFonts w:cstheme="minorHAnsi"/>
          <w:lang w:val="en-GB"/>
        </w:rPr>
        <w:t>b) Solar radiation</w:t>
      </w:r>
    </w:p>
    <w:p w14:paraId="69FDC7C8" w14:textId="77777777" w:rsidR="00016392" w:rsidRDefault="00016392" w:rsidP="00016392">
      <w:pPr>
        <w:spacing w:after="0" w:line="240" w:lineRule="auto"/>
        <w:jc w:val="both"/>
        <w:rPr>
          <w:rFonts w:cstheme="minorHAnsi"/>
          <w:lang w:val="en-GB"/>
        </w:rPr>
      </w:pPr>
      <w:r w:rsidRPr="005A0603">
        <w:rPr>
          <w:rFonts w:cstheme="minorHAnsi"/>
          <w:lang w:val="en-GB"/>
        </w:rPr>
        <w:t xml:space="preserve">c) </w:t>
      </w:r>
      <w:proofErr w:type="gramStart"/>
      <w:r w:rsidRPr="005A0603">
        <w:rPr>
          <w:rFonts w:cstheme="minorHAnsi"/>
          <w:lang w:val="en-GB"/>
        </w:rPr>
        <w:t>Nuclear</w:t>
      </w:r>
      <w:proofErr w:type="gramEnd"/>
      <w:r w:rsidRPr="005A0603">
        <w:rPr>
          <w:rFonts w:cstheme="minorHAnsi"/>
          <w:lang w:val="en-GB"/>
        </w:rPr>
        <w:t xml:space="preserve"> energy</w:t>
      </w:r>
    </w:p>
    <w:p w14:paraId="47E63972" w14:textId="77777777" w:rsidR="00016392" w:rsidRPr="005A0603" w:rsidRDefault="00016392" w:rsidP="00016392">
      <w:pPr>
        <w:spacing w:after="0" w:line="240" w:lineRule="auto"/>
        <w:jc w:val="both"/>
        <w:rPr>
          <w:rFonts w:cstheme="minorHAnsi"/>
          <w:i/>
          <w:iCs/>
          <w:color w:val="00B050"/>
          <w:lang w:val="en-GB"/>
        </w:rPr>
      </w:pPr>
      <w:r w:rsidRPr="005A0603">
        <w:rPr>
          <w:rFonts w:cstheme="minorHAnsi"/>
          <w:i/>
          <w:iCs/>
          <w:color w:val="00B050"/>
          <w:lang w:val="en-GB"/>
        </w:rPr>
        <w:t xml:space="preserve">Answer: </w:t>
      </w:r>
      <w:r>
        <w:rPr>
          <w:rFonts w:cstheme="minorHAnsi"/>
          <w:i/>
          <w:iCs/>
          <w:color w:val="00B050"/>
          <w:lang w:val="en-GB"/>
        </w:rPr>
        <w:t>b</w:t>
      </w:r>
    </w:p>
    <w:p w14:paraId="6636A992" w14:textId="77777777" w:rsidR="00016392" w:rsidRDefault="00016392" w:rsidP="00016392">
      <w:pPr>
        <w:spacing w:after="0" w:line="240" w:lineRule="auto"/>
        <w:jc w:val="both"/>
        <w:rPr>
          <w:rFonts w:cstheme="minorHAnsi"/>
          <w:lang w:val="en-GB"/>
        </w:rPr>
      </w:pPr>
    </w:p>
    <w:p w14:paraId="5A143A1A" w14:textId="77777777" w:rsidR="00016392" w:rsidRDefault="00016392" w:rsidP="00016392">
      <w:pPr>
        <w:spacing w:after="0" w:line="240" w:lineRule="auto"/>
        <w:jc w:val="both"/>
        <w:rPr>
          <w:rFonts w:cstheme="minorHAnsi"/>
          <w:lang w:val="en-GB"/>
        </w:rPr>
      </w:pPr>
    </w:p>
    <w:p w14:paraId="5505DF25" w14:textId="77777777" w:rsidR="00016392" w:rsidRPr="005A0603" w:rsidRDefault="00016392" w:rsidP="00016392">
      <w:pPr>
        <w:spacing w:after="0" w:line="240" w:lineRule="auto"/>
        <w:jc w:val="both"/>
        <w:rPr>
          <w:rFonts w:cstheme="minorHAnsi"/>
          <w:b/>
          <w:bCs/>
          <w:lang w:val="en-GB"/>
        </w:rPr>
      </w:pPr>
      <w:r w:rsidRPr="005A0603">
        <w:rPr>
          <w:rFonts w:cstheme="minorHAnsi"/>
          <w:b/>
          <w:bCs/>
          <w:highlight w:val="lightGray"/>
          <w:lang w:val="en-GB"/>
        </w:rPr>
        <w:t>Q5.</w:t>
      </w:r>
      <w:r w:rsidRPr="005A0603">
        <w:rPr>
          <w:rFonts w:cstheme="minorHAnsi"/>
          <w:b/>
          <w:bCs/>
          <w:lang w:val="en-GB"/>
        </w:rPr>
        <w:t xml:space="preserve"> How can volcanic eruptions influence Earth's energy balance?</w:t>
      </w:r>
    </w:p>
    <w:p w14:paraId="5D4E7744" w14:textId="77777777" w:rsidR="00016392" w:rsidRPr="005A0603" w:rsidRDefault="00016392" w:rsidP="00016392">
      <w:pPr>
        <w:spacing w:after="0" w:line="240" w:lineRule="auto"/>
        <w:jc w:val="both"/>
        <w:rPr>
          <w:rFonts w:cstheme="minorHAnsi"/>
          <w:lang w:val="en-GB"/>
        </w:rPr>
      </w:pPr>
      <w:r w:rsidRPr="005A0603">
        <w:rPr>
          <w:rFonts w:cstheme="minorHAnsi"/>
          <w:lang w:val="en-GB"/>
        </w:rPr>
        <w:t>a) They contribute to negative radiative forcing</w:t>
      </w:r>
    </w:p>
    <w:p w14:paraId="264249F7" w14:textId="77777777" w:rsidR="00016392" w:rsidRPr="005A0603" w:rsidRDefault="00016392" w:rsidP="00016392">
      <w:pPr>
        <w:spacing w:after="0" w:line="240" w:lineRule="auto"/>
        <w:jc w:val="both"/>
        <w:rPr>
          <w:rFonts w:cstheme="minorHAnsi"/>
          <w:lang w:val="en-GB"/>
        </w:rPr>
      </w:pPr>
      <w:r w:rsidRPr="005A0603">
        <w:rPr>
          <w:rFonts w:cstheme="minorHAnsi"/>
          <w:lang w:val="en-GB"/>
        </w:rPr>
        <w:t>b) They release greenhouse gases, contributing to positive radiative forcing</w:t>
      </w:r>
    </w:p>
    <w:p w14:paraId="581C4F89" w14:textId="77777777" w:rsidR="00016392" w:rsidRDefault="00016392" w:rsidP="00016392">
      <w:pPr>
        <w:spacing w:after="0" w:line="240" w:lineRule="auto"/>
        <w:jc w:val="both"/>
        <w:rPr>
          <w:rFonts w:cstheme="minorHAnsi"/>
          <w:lang w:val="en-GB"/>
        </w:rPr>
      </w:pPr>
      <w:r w:rsidRPr="005A0603">
        <w:rPr>
          <w:rFonts w:cstheme="minorHAnsi"/>
          <w:lang w:val="en-GB"/>
        </w:rPr>
        <w:t>c) They temporarily reflect sunlight, causing cooling</w:t>
      </w:r>
    </w:p>
    <w:p w14:paraId="51242D8F" w14:textId="77777777" w:rsidR="00016392" w:rsidRPr="005A0603" w:rsidRDefault="00016392" w:rsidP="00016392">
      <w:pPr>
        <w:spacing w:after="0" w:line="240" w:lineRule="auto"/>
        <w:jc w:val="both"/>
        <w:rPr>
          <w:rFonts w:cstheme="minorHAnsi"/>
          <w:i/>
          <w:iCs/>
          <w:color w:val="00B050"/>
          <w:lang w:val="en-GB"/>
        </w:rPr>
      </w:pPr>
      <w:r w:rsidRPr="005A0603">
        <w:rPr>
          <w:rFonts w:cstheme="minorHAnsi"/>
          <w:i/>
          <w:iCs/>
          <w:color w:val="00B050"/>
          <w:lang w:val="en-GB"/>
        </w:rPr>
        <w:t xml:space="preserve">Answer: </w:t>
      </w:r>
      <w:r>
        <w:rPr>
          <w:rFonts w:cstheme="minorHAnsi"/>
          <w:i/>
          <w:iCs/>
          <w:color w:val="00B050"/>
          <w:lang w:val="en-GB"/>
        </w:rPr>
        <w:t>b</w:t>
      </w:r>
    </w:p>
    <w:p w14:paraId="73F4AB46" w14:textId="77777777" w:rsidR="00016392" w:rsidRDefault="00016392" w:rsidP="00016392">
      <w:pPr>
        <w:spacing w:after="0" w:line="240" w:lineRule="auto"/>
        <w:jc w:val="both"/>
        <w:rPr>
          <w:rFonts w:cstheme="minorHAnsi"/>
          <w:lang w:val="en-GB"/>
        </w:rPr>
      </w:pPr>
    </w:p>
    <w:p w14:paraId="0C5BA4F4" w14:textId="77777777" w:rsidR="00016392" w:rsidRDefault="00016392" w:rsidP="00016392">
      <w:pPr>
        <w:spacing w:after="0" w:line="240" w:lineRule="auto"/>
        <w:jc w:val="both"/>
        <w:rPr>
          <w:rFonts w:cstheme="minorHAnsi"/>
          <w:lang w:val="en-GB"/>
        </w:rPr>
      </w:pPr>
    </w:p>
    <w:p w14:paraId="32D3D652" w14:textId="77777777" w:rsidR="00016392" w:rsidRPr="005A0603" w:rsidRDefault="00016392" w:rsidP="00016392">
      <w:pPr>
        <w:spacing w:after="0" w:line="240" w:lineRule="auto"/>
        <w:jc w:val="both"/>
        <w:rPr>
          <w:rFonts w:cstheme="minorHAnsi"/>
          <w:lang w:val="en-GB"/>
        </w:rPr>
      </w:pPr>
      <w:r w:rsidRPr="005A0603">
        <w:rPr>
          <w:rFonts w:cstheme="minorHAnsi"/>
          <w:b/>
          <w:bCs/>
          <w:highlight w:val="lightGray"/>
          <w:lang w:val="en-GB"/>
        </w:rPr>
        <w:t>Q</w:t>
      </w:r>
      <w:r>
        <w:rPr>
          <w:rFonts w:cstheme="minorHAnsi"/>
          <w:b/>
          <w:bCs/>
          <w:highlight w:val="lightGray"/>
          <w:lang w:val="en-GB"/>
        </w:rPr>
        <w:t>6</w:t>
      </w:r>
      <w:r w:rsidRPr="005A0603">
        <w:rPr>
          <w:rFonts w:cstheme="minorHAnsi"/>
          <w:b/>
          <w:bCs/>
          <w:highlight w:val="lightGray"/>
          <w:lang w:val="en-GB"/>
        </w:rPr>
        <w:t>.</w:t>
      </w:r>
      <w:r w:rsidRPr="005A0603">
        <w:rPr>
          <w:rFonts w:cstheme="minorHAnsi"/>
          <w:b/>
          <w:bCs/>
          <w:lang w:val="en-GB"/>
        </w:rPr>
        <w:t xml:space="preserve"> </w:t>
      </w:r>
      <w:r w:rsidRPr="005A0603">
        <w:rPr>
          <w:rFonts w:cstheme="minorHAnsi"/>
          <w:lang w:val="en-GB"/>
        </w:rPr>
        <w:t>Which of the following is an example of an anthropogenic activity that contributes to positive radiative forcing?</w:t>
      </w:r>
    </w:p>
    <w:p w14:paraId="03D1CBAE" w14:textId="77777777" w:rsidR="00016392" w:rsidRPr="005A0603" w:rsidRDefault="00016392" w:rsidP="00016392">
      <w:pPr>
        <w:spacing w:after="0" w:line="240" w:lineRule="auto"/>
        <w:jc w:val="both"/>
        <w:rPr>
          <w:rFonts w:cstheme="minorHAnsi"/>
          <w:lang w:val="en-GB"/>
        </w:rPr>
      </w:pPr>
      <w:r>
        <w:rPr>
          <w:rFonts w:cstheme="minorHAnsi"/>
          <w:lang w:val="en-GB"/>
        </w:rPr>
        <w:t>a</w:t>
      </w:r>
      <w:r w:rsidRPr="005A0603">
        <w:rPr>
          <w:rFonts w:cstheme="minorHAnsi"/>
          <w:lang w:val="en-GB"/>
        </w:rPr>
        <w:t>) Burning fossil fuels</w:t>
      </w:r>
    </w:p>
    <w:p w14:paraId="227F750E" w14:textId="77777777" w:rsidR="00016392" w:rsidRPr="005A0603" w:rsidRDefault="00016392" w:rsidP="00016392">
      <w:pPr>
        <w:spacing w:after="0" w:line="240" w:lineRule="auto"/>
        <w:jc w:val="both"/>
        <w:rPr>
          <w:rFonts w:cstheme="minorHAnsi"/>
          <w:lang w:val="en-GB"/>
        </w:rPr>
      </w:pPr>
      <w:r>
        <w:rPr>
          <w:rFonts w:cstheme="minorHAnsi"/>
          <w:lang w:val="en-GB"/>
        </w:rPr>
        <w:t>b</w:t>
      </w:r>
      <w:r w:rsidRPr="005A0603">
        <w:rPr>
          <w:rFonts w:cstheme="minorHAnsi"/>
          <w:lang w:val="en-GB"/>
        </w:rPr>
        <w:t>) Reforestation</w:t>
      </w:r>
    </w:p>
    <w:p w14:paraId="0EBA5F53" w14:textId="77777777" w:rsidR="00016392" w:rsidRDefault="00016392" w:rsidP="00016392">
      <w:pPr>
        <w:spacing w:after="0" w:line="240" w:lineRule="auto"/>
        <w:jc w:val="both"/>
        <w:rPr>
          <w:rFonts w:cstheme="minorHAnsi"/>
          <w:lang w:val="en-GB"/>
        </w:rPr>
      </w:pPr>
      <w:r w:rsidRPr="005A0603">
        <w:rPr>
          <w:rFonts w:cstheme="minorHAnsi"/>
          <w:lang w:val="en-GB"/>
        </w:rPr>
        <w:t>c) Ozone depletion</w:t>
      </w:r>
    </w:p>
    <w:p w14:paraId="1EE7A056" w14:textId="77777777" w:rsidR="00016392" w:rsidRPr="005A0603" w:rsidRDefault="00016392" w:rsidP="00016392">
      <w:pPr>
        <w:spacing w:after="0" w:line="240" w:lineRule="auto"/>
        <w:jc w:val="both"/>
        <w:rPr>
          <w:rFonts w:cstheme="minorHAnsi"/>
          <w:i/>
          <w:iCs/>
          <w:color w:val="00B050"/>
          <w:lang w:val="en-GB"/>
        </w:rPr>
      </w:pPr>
      <w:r w:rsidRPr="005A0603">
        <w:rPr>
          <w:rFonts w:cstheme="minorHAnsi"/>
          <w:i/>
          <w:iCs/>
          <w:color w:val="00B050"/>
          <w:lang w:val="en-GB"/>
        </w:rPr>
        <w:t xml:space="preserve">Answer: </w:t>
      </w:r>
      <w:r>
        <w:rPr>
          <w:rFonts w:cstheme="minorHAnsi"/>
          <w:i/>
          <w:iCs/>
          <w:color w:val="00B050"/>
          <w:lang w:val="en-GB"/>
        </w:rPr>
        <w:t>a</w:t>
      </w:r>
    </w:p>
    <w:p w14:paraId="36FECB06" w14:textId="77777777" w:rsidR="00016392" w:rsidRDefault="00016392" w:rsidP="00016392">
      <w:pPr>
        <w:spacing w:after="0" w:line="240" w:lineRule="auto"/>
        <w:jc w:val="both"/>
        <w:rPr>
          <w:rFonts w:cstheme="minorHAnsi"/>
          <w:lang w:val="en-GB"/>
        </w:rPr>
      </w:pPr>
    </w:p>
    <w:p w14:paraId="67BF7F77" w14:textId="77777777" w:rsidR="00016392" w:rsidRDefault="00016392" w:rsidP="00016392">
      <w:pPr>
        <w:spacing w:after="0" w:line="240" w:lineRule="auto"/>
        <w:jc w:val="both"/>
        <w:rPr>
          <w:rFonts w:cstheme="minorHAnsi"/>
          <w:lang w:val="en-GB"/>
        </w:rPr>
      </w:pPr>
    </w:p>
    <w:p w14:paraId="3889F3B7" w14:textId="77777777" w:rsidR="00016392" w:rsidRPr="005A0603" w:rsidRDefault="00016392" w:rsidP="00016392">
      <w:pPr>
        <w:spacing w:after="0" w:line="240" w:lineRule="auto"/>
        <w:jc w:val="both"/>
        <w:rPr>
          <w:rFonts w:cstheme="minorHAnsi"/>
          <w:lang w:val="en-GB"/>
        </w:rPr>
      </w:pPr>
      <w:r w:rsidRPr="005A0603">
        <w:rPr>
          <w:rFonts w:cstheme="minorHAnsi"/>
          <w:b/>
          <w:bCs/>
          <w:highlight w:val="lightGray"/>
          <w:lang w:val="en-GB"/>
        </w:rPr>
        <w:t>Q</w:t>
      </w:r>
      <w:r>
        <w:rPr>
          <w:rFonts w:cstheme="minorHAnsi"/>
          <w:b/>
          <w:bCs/>
          <w:highlight w:val="lightGray"/>
          <w:lang w:val="en-GB"/>
        </w:rPr>
        <w:t>7</w:t>
      </w:r>
      <w:r w:rsidRPr="005A0603">
        <w:rPr>
          <w:rFonts w:cstheme="minorHAnsi"/>
          <w:b/>
          <w:bCs/>
          <w:highlight w:val="lightGray"/>
          <w:lang w:val="en-GB"/>
        </w:rPr>
        <w:t>.</w:t>
      </w:r>
      <w:r w:rsidRPr="005A0603">
        <w:rPr>
          <w:rFonts w:cstheme="minorHAnsi"/>
          <w:b/>
          <w:bCs/>
          <w:lang w:val="en-GB"/>
        </w:rPr>
        <w:t xml:space="preserve"> </w:t>
      </w:r>
      <w:r w:rsidRPr="005A0603">
        <w:rPr>
          <w:rFonts w:cstheme="minorHAnsi"/>
          <w:lang w:val="en-GB"/>
        </w:rPr>
        <w:t>What role does the greenhouse effect play in the Earth's energy balance?</w:t>
      </w:r>
    </w:p>
    <w:p w14:paraId="1F577425" w14:textId="77777777" w:rsidR="00016392" w:rsidRPr="005A0603" w:rsidRDefault="00016392" w:rsidP="00016392">
      <w:pPr>
        <w:spacing w:after="0" w:line="240" w:lineRule="auto"/>
        <w:jc w:val="both"/>
        <w:rPr>
          <w:rFonts w:cstheme="minorHAnsi"/>
          <w:lang w:val="en-GB"/>
        </w:rPr>
      </w:pPr>
      <w:r w:rsidRPr="005A0603">
        <w:rPr>
          <w:rFonts w:cstheme="minorHAnsi"/>
          <w:lang w:val="en-GB"/>
        </w:rPr>
        <w:t>a) It enhances the cooling of the Earth's surface</w:t>
      </w:r>
    </w:p>
    <w:p w14:paraId="790F7FE9" w14:textId="77777777" w:rsidR="00016392" w:rsidRPr="005A0603" w:rsidRDefault="00016392" w:rsidP="00016392">
      <w:pPr>
        <w:spacing w:after="0" w:line="240" w:lineRule="auto"/>
        <w:jc w:val="both"/>
        <w:rPr>
          <w:rFonts w:cstheme="minorHAnsi"/>
          <w:lang w:val="en-GB"/>
        </w:rPr>
      </w:pPr>
      <w:r w:rsidRPr="005A0603">
        <w:rPr>
          <w:rFonts w:cstheme="minorHAnsi"/>
          <w:lang w:val="en-GB"/>
        </w:rPr>
        <w:t>b) It increases the absorption of solar radiation</w:t>
      </w:r>
    </w:p>
    <w:p w14:paraId="62AB10FE" w14:textId="77777777" w:rsidR="00016392" w:rsidRDefault="00016392" w:rsidP="00016392">
      <w:pPr>
        <w:spacing w:after="0" w:line="240" w:lineRule="auto"/>
        <w:jc w:val="both"/>
        <w:rPr>
          <w:rFonts w:cstheme="minorHAnsi"/>
          <w:lang w:val="en-GB"/>
        </w:rPr>
      </w:pPr>
      <w:r w:rsidRPr="005A0603">
        <w:rPr>
          <w:rFonts w:cstheme="minorHAnsi"/>
          <w:lang w:val="en-GB"/>
        </w:rPr>
        <w:t>c) It traps heat in the atmosphere, warming the Earth's surface</w:t>
      </w:r>
    </w:p>
    <w:p w14:paraId="57B7CA25" w14:textId="77777777" w:rsidR="00016392" w:rsidRPr="005A0603" w:rsidRDefault="00016392" w:rsidP="00016392">
      <w:pPr>
        <w:spacing w:after="0" w:line="240" w:lineRule="auto"/>
        <w:jc w:val="both"/>
        <w:rPr>
          <w:rFonts w:cstheme="minorHAnsi"/>
          <w:i/>
          <w:iCs/>
          <w:color w:val="00B050"/>
          <w:lang w:val="en-GB"/>
        </w:rPr>
      </w:pPr>
      <w:r w:rsidRPr="005A0603">
        <w:rPr>
          <w:rFonts w:cstheme="minorHAnsi"/>
          <w:i/>
          <w:iCs/>
          <w:color w:val="00B050"/>
          <w:lang w:val="en-GB"/>
        </w:rPr>
        <w:t xml:space="preserve">Answer: </w:t>
      </w:r>
      <w:r>
        <w:rPr>
          <w:rFonts w:cstheme="minorHAnsi"/>
          <w:i/>
          <w:iCs/>
          <w:color w:val="00B050"/>
          <w:lang w:val="en-GB"/>
        </w:rPr>
        <w:t>c</w:t>
      </w:r>
    </w:p>
    <w:p w14:paraId="40D2E088" w14:textId="77777777" w:rsidR="00016392" w:rsidRDefault="00016392" w:rsidP="00016392">
      <w:pPr>
        <w:spacing w:after="0" w:line="240" w:lineRule="auto"/>
        <w:jc w:val="both"/>
        <w:rPr>
          <w:rFonts w:cstheme="minorHAnsi"/>
          <w:lang w:val="en-GB"/>
        </w:rPr>
      </w:pPr>
    </w:p>
    <w:sectPr w:rsidR="00016392" w:rsidSect="001E23AD">
      <w:headerReference w:type="default" r:id="rId22"/>
      <w:footerReference w:type="default" r:id="rId23"/>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F3FF" w14:textId="77777777" w:rsidR="0047138A" w:rsidRDefault="0047138A" w:rsidP="00A96D36">
      <w:pPr>
        <w:spacing w:after="0" w:line="240" w:lineRule="auto"/>
      </w:pPr>
      <w:r>
        <w:separator/>
      </w:r>
    </w:p>
  </w:endnote>
  <w:endnote w:type="continuationSeparator" w:id="0">
    <w:p w14:paraId="528E2706" w14:textId="77777777" w:rsidR="0047138A" w:rsidRDefault="0047138A"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44A71B6B" w:rsidR="002C5ABB" w:rsidRDefault="002C5ABB" w:rsidP="002C5ABB">
    <w:pPr>
      <w:pStyle w:val="Zpat"/>
      <w:jc w:val="center"/>
    </w:pPr>
    <w:r>
      <w:rPr>
        <w:noProof/>
      </w:rPr>
      <w:drawing>
        <wp:inline distT="0" distB="0" distL="0" distR="0" wp14:anchorId="59D3BEF9" wp14:editId="3C61D153">
          <wp:extent cx="627240" cy="219456"/>
          <wp:effectExtent l="0" t="0" r="1905" b="9525"/>
          <wp:docPr id="909059425"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1582" w14:textId="77777777" w:rsidR="0047138A" w:rsidRDefault="0047138A" w:rsidP="00A96D36">
      <w:pPr>
        <w:spacing w:after="0" w:line="240" w:lineRule="auto"/>
      </w:pPr>
      <w:r>
        <w:separator/>
      </w:r>
    </w:p>
  </w:footnote>
  <w:footnote w:type="continuationSeparator" w:id="0">
    <w:p w14:paraId="1ABFA620" w14:textId="77777777" w:rsidR="0047138A" w:rsidRDefault="0047138A"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rPr>
            <w:drawing>
              <wp:inline distT="0" distB="0" distL="0" distR="0" wp14:anchorId="4F422827" wp14:editId="380B4C97">
                <wp:extent cx="2370124" cy="495866"/>
                <wp:effectExtent l="0" t="0" r="0" b="0"/>
                <wp:docPr id="693471819"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rPr>
            <w:drawing>
              <wp:inline distT="0" distB="0" distL="0" distR="0" wp14:anchorId="24861054" wp14:editId="462D2754">
                <wp:extent cx="661773" cy="497433"/>
                <wp:effectExtent l="0" t="0" r="5080" b="0"/>
                <wp:docPr id="304071165"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569"/>
    <w:multiLevelType w:val="hybridMultilevel"/>
    <w:tmpl w:val="49C69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A01C74"/>
    <w:multiLevelType w:val="hybridMultilevel"/>
    <w:tmpl w:val="7CCAAF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AF3200"/>
    <w:multiLevelType w:val="hybridMultilevel"/>
    <w:tmpl w:val="548AA79E"/>
    <w:lvl w:ilvl="0" w:tplc="040C0001">
      <w:start w:val="1"/>
      <w:numFmt w:val="bullet"/>
      <w:lvlText w:val=""/>
      <w:lvlJc w:val="left"/>
      <w:pPr>
        <w:ind w:left="720" w:hanging="360"/>
      </w:pPr>
      <w:rPr>
        <w:rFonts w:ascii="Symbol" w:hAnsi="Symbol" w:hint="default"/>
      </w:rPr>
    </w:lvl>
    <w:lvl w:ilvl="1" w:tplc="DCD8DE92">
      <w:numFmt w:val="bullet"/>
      <w:lvlText w:val="•"/>
      <w:lvlJc w:val="left"/>
      <w:pPr>
        <w:ind w:left="1785" w:hanging="705"/>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267914"/>
    <w:multiLevelType w:val="hybridMultilevel"/>
    <w:tmpl w:val="108ABC3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45236B"/>
    <w:multiLevelType w:val="hybridMultilevel"/>
    <w:tmpl w:val="03262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7537E5"/>
    <w:multiLevelType w:val="hybridMultilevel"/>
    <w:tmpl w:val="10388A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040C06"/>
    <w:multiLevelType w:val="hybridMultilevel"/>
    <w:tmpl w:val="DEF87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BB5CAC"/>
    <w:multiLevelType w:val="hybridMultilevel"/>
    <w:tmpl w:val="07D24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F6164E"/>
    <w:multiLevelType w:val="hybridMultilevel"/>
    <w:tmpl w:val="B7223E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A90058C"/>
    <w:multiLevelType w:val="hybridMultilevel"/>
    <w:tmpl w:val="18F28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120FB0"/>
    <w:multiLevelType w:val="hybridMultilevel"/>
    <w:tmpl w:val="ED0444C4"/>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627E34"/>
    <w:multiLevelType w:val="hybridMultilevel"/>
    <w:tmpl w:val="71C4FA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6E324C1"/>
    <w:multiLevelType w:val="hybridMultilevel"/>
    <w:tmpl w:val="5E52F3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356670"/>
    <w:multiLevelType w:val="hybridMultilevel"/>
    <w:tmpl w:val="475AB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0A3225"/>
    <w:multiLevelType w:val="hybridMultilevel"/>
    <w:tmpl w:val="E98ACFBE"/>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BB2A18"/>
    <w:multiLevelType w:val="hybridMultilevel"/>
    <w:tmpl w:val="DAA6BB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6D7329"/>
    <w:multiLevelType w:val="hybridMultilevel"/>
    <w:tmpl w:val="82D005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6919F9"/>
    <w:multiLevelType w:val="hybridMultilevel"/>
    <w:tmpl w:val="4D226222"/>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8D1ABB"/>
    <w:multiLevelType w:val="hybridMultilevel"/>
    <w:tmpl w:val="4484F2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55642088"/>
    <w:multiLevelType w:val="hybridMultilevel"/>
    <w:tmpl w:val="5DB66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7A6D6A"/>
    <w:multiLevelType w:val="hybridMultilevel"/>
    <w:tmpl w:val="B9A44EC2"/>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3E5E10"/>
    <w:multiLevelType w:val="hybridMultilevel"/>
    <w:tmpl w:val="BF5A6EA6"/>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B45604"/>
    <w:multiLevelType w:val="hybridMultilevel"/>
    <w:tmpl w:val="F806BC22"/>
    <w:lvl w:ilvl="0" w:tplc="79D6873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831922"/>
    <w:multiLevelType w:val="hybridMultilevel"/>
    <w:tmpl w:val="AC0267A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8"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0C47FE5"/>
    <w:multiLevelType w:val="hybridMultilevel"/>
    <w:tmpl w:val="893067BC"/>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76752E"/>
    <w:multiLevelType w:val="hybridMultilevel"/>
    <w:tmpl w:val="748CA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091EC4"/>
    <w:multiLevelType w:val="hybridMultilevel"/>
    <w:tmpl w:val="12D85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423116"/>
    <w:multiLevelType w:val="hybridMultilevel"/>
    <w:tmpl w:val="C9A8C06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71940E8F"/>
    <w:multiLevelType w:val="hybridMultilevel"/>
    <w:tmpl w:val="BC383056"/>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71BC7A76"/>
    <w:multiLevelType w:val="hybridMultilevel"/>
    <w:tmpl w:val="998ACFD6"/>
    <w:lvl w:ilvl="0" w:tplc="040C0001">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5"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39209D4"/>
    <w:multiLevelType w:val="hybridMultilevel"/>
    <w:tmpl w:val="8DD4AA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55341F5"/>
    <w:multiLevelType w:val="hybridMultilevel"/>
    <w:tmpl w:val="18DAAD76"/>
    <w:lvl w:ilvl="0" w:tplc="040C0017">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8" w15:restartNumberingAfterBreak="0">
    <w:nsid w:val="75AC24BB"/>
    <w:multiLevelType w:val="hybridMultilevel"/>
    <w:tmpl w:val="9634E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DC511B"/>
    <w:multiLevelType w:val="hybridMultilevel"/>
    <w:tmpl w:val="63CE7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4A5E1C"/>
    <w:multiLevelType w:val="hybridMultilevel"/>
    <w:tmpl w:val="24A2D5D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16cid:durableId="1358854399">
    <w:abstractNumId w:val="28"/>
  </w:num>
  <w:num w:numId="2" w16cid:durableId="1527132752">
    <w:abstractNumId w:val="35"/>
  </w:num>
  <w:num w:numId="3" w16cid:durableId="1980185378">
    <w:abstractNumId w:val="5"/>
  </w:num>
  <w:num w:numId="4" w16cid:durableId="1592003267">
    <w:abstractNumId w:val="2"/>
  </w:num>
  <w:num w:numId="5" w16cid:durableId="157618202">
    <w:abstractNumId w:val="25"/>
  </w:num>
  <w:num w:numId="6" w16cid:durableId="897084380">
    <w:abstractNumId w:val="11"/>
  </w:num>
  <w:num w:numId="7" w16cid:durableId="870342831">
    <w:abstractNumId w:val="24"/>
  </w:num>
  <w:num w:numId="8" w16cid:durableId="820314721">
    <w:abstractNumId w:val="0"/>
  </w:num>
  <w:num w:numId="9" w16cid:durableId="894778345">
    <w:abstractNumId w:val="10"/>
  </w:num>
  <w:num w:numId="10" w16cid:durableId="1136802958">
    <w:abstractNumId w:val="16"/>
  </w:num>
  <w:num w:numId="11" w16cid:durableId="458766734">
    <w:abstractNumId w:val="15"/>
  </w:num>
  <w:num w:numId="12" w16cid:durableId="432554924">
    <w:abstractNumId w:val="34"/>
  </w:num>
  <w:num w:numId="13" w16cid:durableId="1714502610">
    <w:abstractNumId w:val="6"/>
  </w:num>
  <w:num w:numId="14" w16cid:durableId="1738045706">
    <w:abstractNumId w:val="23"/>
  </w:num>
  <w:num w:numId="15" w16cid:durableId="1196850807">
    <w:abstractNumId w:val="39"/>
  </w:num>
  <w:num w:numId="16" w16cid:durableId="741678295">
    <w:abstractNumId w:val="9"/>
  </w:num>
  <w:num w:numId="17" w16cid:durableId="2137092078">
    <w:abstractNumId w:val="26"/>
  </w:num>
  <w:num w:numId="18" w16cid:durableId="390465819">
    <w:abstractNumId w:val="4"/>
  </w:num>
  <w:num w:numId="19" w16cid:durableId="617567540">
    <w:abstractNumId w:val="17"/>
  </w:num>
  <w:num w:numId="20" w16cid:durableId="321007144">
    <w:abstractNumId w:val="29"/>
  </w:num>
  <w:num w:numId="21" w16cid:durableId="2042123739">
    <w:abstractNumId w:val="38"/>
  </w:num>
  <w:num w:numId="22" w16cid:durableId="1768192166">
    <w:abstractNumId w:val="19"/>
  </w:num>
  <w:num w:numId="23" w16cid:durableId="1120340684">
    <w:abstractNumId w:val="22"/>
  </w:num>
  <w:num w:numId="24" w16cid:durableId="648746847">
    <w:abstractNumId w:val="12"/>
  </w:num>
  <w:num w:numId="25" w16cid:durableId="456215318">
    <w:abstractNumId w:val="18"/>
  </w:num>
  <w:num w:numId="26" w16cid:durableId="1835098393">
    <w:abstractNumId w:val="20"/>
  </w:num>
  <w:num w:numId="27" w16cid:durableId="295718264">
    <w:abstractNumId w:val="13"/>
  </w:num>
  <w:num w:numId="28" w16cid:durableId="351566018">
    <w:abstractNumId w:val="37"/>
  </w:num>
  <w:num w:numId="29" w16cid:durableId="1196768969">
    <w:abstractNumId w:val="27"/>
  </w:num>
  <w:num w:numId="30" w16cid:durableId="362484840">
    <w:abstractNumId w:val="40"/>
  </w:num>
  <w:num w:numId="31" w16cid:durableId="1031686395">
    <w:abstractNumId w:val="3"/>
  </w:num>
  <w:num w:numId="32" w16cid:durableId="1127820056">
    <w:abstractNumId w:val="30"/>
  </w:num>
  <w:num w:numId="33" w16cid:durableId="1501312846">
    <w:abstractNumId w:val="32"/>
  </w:num>
  <w:num w:numId="34" w16cid:durableId="1121024984">
    <w:abstractNumId w:val="36"/>
  </w:num>
  <w:num w:numId="35" w16cid:durableId="85155661">
    <w:abstractNumId w:val="31"/>
  </w:num>
  <w:num w:numId="36" w16cid:durableId="2046522809">
    <w:abstractNumId w:val="7"/>
  </w:num>
  <w:num w:numId="37" w16cid:durableId="1950425051">
    <w:abstractNumId w:val="21"/>
  </w:num>
  <w:num w:numId="38" w16cid:durableId="250311369">
    <w:abstractNumId w:val="14"/>
  </w:num>
  <w:num w:numId="39" w16cid:durableId="1037704195">
    <w:abstractNumId w:val="33"/>
  </w:num>
  <w:num w:numId="40" w16cid:durableId="1892883574">
    <w:abstractNumId w:val="8"/>
  </w:num>
  <w:num w:numId="41" w16cid:durableId="1573541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03"/>
    <w:rsid w:val="00016392"/>
    <w:rsid w:val="00045979"/>
    <w:rsid w:val="000626BB"/>
    <w:rsid w:val="000B2307"/>
    <w:rsid w:val="000D7DF4"/>
    <w:rsid w:val="00177703"/>
    <w:rsid w:val="001E23AD"/>
    <w:rsid w:val="00245148"/>
    <w:rsid w:val="002C5ABB"/>
    <w:rsid w:val="003C5A8C"/>
    <w:rsid w:val="0047138A"/>
    <w:rsid w:val="00522D6E"/>
    <w:rsid w:val="005230B7"/>
    <w:rsid w:val="0052511A"/>
    <w:rsid w:val="006255DA"/>
    <w:rsid w:val="00641400"/>
    <w:rsid w:val="0066760E"/>
    <w:rsid w:val="006963A1"/>
    <w:rsid w:val="006F6E94"/>
    <w:rsid w:val="00795227"/>
    <w:rsid w:val="007E440C"/>
    <w:rsid w:val="00822827"/>
    <w:rsid w:val="008403B3"/>
    <w:rsid w:val="00873CD6"/>
    <w:rsid w:val="009342A6"/>
    <w:rsid w:val="009D76CD"/>
    <w:rsid w:val="00A066C7"/>
    <w:rsid w:val="00A602A4"/>
    <w:rsid w:val="00A96D36"/>
    <w:rsid w:val="00B17BD3"/>
    <w:rsid w:val="00B83EF7"/>
    <w:rsid w:val="00C53564"/>
    <w:rsid w:val="00C81FD3"/>
    <w:rsid w:val="00D27A29"/>
    <w:rsid w:val="00D44D72"/>
    <w:rsid w:val="00D45B77"/>
    <w:rsid w:val="00DF68D0"/>
    <w:rsid w:val="00E30789"/>
    <w:rsid w:val="00E320BD"/>
    <w:rsid w:val="00E570B2"/>
    <w:rsid w:val="00FB65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5979"/>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045979"/>
    <w:pPr>
      <w:tabs>
        <w:tab w:val="right" w:leader="dot" w:pos="10054"/>
      </w:tabs>
      <w:spacing w:after="100"/>
    </w:pPr>
    <w:rPr>
      <w:b/>
      <w:bCs/>
      <w:noProof/>
    </w:r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paragraph" w:styleId="Textpoznpodarou">
    <w:name w:val="footnote text"/>
    <w:basedOn w:val="Normln"/>
    <w:link w:val="TextpoznpodarouChar"/>
    <w:uiPriority w:val="99"/>
    <w:semiHidden/>
    <w:unhideWhenUsed/>
    <w:rsid w:val="006255DA"/>
    <w:pPr>
      <w:spacing w:after="0" w:line="240" w:lineRule="auto"/>
    </w:pPr>
    <w:rPr>
      <w:kern w:val="0"/>
      <w:sz w:val="20"/>
      <w:szCs w:val="20"/>
      <w:lang w:val="tr-TR"/>
      <w14:ligatures w14:val="none"/>
    </w:rPr>
  </w:style>
  <w:style w:type="character" w:customStyle="1" w:styleId="TextpoznpodarouChar">
    <w:name w:val="Text pozn. pod čarou Char"/>
    <w:basedOn w:val="Standardnpsmoodstavce"/>
    <w:link w:val="Textpoznpodarou"/>
    <w:uiPriority w:val="99"/>
    <w:semiHidden/>
    <w:rsid w:val="006255DA"/>
    <w:rPr>
      <w:kern w:val="0"/>
      <w:sz w:val="20"/>
      <w:szCs w:val="20"/>
      <w:lang w:val="tr-TR"/>
      <w14:ligatures w14:val="none"/>
    </w:rPr>
  </w:style>
  <w:style w:type="character" w:styleId="Znakapoznpodarou">
    <w:name w:val="footnote reference"/>
    <w:basedOn w:val="Standardnpsmoodstavce"/>
    <w:uiPriority w:val="99"/>
    <w:semiHidden/>
    <w:unhideWhenUsed/>
    <w:rsid w:val="006255DA"/>
    <w:rPr>
      <w:vertAlign w:val="superscript"/>
    </w:rPr>
  </w:style>
  <w:style w:type="character" w:styleId="Nevyeenzmnka">
    <w:name w:val="Unresolved Mention"/>
    <w:basedOn w:val="Standardnpsmoodstavce"/>
    <w:uiPriority w:val="99"/>
    <w:semiHidden/>
    <w:unhideWhenUsed/>
    <w:rsid w:val="00D27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12796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pa.gov/climate-indicators/climate-change-indicators-climate-forcing"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aa.gov/jetstream/atmosphere/energ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7BE07-7002-42A2-9142-6D64E29F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1335</Words>
  <Characters>7879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19</cp:revision>
  <dcterms:created xsi:type="dcterms:W3CDTF">2024-03-14T08:45:00Z</dcterms:created>
  <dcterms:modified xsi:type="dcterms:W3CDTF">2025-01-15T16:39:00Z</dcterms:modified>
</cp:coreProperties>
</file>