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rsidRPr="0003237C"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4A153A" w:rsidRDefault="002C5ABB" w:rsidP="002C5ABB">
            <w:pPr>
              <w:ind w:left="678"/>
              <w:rPr>
                <w:b/>
                <w:bCs/>
                <w:sz w:val="28"/>
                <w:szCs w:val="28"/>
                <w:lang w:val="en-US"/>
              </w:rPr>
            </w:pPr>
            <w:r w:rsidRPr="004A153A">
              <w:rPr>
                <w:b/>
                <w:bCs/>
                <w:sz w:val="28"/>
                <w:szCs w:val="28"/>
                <w:lang w:val="en-US"/>
              </w:rPr>
              <w:t>Project ID: 2021-1-CZ01-KA220-SCH-000034484</w:t>
            </w:r>
          </w:p>
          <w:p w14:paraId="4CE04011" w14:textId="77777777" w:rsidR="002C5ABB" w:rsidRDefault="002C5ABB" w:rsidP="002C5ABB">
            <w:pPr>
              <w:jc w:val="center"/>
            </w:pPr>
            <w:r>
              <w:rPr>
                <w:noProof/>
              </w:rPr>
              <w:drawing>
                <wp:inline distT="0" distB="0" distL="0" distR="0" wp14:anchorId="2EA40C08" wp14:editId="5E67234C">
                  <wp:extent cx="3880844" cy="2916780"/>
                  <wp:effectExtent l="0" t="0" r="5715"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95834" cy="29280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03237C" w:rsidRDefault="00873CD6" w:rsidP="00873CD6">
            <w:pPr>
              <w:jc w:val="center"/>
              <w:rPr>
                <w:b/>
                <w:bCs/>
                <w:color w:val="70AD47" w:themeColor="accent6"/>
                <w:sz w:val="48"/>
                <w:szCs w:val="48"/>
                <w:lang w:val="en-US"/>
              </w:rPr>
            </w:pPr>
            <w:r w:rsidRPr="0003237C">
              <w:rPr>
                <w:b/>
                <w:bCs/>
                <w:color w:val="70AD47" w:themeColor="accent6"/>
                <w:sz w:val="48"/>
                <w:szCs w:val="48"/>
                <w:lang w:val="en-US"/>
              </w:rPr>
              <w:t>COURSE FOR ENVIRONMENTAL EDUCATION</w:t>
            </w:r>
          </w:p>
          <w:p w14:paraId="66D0E1BE" w14:textId="17D1288E" w:rsidR="00873CD6" w:rsidRPr="004A153A" w:rsidRDefault="00873CD6" w:rsidP="00873CD6">
            <w:pPr>
              <w:jc w:val="center"/>
              <w:rPr>
                <w:i/>
                <w:iCs/>
                <w:color w:val="70AD47" w:themeColor="accent6"/>
                <w:sz w:val="44"/>
                <w:szCs w:val="44"/>
                <w:lang w:val="en-US"/>
              </w:rPr>
            </w:pPr>
            <w:r w:rsidRPr="004A153A">
              <w:rPr>
                <w:i/>
                <w:iCs/>
                <w:color w:val="70AD47" w:themeColor="accent6"/>
                <w:sz w:val="44"/>
                <w:szCs w:val="44"/>
                <w:lang w:val="en-US"/>
              </w:rPr>
              <w:t>e-Modules: Teaching Learning activities and their technology enhanced material set to develop</w:t>
            </w:r>
          </w:p>
          <w:p w14:paraId="0311FEBD" w14:textId="77777777" w:rsidR="00873CD6" w:rsidRPr="004A153A" w:rsidRDefault="00873CD6" w:rsidP="00873CD6">
            <w:pPr>
              <w:jc w:val="both"/>
              <w:rPr>
                <w:lang w:val="en-US"/>
              </w:rPr>
            </w:pPr>
          </w:p>
          <w:p w14:paraId="52EF7D82" w14:textId="3E094EF9" w:rsidR="002C5ABB" w:rsidRPr="004A153A" w:rsidRDefault="002C5ABB" w:rsidP="00873CD6">
            <w:pPr>
              <w:spacing w:after="160" w:line="259" w:lineRule="auto"/>
              <w:ind w:left="2521"/>
              <w:rPr>
                <w:b/>
                <w:bCs/>
                <w:i/>
                <w:iCs/>
                <w:sz w:val="28"/>
                <w:szCs w:val="28"/>
                <w:lang w:val="en-US"/>
              </w:rPr>
            </w:pPr>
            <w:r w:rsidRPr="004A153A">
              <w:rPr>
                <w:b/>
                <w:bCs/>
                <w:i/>
                <w:iCs/>
                <w:sz w:val="28"/>
                <w:szCs w:val="28"/>
                <w:lang w:val="en-US"/>
              </w:rPr>
              <w:t>DISCLAIMER</w:t>
            </w:r>
          </w:p>
          <w:p w14:paraId="2D6F504C" w14:textId="0B0B7E0D" w:rsidR="002C5ABB" w:rsidRPr="004A153A" w:rsidRDefault="002C5ABB" w:rsidP="00873CD6">
            <w:pPr>
              <w:ind w:left="2521"/>
              <w:jc w:val="both"/>
              <w:rPr>
                <w:i/>
                <w:iCs/>
                <w:sz w:val="28"/>
                <w:szCs w:val="28"/>
                <w:lang w:val="en-US"/>
              </w:rPr>
            </w:pPr>
            <w:r w:rsidRPr="004A153A">
              <w:rPr>
                <w:i/>
                <w:iCs/>
                <w:sz w:val="28"/>
                <w:szCs w:val="28"/>
                <w:lang w:val="en-US"/>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0E69D37" w14:textId="77777777" w:rsidR="00873CD6" w:rsidRPr="004A153A" w:rsidRDefault="00873CD6" w:rsidP="002C5ABB">
            <w:pPr>
              <w:rPr>
                <w:lang w:val="en-US"/>
              </w:rPr>
            </w:pPr>
          </w:p>
          <w:p w14:paraId="6D4B292F" w14:textId="77777777" w:rsidR="00873CD6" w:rsidRPr="004A153A" w:rsidRDefault="00873CD6" w:rsidP="002C5ABB">
            <w:pPr>
              <w:rPr>
                <w:sz w:val="10"/>
                <w:szCs w:val="10"/>
                <w:lang w:val="en-US"/>
              </w:rPr>
            </w:pPr>
          </w:p>
          <w:p w14:paraId="64B9D203" w14:textId="40D3BF4A"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9"/>
              <w:gridCol w:w="6209"/>
            </w:tblGrid>
            <w:tr w:rsidR="002C5ABB" w:rsidRPr="0003237C" w14:paraId="539BB942" w14:textId="77777777" w:rsidTr="002C5ABB">
              <w:tc>
                <w:tcPr>
                  <w:tcW w:w="3539" w:type="dxa"/>
                  <w:vAlign w:val="center"/>
                </w:tcPr>
                <w:p w14:paraId="47BA9A00" w14:textId="77777777" w:rsidR="002C5ABB" w:rsidRDefault="002C5ABB" w:rsidP="002C5ABB">
                  <w:r>
                    <w:rPr>
                      <w:noProof/>
                    </w:rPr>
                    <w:drawing>
                      <wp:inline distT="0" distB="0" distL="0" distR="0" wp14:anchorId="31739E90" wp14:editId="3B96D98C">
                        <wp:extent cx="1711756" cy="737284"/>
                        <wp:effectExtent l="0" t="0" r="3175" b="5715"/>
                        <wp:docPr id="7823589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5443" cy="738872"/>
                                </a:xfrm>
                                <a:prstGeom prst="rect">
                                  <a:avLst/>
                                </a:prstGeom>
                                <a:noFill/>
                                <a:ln>
                                  <a:noFill/>
                                </a:ln>
                              </pic:spPr>
                            </pic:pic>
                          </a:graphicData>
                        </a:graphic>
                      </wp:inline>
                    </w:drawing>
                  </w:r>
                </w:p>
              </w:tc>
              <w:tc>
                <w:tcPr>
                  <w:tcW w:w="6374" w:type="dxa"/>
                  <w:vAlign w:val="center"/>
                </w:tcPr>
                <w:p w14:paraId="5CB2D4D4" w14:textId="795A7A8B" w:rsidR="002C5ABB" w:rsidRPr="0003237C" w:rsidRDefault="0003237C" w:rsidP="0003237C">
                  <w:pPr>
                    <w:rPr>
                      <w:highlight w:val="yellow"/>
                      <w:lang w:val="en-US"/>
                    </w:rPr>
                  </w:pPr>
                  <w:r>
                    <w:t xml:space="preserve">Céline CORNEILLE, Paul FERNANDEZ, Frédéric GUILLERAY, </w:t>
                  </w:r>
                  <w:r w:rsidRPr="0003237C">
                    <w:rPr>
                      <w:lang w:val="en-US"/>
                    </w:rPr>
                    <w:t>Marine ROBINI and Ervan ROUSSEL.</w:t>
                  </w:r>
                </w:p>
              </w:tc>
            </w:tr>
          </w:tbl>
          <w:p w14:paraId="181EF691" w14:textId="77777777" w:rsidR="002C5ABB" w:rsidRPr="0003237C" w:rsidRDefault="002C5ABB" w:rsidP="002C5ABB">
            <w:pPr>
              <w:rPr>
                <w:lang w:val="en-US"/>
              </w:rPr>
            </w:pPr>
          </w:p>
          <w:p w14:paraId="6B5792A5" w14:textId="1BF1B90C" w:rsidR="002C5ABB" w:rsidRPr="0003237C" w:rsidRDefault="002C5ABB" w:rsidP="002C5ABB">
            <w:pPr>
              <w:jc w:val="center"/>
              <w:rPr>
                <w:b/>
                <w:bCs/>
                <w:sz w:val="40"/>
                <w:szCs w:val="40"/>
                <w:lang w:val="en-US"/>
              </w:rPr>
            </w:pPr>
            <w:r w:rsidRPr="0003237C">
              <w:rPr>
                <w:b/>
                <w:bCs/>
                <w:sz w:val="40"/>
                <w:szCs w:val="40"/>
                <w:lang w:val="en-US"/>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4"/>
              <w:gridCol w:w="6025"/>
            </w:tblGrid>
            <w:tr w:rsidR="002C5ABB" w:rsidRPr="0003237C" w14:paraId="6970FCED" w14:textId="77777777" w:rsidTr="00045979">
              <w:tc>
                <w:tcPr>
                  <w:tcW w:w="2307"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025" w:type="dxa"/>
                  <w:vAlign w:val="center"/>
                </w:tcPr>
                <w:p w14:paraId="6C1166A7" w14:textId="77777777" w:rsidR="002C5ABB" w:rsidRDefault="002C5ABB" w:rsidP="002C5ABB">
                  <w:r>
                    <w:t>You are free to:</w:t>
                  </w:r>
                </w:p>
                <w:p w14:paraId="729C14F1" w14:textId="77777777" w:rsidR="002C5ABB" w:rsidRPr="004A153A" w:rsidRDefault="002C5ABB" w:rsidP="002C5ABB">
                  <w:pPr>
                    <w:pStyle w:val="Odstavecseseznamem"/>
                    <w:numPr>
                      <w:ilvl w:val="0"/>
                      <w:numId w:val="7"/>
                    </w:numPr>
                    <w:rPr>
                      <w:lang w:val="en-US"/>
                    </w:rPr>
                  </w:pPr>
                  <w:r w:rsidRPr="004A153A">
                    <w:rPr>
                      <w:lang w:val="en-US"/>
                    </w:rPr>
                    <w:t>Share — copy and redistribute the material in any medium or format for any purpose, even commercially.</w:t>
                  </w:r>
                </w:p>
                <w:p w14:paraId="68DC608D" w14:textId="77777777" w:rsidR="002C5ABB" w:rsidRPr="004A153A" w:rsidRDefault="002C5ABB" w:rsidP="002C5ABB">
                  <w:pPr>
                    <w:pStyle w:val="Odstavecseseznamem"/>
                    <w:numPr>
                      <w:ilvl w:val="0"/>
                      <w:numId w:val="7"/>
                    </w:numPr>
                    <w:rPr>
                      <w:lang w:val="en-US"/>
                    </w:rPr>
                  </w:pPr>
                  <w:r w:rsidRPr="004A153A">
                    <w:rPr>
                      <w:lang w:val="en-US"/>
                    </w:rPr>
                    <w:t>Adapt — remix, transform, and build upon the material for any purpose, even commercially.</w:t>
                  </w:r>
                </w:p>
              </w:tc>
            </w:tr>
          </w:tbl>
          <w:p w14:paraId="0EB25CCE" w14:textId="33931ACC" w:rsidR="002C5ABB" w:rsidRPr="004A153A" w:rsidRDefault="00873CD6">
            <w:pPr>
              <w:rPr>
                <w:b/>
                <w:bCs/>
                <w:sz w:val="16"/>
                <w:szCs w:val="16"/>
                <w:lang w:val="en-US"/>
              </w:rPr>
            </w:pPr>
            <w:r w:rsidRPr="004A153A">
              <w:rPr>
                <w:b/>
                <w:bCs/>
                <w:sz w:val="16"/>
                <w:szCs w:val="16"/>
                <w:lang w:val="en-US"/>
              </w:rPr>
              <w:t xml:space="preserve">    </w:t>
            </w:r>
          </w:p>
        </w:tc>
      </w:tr>
    </w:tbl>
    <w:p w14:paraId="41F623D1" w14:textId="35C201C9" w:rsidR="000D7DF4" w:rsidRPr="004A153A" w:rsidRDefault="00A96D36">
      <w:pPr>
        <w:rPr>
          <w:lang w:val="en-US"/>
        </w:rPr>
      </w:pPr>
      <w:r w:rsidRPr="004A153A">
        <w:rPr>
          <w:lang w:val="en-US"/>
        </w:rPr>
        <w:br w:type="page"/>
      </w:r>
    </w:p>
    <w:tbl>
      <w:tblPr>
        <w:tblStyle w:val="Mkatabulky"/>
        <w:tblW w:w="0" w:type="auto"/>
        <w:tblLook w:val="04A0" w:firstRow="1" w:lastRow="0" w:firstColumn="1" w:lastColumn="0" w:noHBand="0" w:noVBand="1"/>
      </w:tblPr>
      <w:tblGrid>
        <w:gridCol w:w="1838"/>
        <w:gridCol w:w="8075"/>
      </w:tblGrid>
      <w:tr w:rsidR="00B83EF7" w:rsidRPr="0003237C" w14:paraId="6CCC3525" w14:textId="77777777" w:rsidTr="00B83EF7">
        <w:trPr>
          <w:trHeight w:val="701"/>
        </w:trPr>
        <w:tc>
          <w:tcPr>
            <w:tcW w:w="1838" w:type="dxa"/>
            <w:shd w:val="clear" w:color="auto" w:fill="70AD47" w:themeFill="accent6"/>
            <w:vAlign w:val="center"/>
          </w:tcPr>
          <w:p w14:paraId="3C20F191" w14:textId="47214516" w:rsidR="00B83EF7" w:rsidRPr="00E30789" w:rsidRDefault="00B83EF7">
            <w:pPr>
              <w:rPr>
                <w:b/>
                <w:bCs/>
                <w:color w:val="FFFFFF" w:themeColor="background1"/>
                <w:sz w:val="28"/>
                <w:szCs w:val="28"/>
              </w:rPr>
            </w:pPr>
            <w:r w:rsidRPr="00E30789">
              <w:rPr>
                <w:b/>
                <w:bCs/>
                <w:color w:val="FFFFFF" w:themeColor="background1"/>
                <w:sz w:val="28"/>
                <w:szCs w:val="28"/>
              </w:rPr>
              <w:lastRenderedPageBreak/>
              <w:t xml:space="preserve">MODULE </w:t>
            </w:r>
            <w:r w:rsidR="00526881">
              <w:rPr>
                <w:b/>
                <w:bCs/>
                <w:color w:val="FFFFFF" w:themeColor="background1"/>
                <w:sz w:val="28"/>
                <w:szCs w:val="28"/>
              </w:rPr>
              <w:t>4</w:t>
            </w:r>
          </w:p>
        </w:tc>
        <w:tc>
          <w:tcPr>
            <w:tcW w:w="8075" w:type="dxa"/>
            <w:vAlign w:val="center"/>
          </w:tcPr>
          <w:p w14:paraId="56E00FD5" w14:textId="4DA99DE1" w:rsidR="00B83EF7" w:rsidRPr="004A153A" w:rsidRDefault="00526881" w:rsidP="00B83EF7">
            <w:pPr>
              <w:spacing w:after="160" w:line="259" w:lineRule="auto"/>
              <w:rPr>
                <w:b/>
                <w:bCs/>
                <w:sz w:val="28"/>
                <w:szCs w:val="28"/>
                <w:lang w:val="en-US"/>
              </w:rPr>
            </w:pPr>
            <w:r w:rsidRPr="004A153A">
              <w:rPr>
                <w:b/>
                <w:bCs/>
                <w:sz w:val="28"/>
                <w:szCs w:val="28"/>
                <w:lang w:val="en-US"/>
              </w:rPr>
              <w:t>THE IMPACTS OF THE ENVIRONMENTAL PROBLEMS AND CLIMATE CHANGE</w:t>
            </w:r>
            <w:r w:rsidR="00D37045" w:rsidRPr="004A153A">
              <w:rPr>
                <w:b/>
                <w:bCs/>
                <w:sz w:val="28"/>
                <w:szCs w:val="28"/>
                <w:lang w:val="en-US"/>
              </w:rPr>
              <w:t xml:space="preserve"> (part 2 – Climatic and environmental challenges)</w:t>
            </w:r>
          </w:p>
        </w:tc>
      </w:tr>
      <w:tr w:rsidR="00B83EF7" w14:paraId="71081C53" w14:textId="77777777" w:rsidTr="00B83EF7">
        <w:trPr>
          <w:trHeight w:val="839"/>
        </w:trPr>
        <w:tc>
          <w:tcPr>
            <w:tcW w:w="1838" w:type="dxa"/>
            <w:shd w:val="clear" w:color="auto" w:fill="70AD47" w:themeFill="accent6"/>
            <w:vAlign w:val="center"/>
          </w:tcPr>
          <w:p w14:paraId="711FB351" w14:textId="3AE00C4F" w:rsidR="00B83EF7" w:rsidRPr="00E30789" w:rsidRDefault="00B83EF7">
            <w:pPr>
              <w:rPr>
                <w:b/>
                <w:bCs/>
                <w:color w:val="FFFFFF" w:themeColor="background1"/>
                <w:sz w:val="28"/>
                <w:szCs w:val="28"/>
              </w:rPr>
            </w:pPr>
            <w:r w:rsidRPr="00E30789">
              <w:rPr>
                <w:b/>
                <w:bCs/>
                <w:color w:val="FFFFFF" w:themeColor="background1"/>
                <w:sz w:val="28"/>
                <w:szCs w:val="28"/>
              </w:rPr>
              <w:t xml:space="preserve">PART </w:t>
            </w:r>
            <w:r w:rsidR="00526881">
              <w:rPr>
                <w:b/>
                <w:bCs/>
                <w:color w:val="FFFFFF" w:themeColor="background1"/>
                <w:sz w:val="28"/>
                <w:szCs w:val="28"/>
              </w:rPr>
              <w:t>1</w:t>
            </w:r>
          </w:p>
        </w:tc>
        <w:tc>
          <w:tcPr>
            <w:tcW w:w="8075" w:type="dxa"/>
            <w:vAlign w:val="center"/>
          </w:tcPr>
          <w:p w14:paraId="682F1366" w14:textId="15C9AF9A" w:rsidR="00B83EF7" w:rsidRPr="00E30789" w:rsidRDefault="00D37045" w:rsidP="00B83EF7">
            <w:pPr>
              <w:spacing w:after="160" w:line="259" w:lineRule="auto"/>
              <w:rPr>
                <w:b/>
                <w:bCs/>
                <w:sz w:val="28"/>
                <w:szCs w:val="28"/>
              </w:rPr>
            </w:pPr>
            <w:r>
              <w:rPr>
                <w:b/>
                <w:bCs/>
                <w:sz w:val="28"/>
                <w:szCs w:val="28"/>
              </w:rPr>
              <w:t>Economic consequences</w:t>
            </w:r>
          </w:p>
        </w:tc>
      </w:tr>
      <w:tr w:rsidR="00B83EF7" w:rsidRPr="0003237C" w14:paraId="06C1EE58" w14:textId="77777777" w:rsidTr="00B83EF7">
        <w:trPr>
          <w:trHeight w:val="836"/>
        </w:trPr>
        <w:tc>
          <w:tcPr>
            <w:tcW w:w="1838" w:type="dxa"/>
            <w:shd w:val="clear" w:color="auto" w:fill="70AD47" w:themeFill="accent6"/>
            <w:vAlign w:val="center"/>
          </w:tcPr>
          <w:p w14:paraId="542FC725" w14:textId="32836CE0" w:rsidR="00B83EF7" w:rsidRPr="00E30789" w:rsidRDefault="00B83EF7">
            <w:pPr>
              <w:rPr>
                <w:b/>
                <w:bCs/>
                <w:color w:val="FFFFFF" w:themeColor="background1"/>
                <w:sz w:val="28"/>
                <w:szCs w:val="28"/>
              </w:rPr>
            </w:pPr>
            <w:r w:rsidRPr="00E30789">
              <w:rPr>
                <w:b/>
                <w:bCs/>
                <w:color w:val="FFFFFF" w:themeColor="background1"/>
                <w:sz w:val="28"/>
                <w:szCs w:val="28"/>
              </w:rPr>
              <w:t>Lesson</w:t>
            </w:r>
          </w:p>
        </w:tc>
        <w:tc>
          <w:tcPr>
            <w:tcW w:w="8075" w:type="dxa"/>
            <w:vAlign w:val="center"/>
          </w:tcPr>
          <w:p w14:paraId="47F7C15D" w14:textId="6F6F1C0F" w:rsidR="00B83EF7" w:rsidRPr="004A153A" w:rsidRDefault="00D37045" w:rsidP="00B83EF7">
            <w:pPr>
              <w:spacing w:after="160" w:line="259" w:lineRule="auto"/>
              <w:rPr>
                <w:b/>
                <w:bCs/>
                <w:sz w:val="28"/>
                <w:szCs w:val="28"/>
                <w:lang w:val="en-US"/>
              </w:rPr>
            </w:pPr>
            <w:r w:rsidRPr="004A153A">
              <w:rPr>
                <w:b/>
                <w:bCs/>
                <w:sz w:val="28"/>
                <w:szCs w:val="28"/>
                <w:lang w:val="en-US"/>
              </w:rPr>
              <w:t>Economic consequences of global warming and climate change</w:t>
            </w:r>
          </w:p>
        </w:tc>
      </w:tr>
    </w:tbl>
    <w:p w14:paraId="3DEC3E3A" w14:textId="77777777" w:rsidR="000D7DF4" w:rsidRPr="004A153A" w:rsidRDefault="000D7DF4">
      <w:pPr>
        <w:rPr>
          <w:lang w:val="en-US"/>
        </w:rPr>
      </w:pPr>
    </w:p>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p>
        <w:p w14:paraId="34918086" w14:textId="77777777" w:rsidR="00E320BD" w:rsidRPr="00E320BD" w:rsidRDefault="00E320BD" w:rsidP="00E320BD">
          <w:pPr>
            <w:rPr>
              <w:lang w:eastAsia="fr-FR"/>
            </w:rPr>
          </w:pPr>
        </w:p>
        <w:p w14:paraId="6AD8B097" w14:textId="6FC0D298" w:rsidR="00DA0FE3" w:rsidRDefault="00E320BD">
          <w:pPr>
            <w:pStyle w:val="Obsah1"/>
            <w:rPr>
              <w:rStyle w:val="Hypertextovodkaz"/>
            </w:rPr>
          </w:pPr>
          <w:r w:rsidRPr="00E320BD">
            <w:fldChar w:fldCharType="begin"/>
          </w:r>
          <w:r w:rsidRPr="00E320BD">
            <w:instrText xml:space="preserve"> TOC \o "1-3" \h \z \u </w:instrText>
          </w:r>
          <w:r w:rsidRPr="00E320BD">
            <w:fldChar w:fldCharType="separate"/>
          </w:r>
          <w:hyperlink w:anchor="_Toc163125246" w:history="1">
            <w:r w:rsidR="00DA0FE3" w:rsidRPr="0047315F">
              <w:rPr>
                <w:rStyle w:val="Hypertextovodkaz"/>
              </w:rPr>
              <w:t>1. COURSE TIME, TARGET AND TOPIC</w:t>
            </w:r>
            <w:r w:rsidR="00DA0FE3">
              <w:rPr>
                <w:webHidden/>
              </w:rPr>
              <w:tab/>
            </w:r>
            <w:r w:rsidR="00DA0FE3">
              <w:rPr>
                <w:webHidden/>
              </w:rPr>
              <w:fldChar w:fldCharType="begin"/>
            </w:r>
            <w:r w:rsidR="00DA0FE3">
              <w:rPr>
                <w:webHidden/>
              </w:rPr>
              <w:instrText xml:space="preserve"> PAGEREF _Toc163125246 \h </w:instrText>
            </w:r>
            <w:r w:rsidR="00DA0FE3">
              <w:rPr>
                <w:webHidden/>
              </w:rPr>
            </w:r>
            <w:r w:rsidR="00DA0FE3">
              <w:rPr>
                <w:webHidden/>
              </w:rPr>
              <w:fldChar w:fldCharType="separate"/>
            </w:r>
            <w:r w:rsidR="00DA0FE3">
              <w:rPr>
                <w:webHidden/>
              </w:rPr>
              <w:t>3</w:t>
            </w:r>
            <w:r w:rsidR="00DA0FE3">
              <w:rPr>
                <w:webHidden/>
              </w:rPr>
              <w:fldChar w:fldCharType="end"/>
            </w:r>
          </w:hyperlink>
        </w:p>
        <w:p w14:paraId="4A66961E" w14:textId="77777777" w:rsidR="00DA0FE3" w:rsidRPr="00DA0FE3" w:rsidRDefault="00DA0FE3" w:rsidP="00DA0FE3"/>
        <w:p w14:paraId="15FB9389" w14:textId="032A210B" w:rsidR="00DA0FE3" w:rsidRDefault="00DA0FE3">
          <w:pPr>
            <w:pStyle w:val="Obsah1"/>
            <w:rPr>
              <w:rFonts w:eastAsiaTheme="minorEastAsia"/>
              <w:b w:val="0"/>
              <w:bCs w:val="0"/>
              <w:sz w:val="24"/>
              <w:szCs w:val="24"/>
              <w:lang w:eastAsia="fr-FR"/>
            </w:rPr>
          </w:pPr>
          <w:hyperlink w:anchor="_Toc163125247" w:history="1">
            <w:r w:rsidRPr="0047315F">
              <w:rPr>
                <w:rStyle w:val="Hypertextovodkaz"/>
              </w:rPr>
              <w:t>2. COURSE OBJECTIVES</w:t>
            </w:r>
            <w:r>
              <w:rPr>
                <w:webHidden/>
              </w:rPr>
              <w:tab/>
            </w:r>
            <w:r>
              <w:rPr>
                <w:webHidden/>
              </w:rPr>
              <w:fldChar w:fldCharType="begin"/>
            </w:r>
            <w:r>
              <w:rPr>
                <w:webHidden/>
              </w:rPr>
              <w:instrText xml:space="preserve"> PAGEREF _Toc163125247 \h </w:instrText>
            </w:r>
            <w:r>
              <w:rPr>
                <w:webHidden/>
              </w:rPr>
            </w:r>
            <w:r>
              <w:rPr>
                <w:webHidden/>
              </w:rPr>
              <w:fldChar w:fldCharType="separate"/>
            </w:r>
            <w:r>
              <w:rPr>
                <w:webHidden/>
              </w:rPr>
              <w:t>3</w:t>
            </w:r>
            <w:r>
              <w:rPr>
                <w:webHidden/>
              </w:rPr>
              <w:fldChar w:fldCharType="end"/>
            </w:r>
          </w:hyperlink>
        </w:p>
        <w:p w14:paraId="6F5799DA" w14:textId="4A133D56" w:rsidR="00DA0FE3" w:rsidRDefault="00DA0FE3">
          <w:pPr>
            <w:pStyle w:val="Obsah2"/>
            <w:tabs>
              <w:tab w:val="right" w:leader="dot" w:pos="10054"/>
            </w:tabs>
            <w:rPr>
              <w:rFonts w:eastAsiaTheme="minorEastAsia"/>
              <w:noProof/>
              <w:sz w:val="24"/>
              <w:szCs w:val="24"/>
              <w:lang w:eastAsia="fr-FR"/>
            </w:rPr>
          </w:pPr>
          <w:hyperlink w:anchor="_Toc163125248" w:history="1">
            <w:r w:rsidRPr="0047315F">
              <w:rPr>
                <w:rStyle w:val="Hypertextovodkaz"/>
                <w:noProof/>
              </w:rPr>
              <w:t>Competences promoted in this lesson:</w:t>
            </w:r>
            <w:r>
              <w:rPr>
                <w:noProof/>
                <w:webHidden/>
              </w:rPr>
              <w:tab/>
            </w:r>
            <w:r>
              <w:rPr>
                <w:noProof/>
                <w:webHidden/>
              </w:rPr>
              <w:fldChar w:fldCharType="begin"/>
            </w:r>
            <w:r>
              <w:rPr>
                <w:noProof/>
                <w:webHidden/>
              </w:rPr>
              <w:instrText xml:space="preserve"> PAGEREF _Toc163125248 \h </w:instrText>
            </w:r>
            <w:r>
              <w:rPr>
                <w:noProof/>
                <w:webHidden/>
              </w:rPr>
            </w:r>
            <w:r>
              <w:rPr>
                <w:noProof/>
                <w:webHidden/>
              </w:rPr>
              <w:fldChar w:fldCharType="separate"/>
            </w:r>
            <w:r>
              <w:rPr>
                <w:noProof/>
                <w:webHidden/>
              </w:rPr>
              <w:t>3</w:t>
            </w:r>
            <w:r>
              <w:rPr>
                <w:noProof/>
                <w:webHidden/>
              </w:rPr>
              <w:fldChar w:fldCharType="end"/>
            </w:r>
          </w:hyperlink>
        </w:p>
        <w:p w14:paraId="0EB62B0C" w14:textId="4C0C8F0F" w:rsidR="00DA0FE3" w:rsidRDefault="00DA0FE3">
          <w:pPr>
            <w:pStyle w:val="Obsah2"/>
            <w:tabs>
              <w:tab w:val="right" w:leader="dot" w:pos="10054"/>
            </w:tabs>
            <w:rPr>
              <w:rStyle w:val="Hypertextovodkaz"/>
              <w:noProof/>
            </w:rPr>
          </w:pPr>
          <w:hyperlink w:anchor="_Toc163125249" w:history="1">
            <w:r w:rsidRPr="0047315F">
              <w:rPr>
                <w:rStyle w:val="Hypertextovodkaz"/>
                <w:noProof/>
              </w:rPr>
              <w:t>Lesson objectives:</w:t>
            </w:r>
            <w:r>
              <w:rPr>
                <w:noProof/>
                <w:webHidden/>
              </w:rPr>
              <w:tab/>
            </w:r>
            <w:r>
              <w:rPr>
                <w:noProof/>
                <w:webHidden/>
              </w:rPr>
              <w:fldChar w:fldCharType="begin"/>
            </w:r>
            <w:r>
              <w:rPr>
                <w:noProof/>
                <w:webHidden/>
              </w:rPr>
              <w:instrText xml:space="preserve"> PAGEREF _Toc163125249 \h </w:instrText>
            </w:r>
            <w:r>
              <w:rPr>
                <w:noProof/>
                <w:webHidden/>
              </w:rPr>
            </w:r>
            <w:r>
              <w:rPr>
                <w:noProof/>
                <w:webHidden/>
              </w:rPr>
              <w:fldChar w:fldCharType="separate"/>
            </w:r>
            <w:r>
              <w:rPr>
                <w:noProof/>
                <w:webHidden/>
              </w:rPr>
              <w:t>3</w:t>
            </w:r>
            <w:r>
              <w:rPr>
                <w:noProof/>
                <w:webHidden/>
              </w:rPr>
              <w:fldChar w:fldCharType="end"/>
            </w:r>
          </w:hyperlink>
        </w:p>
        <w:p w14:paraId="172007B2" w14:textId="77777777" w:rsidR="00DA0FE3" w:rsidRPr="00DA0FE3" w:rsidRDefault="00DA0FE3" w:rsidP="00DA0FE3"/>
        <w:p w14:paraId="7D9E1FBB" w14:textId="0DD06D60" w:rsidR="00DA0FE3" w:rsidRDefault="00DA0FE3">
          <w:pPr>
            <w:pStyle w:val="Obsah1"/>
            <w:rPr>
              <w:rStyle w:val="Hypertextovodkaz"/>
            </w:rPr>
          </w:pPr>
          <w:hyperlink w:anchor="_Toc163125250" w:history="1">
            <w:r w:rsidRPr="0047315F">
              <w:rPr>
                <w:rStyle w:val="Hypertextovodkaz"/>
              </w:rPr>
              <w:t>3. LEARNING – TEACHING PROCESSES</w:t>
            </w:r>
            <w:r>
              <w:rPr>
                <w:webHidden/>
              </w:rPr>
              <w:tab/>
            </w:r>
            <w:r>
              <w:rPr>
                <w:webHidden/>
              </w:rPr>
              <w:fldChar w:fldCharType="begin"/>
            </w:r>
            <w:r>
              <w:rPr>
                <w:webHidden/>
              </w:rPr>
              <w:instrText xml:space="preserve"> PAGEREF _Toc163125250 \h </w:instrText>
            </w:r>
            <w:r>
              <w:rPr>
                <w:webHidden/>
              </w:rPr>
            </w:r>
            <w:r>
              <w:rPr>
                <w:webHidden/>
              </w:rPr>
              <w:fldChar w:fldCharType="separate"/>
            </w:r>
            <w:r>
              <w:rPr>
                <w:webHidden/>
              </w:rPr>
              <w:t>3</w:t>
            </w:r>
            <w:r>
              <w:rPr>
                <w:webHidden/>
              </w:rPr>
              <w:fldChar w:fldCharType="end"/>
            </w:r>
          </w:hyperlink>
        </w:p>
        <w:p w14:paraId="56219F0F" w14:textId="77777777" w:rsidR="00DA0FE3" w:rsidRPr="00DA0FE3" w:rsidRDefault="00DA0FE3" w:rsidP="00DA0FE3"/>
        <w:p w14:paraId="363447DD" w14:textId="6FEEC172" w:rsidR="00DA0FE3" w:rsidRDefault="00DA0FE3">
          <w:pPr>
            <w:pStyle w:val="Obsah1"/>
            <w:rPr>
              <w:rStyle w:val="Hypertextovodkaz"/>
            </w:rPr>
          </w:pPr>
          <w:hyperlink w:anchor="_Toc163125251" w:history="1">
            <w:r w:rsidRPr="0047315F">
              <w:rPr>
                <w:rStyle w:val="Hypertextovodkaz"/>
              </w:rPr>
              <w:t>4. EVALUATION</w:t>
            </w:r>
            <w:r>
              <w:rPr>
                <w:webHidden/>
              </w:rPr>
              <w:tab/>
            </w:r>
            <w:r>
              <w:rPr>
                <w:webHidden/>
              </w:rPr>
              <w:fldChar w:fldCharType="begin"/>
            </w:r>
            <w:r>
              <w:rPr>
                <w:webHidden/>
              </w:rPr>
              <w:instrText xml:space="preserve"> PAGEREF _Toc163125251 \h </w:instrText>
            </w:r>
            <w:r>
              <w:rPr>
                <w:webHidden/>
              </w:rPr>
            </w:r>
            <w:r>
              <w:rPr>
                <w:webHidden/>
              </w:rPr>
              <w:fldChar w:fldCharType="separate"/>
            </w:r>
            <w:r>
              <w:rPr>
                <w:webHidden/>
              </w:rPr>
              <w:t>3</w:t>
            </w:r>
            <w:r>
              <w:rPr>
                <w:webHidden/>
              </w:rPr>
              <w:fldChar w:fldCharType="end"/>
            </w:r>
          </w:hyperlink>
        </w:p>
        <w:p w14:paraId="453A64B4" w14:textId="77777777" w:rsidR="00DA0FE3" w:rsidRPr="00DA0FE3" w:rsidRDefault="00DA0FE3" w:rsidP="00DA0FE3"/>
        <w:p w14:paraId="0EB5B7BD" w14:textId="3F163428" w:rsidR="00DA0FE3" w:rsidRDefault="00DA0FE3">
          <w:pPr>
            <w:pStyle w:val="Obsah1"/>
            <w:rPr>
              <w:rFonts w:eastAsiaTheme="minorEastAsia"/>
              <w:b w:val="0"/>
              <w:bCs w:val="0"/>
              <w:sz w:val="24"/>
              <w:szCs w:val="24"/>
              <w:lang w:eastAsia="fr-FR"/>
            </w:rPr>
          </w:pPr>
          <w:hyperlink w:anchor="_Toc163125252" w:history="1">
            <w:r w:rsidRPr="0047315F">
              <w:rPr>
                <w:rStyle w:val="Hypertextovodkaz"/>
              </w:rPr>
              <w:t>5. DOCUMENTS</w:t>
            </w:r>
            <w:r>
              <w:rPr>
                <w:webHidden/>
              </w:rPr>
              <w:tab/>
            </w:r>
            <w:r>
              <w:rPr>
                <w:webHidden/>
              </w:rPr>
              <w:fldChar w:fldCharType="begin"/>
            </w:r>
            <w:r>
              <w:rPr>
                <w:webHidden/>
              </w:rPr>
              <w:instrText xml:space="preserve"> PAGEREF _Toc163125252 \h </w:instrText>
            </w:r>
            <w:r>
              <w:rPr>
                <w:webHidden/>
              </w:rPr>
            </w:r>
            <w:r>
              <w:rPr>
                <w:webHidden/>
              </w:rPr>
              <w:fldChar w:fldCharType="separate"/>
            </w:r>
            <w:r>
              <w:rPr>
                <w:webHidden/>
              </w:rPr>
              <w:t>4</w:t>
            </w:r>
            <w:r>
              <w:rPr>
                <w:webHidden/>
              </w:rPr>
              <w:fldChar w:fldCharType="end"/>
            </w:r>
          </w:hyperlink>
        </w:p>
        <w:p w14:paraId="6C5687F4" w14:textId="1E0C8ADE" w:rsidR="00DA0FE3" w:rsidRDefault="00DA0FE3">
          <w:pPr>
            <w:pStyle w:val="Obsah3"/>
            <w:tabs>
              <w:tab w:val="right" w:leader="dot" w:pos="10054"/>
            </w:tabs>
            <w:rPr>
              <w:rFonts w:eastAsiaTheme="minorEastAsia"/>
              <w:noProof/>
              <w:sz w:val="24"/>
              <w:szCs w:val="24"/>
              <w:lang w:eastAsia="fr-FR"/>
            </w:rPr>
          </w:pPr>
          <w:hyperlink w:anchor="_Toc163125253" w:history="1">
            <w:r w:rsidRPr="0047315F">
              <w:rPr>
                <w:rStyle w:val="Hypertextovodkaz"/>
                <w:noProof/>
              </w:rPr>
              <w:t>ENGAGE</w:t>
            </w:r>
            <w:r>
              <w:rPr>
                <w:noProof/>
                <w:webHidden/>
              </w:rPr>
              <w:tab/>
            </w:r>
            <w:r>
              <w:rPr>
                <w:noProof/>
                <w:webHidden/>
              </w:rPr>
              <w:fldChar w:fldCharType="begin"/>
            </w:r>
            <w:r>
              <w:rPr>
                <w:noProof/>
                <w:webHidden/>
              </w:rPr>
              <w:instrText xml:space="preserve"> PAGEREF _Toc163125253 \h </w:instrText>
            </w:r>
            <w:r>
              <w:rPr>
                <w:noProof/>
                <w:webHidden/>
              </w:rPr>
            </w:r>
            <w:r>
              <w:rPr>
                <w:noProof/>
                <w:webHidden/>
              </w:rPr>
              <w:fldChar w:fldCharType="separate"/>
            </w:r>
            <w:r>
              <w:rPr>
                <w:noProof/>
                <w:webHidden/>
              </w:rPr>
              <w:t>4</w:t>
            </w:r>
            <w:r>
              <w:rPr>
                <w:noProof/>
                <w:webHidden/>
              </w:rPr>
              <w:fldChar w:fldCharType="end"/>
            </w:r>
          </w:hyperlink>
        </w:p>
        <w:p w14:paraId="4EAA819E" w14:textId="2E0C52E1" w:rsidR="00DA0FE3" w:rsidRDefault="00DA0FE3">
          <w:pPr>
            <w:pStyle w:val="Obsah3"/>
            <w:tabs>
              <w:tab w:val="right" w:leader="dot" w:pos="10054"/>
            </w:tabs>
            <w:rPr>
              <w:rFonts w:eastAsiaTheme="minorEastAsia"/>
              <w:noProof/>
              <w:sz w:val="24"/>
              <w:szCs w:val="24"/>
              <w:lang w:eastAsia="fr-FR"/>
            </w:rPr>
          </w:pPr>
          <w:hyperlink w:anchor="_Toc163125254" w:history="1">
            <w:r w:rsidRPr="0047315F">
              <w:rPr>
                <w:rStyle w:val="Hypertextovodkaz"/>
                <w:noProof/>
              </w:rPr>
              <w:t>EXPLORE</w:t>
            </w:r>
            <w:r>
              <w:rPr>
                <w:noProof/>
                <w:webHidden/>
              </w:rPr>
              <w:tab/>
            </w:r>
            <w:r>
              <w:rPr>
                <w:noProof/>
                <w:webHidden/>
              </w:rPr>
              <w:fldChar w:fldCharType="begin"/>
            </w:r>
            <w:r>
              <w:rPr>
                <w:noProof/>
                <w:webHidden/>
              </w:rPr>
              <w:instrText xml:space="preserve"> PAGEREF _Toc163125254 \h </w:instrText>
            </w:r>
            <w:r>
              <w:rPr>
                <w:noProof/>
                <w:webHidden/>
              </w:rPr>
            </w:r>
            <w:r>
              <w:rPr>
                <w:noProof/>
                <w:webHidden/>
              </w:rPr>
              <w:fldChar w:fldCharType="separate"/>
            </w:r>
            <w:r>
              <w:rPr>
                <w:noProof/>
                <w:webHidden/>
              </w:rPr>
              <w:t>8</w:t>
            </w:r>
            <w:r>
              <w:rPr>
                <w:noProof/>
                <w:webHidden/>
              </w:rPr>
              <w:fldChar w:fldCharType="end"/>
            </w:r>
          </w:hyperlink>
        </w:p>
        <w:p w14:paraId="7E3B6C7A" w14:textId="502B0167" w:rsidR="00DA0FE3" w:rsidRDefault="00DA0FE3">
          <w:pPr>
            <w:pStyle w:val="Obsah3"/>
            <w:tabs>
              <w:tab w:val="right" w:leader="dot" w:pos="10054"/>
            </w:tabs>
            <w:rPr>
              <w:rFonts w:eastAsiaTheme="minorEastAsia"/>
              <w:noProof/>
              <w:sz w:val="24"/>
              <w:szCs w:val="24"/>
              <w:lang w:eastAsia="fr-FR"/>
            </w:rPr>
          </w:pPr>
          <w:hyperlink w:anchor="_Toc163125255" w:history="1">
            <w:r w:rsidRPr="0047315F">
              <w:rPr>
                <w:rStyle w:val="Hypertextovodkaz"/>
                <w:noProof/>
              </w:rPr>
              <w:t>EXPLAIN</w:t>
            </w:r>
            <w:r>
              <w:rPr>
                <w:noProof/>
                <w:webHidden/>
              </w:rPr>
              <w:tab/>
            </w:r>
            <w:r>
              <w:rPr>
                <w:noProof/>
                <w:webHidden/>
              </w:rPr>
              <w:fldChar w:fldCharType="begin"/>
            </w:r>
            <w:r>
              <w:rPr>
                <w:noProof/>
                <w:webHidden/>
              </w:rPr>
              <w:instrText xml:space="preserve"> PAGEREF _Toc163125255 \h </w:instrText>
            </w:r>
            <w:r>
              <w:rPr>
                <w:noProof/>
                <w:webHidden/>
              </w:rPr>
            </w:r>
            <w:r>
              <w:rPr>
                <w:noProof/>
                <w:webHidden/>
              </w:rPr>
              <w:fldChar w:fldCharType="separate"/>
            </w:r>
            <w:r>
              <w:rPr>
                <w:noProof/>
                <w:webHidden/>
              </w:rPr>
              <w:t>11</w:t>
            </w:r>
            <w:r>
              <w:rPr>
                <w:noProof/>
                <w:webHidden/>
              </w:rPr>
              <w:fldChar w:fldCharType="end"/>
            </w:r>
          </w:hyperlink>
        </w:p>
        <w:p w14:paraId="48BD7B9B" w14:textId="6A09EA49" w:rsidR="00DA0FE3" w:rsidRDefault="00DA0FE3">
          <w:pPr>
            <w:pStyle w:val="Obsah3"/>
            <w:tabs>
              <w:tab w:val="right" w:leader="dot" w:pos="10054"/>
            </w:tabs>
            <w:rPr>
              <w:rFonts w:eastAsiaTheme="minorEastAsia"/>
              <w:noProof/>
              <w:sz w:val="24"/>
              <w:szCs w:val="24"/>
              <w:lang w:eastAsia="fr-FR"/>
            </w:rPr>
          </w:pPr>
          <w:hyperlink w:anchor="_Toc163125256" w:history="1">
            <w:r w:rsidRPr="0047315F">
              <w:rPr>
                <w:rStyle w:val="Hypertextovodkaz"/>
                <w:noProof/>
              </w:rPr>
              <w:t>EXTEND</w:t>
            </w:r>
            <w:r>
              <w:rPr>
                <w:noProof/>
                <w:webHidden/>
              </w:rPr>
              <w:tab/>
            </w:r>
            <w:r>
              <w:rPr>
                <w:noProof/>
                <w:webHidden/>
              </w:rPr>
              <w:fldChar w:fldCharType="begin"/>
            </w:r>
            <w:r>
              <w:rPr>
                <w:noProof/>
                <w:webHidden/>
              </w:rPr>
              <w:instrText xml:space="preserve"> PAGEREF _Toc163125256 \h </w:instrText>
            </w:r>
            <w:r>
              <w:rPr>
                <w:noProof/>
                <w:webHidden/>
              </w:rPr>
            </w:r>
            <w:r>
              <w:rPr>
                <w:noProof/>
                <w:webHidden/>
              </w:rPr>
              <w:fldChar w:fldCharType="separate"/>
            </w:r>
            <w:r>
              <w:rPr>
                <w:noProof/>
                <w:webHidden/>
              </w:rPr>
              <w:t>17</w:t>
            </w:r>
            <w:r>
              <w:rPr>
                <w:noProof/>
                <w:webHidden/>
              </w:rPr>
              <w:fldChar w:fldCharType="end"/>
            </w:r>
          </w:hyperlink>
        </w:p>
        <w:p w14:paraId="283BC9BE" w14:textId="4C01180C" w:rsidR="00DA0FE3" w:rsidRDefault="00DA0FE3">
          <w:pPr>
            <w:pStyle w:val="Obsah3"/>
            <w:tabs>
              <w:tab w:val="right" w:leader="dot" w:pos="10054"/>
            </w:tabs>
            <w:rPr>
              <w:rFonts w:eastAsiaTheme="minorEastAsia"/>
              <w:noProof/>
              <w:sz w:val="24"/>
              <w:szCs w:val="24"/>
              <w:lang w:eastAsia="fr-FR"/>
            </w:rPr>
          </w:pPr>
          <w:hyperlink w:anchor="_Toc163125257" w:history="1">
            <w:r w:rsidRPr="0047315F">
              <w:rPr>
                <w:rStyle w:val="Hypertextovodkaz"/>
                <w:noProof/>
              </w:rPr>
              <w:t>EVALUATE</w:t>
            </w:r>
            <w:r>
              <w:rPr>
                <w:noProof/>
                <w:webHidden/>
              </w:rPr>
              <w:tab/>
            </w:r>
            <w:r>
              <w:rPr>
                <w:noProof/>
                <w:webHidden/>
              </w:rPr>
              <w:fldChar w:fldCharType="begin"/>
            </w:r>
            <w:r>
              <w:rPr>
                <w:noProof/>
                <w:webHidden/>
              </w:rPr>
              <w:instrText xml:space="preserve"> PAGEREF _Toc163125257 \h </w:instrText>
            </w:r>
            <w:r>
              <w:rPr>
                <w:noProof/>
                <w:webHidden/>
              </w:rPr>
            </w:r>
            <w:r>
              <w:rPr>
                <w:noProof/>
                <w:webHidden/>
              </w:rPr>
              <w:fldChar w:fldCharType="separate"/>
            </w:r>
            <w:r>
              <w:rPr>
                <w:noProof/>
                <w:webHidden/>
              </w:rPr>
              <w:t>18</w:t>
            </w:r>
            <w:r>
              <w:rPr>
                <w:noProof/>
                <w:webHidden/>
              </w:rPr>
              <w:fldChar w:fldCharType="end"/>
            </w:r>
          </w:hyperlink>
        </w:p>
        <w:p w14:paraId="1C50401A" w14:textId="18B74F19" w:rsidR="00E320BD" w:rsidRDefault="00E320BD">
          <w:r w:rsidRPr="00E320BD">
            <w:rPr>
              <w:b/>
              <w:bCs/>
            </w:rPr>
            <w:fldChar w:fldCharType="end"/>
          </w:r>
        </w:p>
      </w:sdtContent>
    </w:sdt>
    <w:p w14:paraId="6C23CA72" w14:textId="77777777" w:rsidR="000D7DF4" w:rsidRDefault="000D7DF4"/>
    <w:p w14:paraId="60B44B0A" w14:textId="77777777" w:rsidR="00D16F70" w:rsidRDefault="00D16F70"/>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0" w:name="_Toc163125246"/>
      <w:r w:rsidRPr="000D7DF4">
        <w:t>1. COURSE TIME, TARGET AND TOPIC</w:t>
      </w:r>
      <w:bookmarkEnd w:id="0"/>
    </w:p>
    <w:p w14:paraId="5622BBBA" w14:textId="77777777" w:rsidR="00E320BD" w:rsidRPr="00E30789" w:rsidRDefault="00E320BD" w:rsidP="00E320BD">
      <w:pPr>
        <w:pStyle w:val="Odstavecseseznamem"/>
        <w:numPr>
          <w:ilvl w:val="0"/>
          <w:numId w:val="6"/>
        </w:numPr>
      </w:pPr>
      <w:r w:rsidRPr="00E30789">
        <w:rPr>
          <w:b/>
          <w:bCs/>
        </w:rPr>
        <w:t>Age of target students:</w:t>
      </w:r>
      <w:r w:rsidRPr="00E30789">
        <w:t xml:space="preserve"> 15+ </w:t>
      </w:r>
    </w:p>
    <w:p w14:paraId="0D88B8F9" w14:textId="20388FB6" w:rsidR="00E320BD" w:rsidRPr="00E30789" w:rsidRDefault="00E320BD" w:rsidP="00E320BD">
      <w:pPr>
        <w:pStyle w:val="Odstavecseseznamem"/>
        <w:numPr>
          <w:ilvl w:val="0"/>
          <w:numId w:val="6"/>
        </w:numPr>
      </w:pPr>
      <w:r w:rsidRPr="00E30789">
        <w:rPr>
          <w:b/>
          <w:bCs/>
        </w:rPr>
        <w:t>Teaching time:</w:t>
      </w:r>
      <w:r w:rsidRPr="00E30789">
        <w:t xml:space="preserve"> </w:t>
      </w:r>
      <w:r w:rsidR="00D37045">
        <w:t>1-</w:t>
      </w:r>
      <w:r w:rsidR="003C5A8C">
        <w:t>2</w:t>
      </w:r>
      <w:r w:rsidRPr="00E30789">
        <w:t xml:space="preserve"> hour</w:t>
      </w:r>
      <w:r w:rsidR="003C5A8C">
        <w:t>s</w:t>
      </w:r>
    </w:p>
    <w:p w14:paraId="512CD93C" w14:textId="77777777" w:rsidR="00E320BD" w:rsidRPr="00E30789" w:rsidRDefault="00E320BD" w:rsidP="00E320BD">
      <w:pPr>
        <w:pStyle w:val="Odstavecseseznamem"/>
        <w:numPr>
          <w:ilvl w:val="0"/>
          <w:numId w:val="6"/>
        </w:numPr>
      </w:pPr>
      <w:r w:rsidRPr="00E30789">
        <w:rPr>
          <w:b/>
          <w:bCs/>
        </w:rPr>
        <w:t>Disciplines:</w:t>
      </w:r>
      <w:r w:rsidRPr="00E30789">
        <w:t xml:space="preserve"> Biology</w:t>
      </w:r>
    </w:p>
    <w:p w14:paraId="35BC485D" w14:textId="76562622" w:rsidR="000D7DF4" w:rsidRPr="004A153A" w:rsidRDefault="00E320BD" w:rsidP="00E320BD">
      <w:pPr>
        <w:pStyle w:val="Odstavecseseznamem"/>
        <w:numPr>
          <w:ilvl w:val="0"/>
          <w:numId w:val="6"/>
        </w:numPr>
        <w:rPr>
          <w:lang w:val="en-US"/>
        </w:rPr>
      </w:pPr>
      <w:r w:rsidRPr="004A153A">
        <w:rPr>
          <w:b/>
          <w:bCs/>
          <w:lang w:val="en-US"/>
        </w:rPr>
        <w:t>Title:</w:t>
      </w:r>
      <w:r w:rsidRPr="004A153A">
        <w:rPr>
          <w:lang w:val="en-US"/>
        </w:rPr>
        <w:t xml:space="preserve"> </w:t>
      </w:r>
      <w:r w:rsidR="00D37045" w:rsidRPr="004A153A">
        <w:rPr>
          <w:lang w:val="en-US"/>
        </w:rPr>
        <w:t>Economic consequences of global warming and climate change</w:t>
      </w:r>
    </w:p>
    <w:p w14:paraId="30F9395A" w14:textId="77777777" w:rsidR="000D7DF4" w:rsidRPr="004A153A" w:rsidRDefault="000D7DF4" w:rsidP="000D7DF4">
      <w:pPr>
        <w:rPr>
          <w:lang w:val="en-US"/>
        </w:rPr>
      </w:pPr>
    </w:p>
    <w:p w14:paraId="69D5DB1A" w14:textId="77777777" w:rsidR="00E320BD" w:rsidRPr="004A153A" w:rsidRDefault="00E320BD" w:rsidP="000D7DF4">
      <w:pPr>
        <w:rPr>
          <w:lang w:val="en-US"/>
        </w:rPr>
      </w:pPr>
    </w:p>
    <w:p w14:paraId="4D76C511" w14:textId="7F23A7CD" w:rsidR="000D7DF4" w:rsidRPr="0003237C" w:rsidRDefault="000D7DF4" w:rsidP="000D7DF4">
      <w:pPr>
        <w:pStyle w:val="Nadpis1"/>
        <w:rPr>
          <w:lang w:val="en-US"/>
        </w:rPr>
      </w:pPr>
      <w:bookmarkStart w:id="1" w:name="_Toc163125247"/>
      <w:r w:rsidRPr="0003237C">
        <w:rPr>
          <w:lang w:val="en-US"/>
        </w:rPr>
        <w:t>2. COURSE OBJECTIVES</w:t>
      </w:r>
      <w:bookmarkEnd w:id="1"/>
    </w:p>
    <w:p w14:paraId="36212AD0" w14:textId="77777777" w:rsidR="00E320BD" w:rsidRPr="004A153A" w:rsidRDefault="00E320BD" w:rsidP="00E320BD">
      <w:pPr>
        <w:pStyle w:val="Nadpis2"/>
        <w:rPr>
          <w:lang w:val="en-US"/>
        </w:rPr>
      </w:pPr>
      <w:bookmarkStart w:id="2" w:name="_Toc163125248"/>
      <w:r w:rsidRPr="004A153A">
        <w:rPr>
          <w:lang w:val="en-US"/>
        </w:rPr>
        <w:t>Competences promoted in this lesson:</w:t>
      </w:r>
      <w:bookmarkEnd w:id="2"/>
    </w:p>
    <w:p w14:paraId="31744B60" w14:textId="1BC70CB1" w:rsidR="00E320BD" w:rsidRPr="00E30789" w:rsidRDefault="00E320BD" w:rsidP="00E320BD">
      <w:pPr>
        <w:pStyle w:val="Odstavecseseznamem"/>
        <w:numPr>
          <w:ilvl w:val="0"/>
          <w:numId w:val="4"/>
        </w:numPr>
      </w:pPr>
      <w:r w:rsidRPr="00E30789">
        <w:t>Communication in foreign languages competency</w:t>
      </w:r>
    </w:p>
    <w:p w14:paraId="557C653C" w14:textId="0565FE0B" w:rsidR="00E320BD" w:rsidRPr="00E30789" w:rsidRDefault="00E320BD" w:rsidP="00E320BD">
      <w:pPr>
        <w:pStyle w:val="Odstavecseseznamem"/>
        <w:numPr>
          <w:ilvl w:val="0"/>
          <w:numId w:val="4"/>
        </w:numPr>
      </w:pPr>
      <w:r w:rsidRPr="00E30789">
        <w:t>Digital competency</w:t>
      </w:r>
    </w:p>
    <w:p w14:paraId="204493F4" w14:textId="1A28ED86" w:rsidR="00E320BD" w:rsidRPr="00E30789" w:rsidRDefault="00E320BD" w:rsidP="00E320BD">
      <w:pPr>
        <w:pStyle w:val="Odstavecseseznamem"/>
        <w:numPr>
          <w:ilvl w:val="0"/>
          <w:numId w:val="4"/>
        </w:numPr>
      </w:pPr>
      <w:r w:rsidRPr="00E30789">
        <w:t>Learning to learn competency</w:t>
      </w:r>
    </w:p>
    <w:p w14:paraId="01ECB35D" w14:textId="67C96D12" w:rsidR="00E320BD" w:rsidRPr="00E30789" w:rsidRDefault="00E320BD" w:rsidP="00E320BD">
      <w:pPr>
        <w:pStyle w:val="Odstavecseseznamem"/>
        <w:numPr>
          <w:ilvl w:val="0"/>
          <w:numId w:val="4"/>
        </w:numPr>
      </w:pPr>
      <w:r w:rsidRPr="00E30789">
        <w:t>Social and citizenship-related competencies</w:t>
      </w:r>
    </w:p>
    <w:p w14:paraId="39E623EC" w14:textId="77777777" w:rsidR="00E320BD" w:rsidRPr="00E30789" w:rsidRDefault="00E320BD" w:rsidP="00E320BD"/>
    <w:p w14:paraId="70A9A157" w14:textId="0AB41714" w:rsidR="00E320BD" w:rsidRPr="00E30789" w:rsidRDefault="00E320BD" w:rsidP="00E320BD">
      <w:pPr>
        <w:pStyle w:val="Nadpis2"/>
      </w:pPr>
      <w:bookmarkStart w:id="3" w:name="_Toc163125249"/>
      <w:r w:rsidRPr="00E30789">
        <w:t>Lesson objectives:</w:t>
      </w:r>
      <w:bookmarkEnd w:id="3"/>
    </w:p>
    <w:p w14:paraId="797B88F6" w14:textId="77777777" w:rsidR="00D37045" w:rsidRPr="00D37045" w:rsidRDefault="00D37045" w:rsidP="00D37045">
      <w:pPr>
        <w:pStyle w:val="Odstavecseseznamem"/>
        <w:numPr>
          <w:ilvl w:val="0"/>
          <w:numId w:val="44"/>
        </w:numPr>
        <w:rPr>
          <w:rFonts w:cstheme="minorHAnsi"/>
          <w:lang w:val="en-GB"/>
        </w:rPr>
      </w:pPr>
      <w:r w:rsidRPr="00D37045">
        <w:rPr>
          <w:rFonts w:cstheme="minorHAnsi"/>
          <w:lang w:val="en-GB"/>
        </w:rPr>
        <w:t>Students explain the economic consequences of climate change and environmental problems.</w:t>
      </w:r>
    </w:p>
    <w:p w14:paraId="327D7C02" w14:textId="13424619" w:rsidR="000D7DF4" w:rsidRPr="004A153A" w:rsidRDefault="00D37045" w:rsidP="00D37045">
      <w:pPr>
        <w:pStyle w:val="Odstavecseseznamem"/>
        <w:numPr>
          <w:ilvl w:val="0"/>
          <w:numId w:val="44"/>
        </w:numPr>
        <w:rPr>
          <w:lang w:val="en-US"/>
        </w:rPr>
      </w:pPr>
      <w:r w:rsidRPr="00D37045">
        <w:rPr>
          <w:rFonts w:cstheme="minorHAnsi"/>
          <w:lang w:val="en-GB"/>
        </w:rPr>
        <w:t>Students infer and make connections with disruptions to agriculture, and increased healthcare costs and energy demand as well as infrastructure costs.</w:t>
      </w:r>
    </w:p>
    <w:p w14:paraId="3523AD92" w14:textId="77777777" w:rsidR="00526881" w:rsidRPr="004A153A" w:rsidRDefault="00526881" w:rsidP="000D7DF4">
      <w:pPr>
        <w:rPr>
          <w:lang w:val="en-US"/>
        </w:rPr>
      </w:pPr>
    </w:p>
    <w:p w14:paraId="60C14577" w14:textId="77777777" w:rsidR="00D37045" w:rsidRPr="004A153A" w:rsidRDefault="00D37045" w:rsidP="000D7DF4">
      <w:pPr>
        <w:rPr>
          <w:lang w:val="en-US"/>
        </w:rPr>
      </w:pPr>
    </w:p>
    <w:p w14:paraId="6072F404" w14:textId="08F73AB9" w:rsidR="000D7DF4" w:rsidRPr="004A153A" w:rsidRDefault="000D7DF4" w:rsidP="000D7DF4">
      <w:pPr>
        <w:pStyle w:val="Nadpis1"/>
        <w:rPr>
          <w:lang w:val="en-US"/>
        </w:rPr>
      </w:pPr>
      <w:bookmarkStart w:id="4" w:name="_Toc163125250"/>
      <w:r w:rsidRPr="004A153A">
        <w:rPr>
          <w:lang w:val="en-US"/>
        </w:rPr>
        <w:t>3. LEARNING – TEACHING PROCESSES</w:t>
      </w:r>
      <w:bookmarkEnd w:id="4"/>
    </w:p>
    <w:p w14:paraId="424C160C" w14:textId="7FC506D3" w:rsidR="00E320BD" w:rsidRPr="00E30789" w:rsidRDefault="00E320BD" w:rsidP="00E320BD">
      <w:pPr>
        <w:rPr>
          <w:rFonts w:cstheme="minorHAnsi"/>
          <w:lang w:val="en-GB"/>
        </w:rPr>
      </w:pPr>
      <w:r w:rsidRPr="00E30789">
        <w:rPr>
          <w:rFonts w:cstheme="minorHAnsi"/>
          <w:lang w:val="en-GB"/>
        </w:rPr>
        <w:t xml:space="preserve">There are </w:t>
      </w:r>
      <w:r w:rsidR="005230B7">
        <w:rPr>
          <w:rFonts w:cstheme="minorHAnsi"/>
          <w:lang w:val="en-GB"/>
        </w:rPr>
        <w:t>4</w:t>
      </w:r>
      <w:r w:rsidRPr="00E30789">
        <w:rPr>
          <w:rFonts w:cstheme="minorHAnsi"/>
          <w:lang w:val="en-GB"/>
        </w:rPr>
        <w:t xml:space="preserve"> activities in this lesson:</w:t>
      </w:r>
    </w:p>
    <w:p w14:paraId="41FDD506" w14:textId="24D64106" w:rsidR="00016392" w:rsidRPr="00531F17" w:rsidRDefault="00016392" w:rsidP="00016392">
      <w:pPr>
        <w:pStyle w:val="Odstavecseseznamem"/>
        <w:numPr>
          <w:ilvl w:val="0"/>
          <w:numId w:val="19"/>
        </w:numPr>
        <w:rPr>
          <w:rFonts w:cstheme="minorHAnsi"/>
          <w:lang w:val="en-GB"/>
        </w:rPr>
      </w:pPr>
      <w:r>
        <w:rPr>
          <w:rFonts w:cstheme="minorHAnsi"/>
          <w:b/>
          <w:bCs/>
          <w:lang w:val="en-GB"/>
        </w:rPr>
        <w:t>ENGAGE</w:t>
      </w:r>
      <w:r w:rsidRPr="00531F17">
        <w:rPr>
          <w:rFonts w:cstheme="minorHAnsi"/>
          <w:b/>
          <w:bCs/>
          <w:lang w:val="en-GB"/>
        </w:rPr>
        <w:t>:</w:t>
      </w:r>
      <w:r w:rsidR="00FD167C">
        <w:rPr>
          <w:rFonts w:cstheme="minorHAnsi"/>
          <w:b/>
          <w:bCs/>
          <w:lang w:val="en-GB"/>
        </w:rPr>
        <w:t xml:space="preserve"> </w:t>
      </w:r>
      <w:r w:rsidR="00DA0FE3" w:rsidRPr="00DA0FE3">
        <w:rPr>
          <w:rFonts w:cstheme="minorHAnsi"/>
          <w:b/>
          <w:bCs/>
          <w:lang w:val="en-GB"/>
        </w:rPr>
        <w:t xml:space="preserve">Dominoes of climate change </w:t>
      </w:r>
      <w:r>
        <w:rPr>
          <w:rFonts w:cstheme="minorHAnsi"/>
          <w:lang w:val="en-GB"/>
        </w:rPr>
        <w:t>(</w:t>
      </w:r>
      <w:r w:rsidR="00DA0FE3">
        <w:rPr>
          <w:rFonts w:cstheme="minorHAnsi"/>
          <w:lang w:val="en-GB"/>
        </w:rPr>
        <w:t>use dominoes to work on cause-effect</w:t>
      </w:r>
      <w:r>
        <w:rPr>
          <w:rFonts w:cstheme="minorHAnsi"/>
          <w:lang w:val="en-GB"/>
        </w:rPr>
        <w:t>)</w:t>
      </w:r>
    </w:p>
    <w:p w14:paraId="41E21182" w14:textId="6B6417E0" w:rsidR="00016392" w:rsidRPr="00531F17" w:rsidRDefault="00016392" w:rsidP="00016392">
      <w:pPr>
        <w:pStyle w:val="Odstavecseseznamem"/>
        <w:numPr>
          <w:ilvl w:val="0"/>
          <w:numId w:val="19"/>
        </w:numPr>
        <w:rPr>
          <w:rFonts w:cstheme="minorHAnsi"/>
          <w:lang w:val="en-GB"/>
        </w:rPr>
      </w:pPr>
      <w:r>
        <w:rPr>
          <w:rFonts w:cstheme="minorHAnsi"/>
          <w:b/>
          <w:bCs/>
          <w:lang w:val="en-GB"/>
        </w:rPr>
        <w:t>EXPLORE</w:t>
      </w:r>
      <w:r w:rsidRPr="00531F17">
        <w:rPr>
          <w:rFonts w:cstheme="minorHAnsi"/>
          <w:b/>
          <w:bCs/>
          <w:lang w:val="en-GB"/>
        </w:rPr>
        <w:t>:</w:t>
      </w:r>
      <w:r w:rsidR="00E75EF8" w:rsidRPr="004A153A">
        <w:rPr>
          <w:lang w:val="en-US"/>
        </w:rPr>
        <w:t xml:space="preserve"> </w:t>
      </w:r>
      <w:r w:rsidR="00DA0FE3" w:rsidRPr="00DA0FE3">
        <w:rPr>
          <w:rFonts w:cstheme="minorHAnsi"/>
          <w:b/>
          <w:bCs/>
          <w:lang w:val="en-GB"/>
        </w:rPr>
        <w:t xml:space="preserve">Awareness-raising by the Climate action </w:t>
      </w:r>
      <w:r w:rsidR="00900718" w:rsidRPr="00D52D3C">
        <w:rPr>
          <w:rFonts w:cstheme="minorHAnsi"/>
          <w:lang w:val="en-GB"/>
        </w:rPr>
        <w:t>(</w:t>
      </w:r>
      <w:r w:rsidR="00DA0FE3">
        <w:rPr>
          <w:rFonts w:cstheme="minorHAnsi"/>
          <w:lang w:val="en-GB"/>
        </w:rPr>
        <w:t>make a poster from a text</w:t>
      </w:r>
      <w:r w:rsidR="00900718" w:rsidRPr="00D52D3C">
        <w:rPr>
          <w:rFonts w:cstheme="minorHAnsi"/>
          <w:lang w:val="en-GB"/>
        </w:rPr>
        <w:t>)</w:t>
      </w:r>
    </w:p>
    <w:p w14:paraId="18C68943" w14:textId="763470B0" w:rsidR="00016392" w:rsidRPr="00531F17" w:rsidRDefault="00016392" w:rsidP="00016392">
      <w:pPr>
        <w:pStyle w:val="Odstavecseseznamem"/>
        <w:numPr>
          <w:ilvl w:val="0"/>
          <w:numId w:val="19"/>
        </w:numPr>
        <w:rPr>
          <w:rFonts w:cstheme="minorHAnsi"/>
          <w:lang w:val="en-GB"/>
        </w:rPr>
      </w:pPr>
      <w:r>
        <w:rPr>
          <w:rFonts w:cstheme="minorHAnsi"/>
          <w:b/>
          <w:bCs/>
          <w:lang w:val="en-GB"/>
        </w:rPr>
        <w:t>EXPLAIN</w:t>
      </w:r>
      <w:r w:rsidRPr="00531F17">
        <w:rPr>
          <w:rFonts w:cstheme="minorHAnsi"/>
          <w:b/>
          <w:bCs/>
          <w:lang w:val="en-GB"/>
        </w:rPr>
        <w:t xml:space="preserve">: </w:t>
      </w:r>
      <w:r w:rsidR="00DA0FE3" w:rsidRPr="00DA0FE3">
        <w:rPr>
          <w:rFonts w:cstheme="minorHAnsi"/>
          <w:b/>
          <w:bCs/>
          <w:lang w:val="en-GB"/>
        </w:rPr>
        <w:t xml:space="preserve">Find a way in the puzzle </w:t>
      </w:r>
      <w:r w:rsidR="00900718" w:rsidRPr="00B147DA">
        <w:rPr>
          <w:rFonts w:cstheme="minorHAnsi"/>
          <w:lang w:val="en-GB"/>
        </w:rPr>
        <w:t>(</w:t>
      </w:r>
      <w:r w:rsidR="00DA0FE3">
        <w:rPr>
          <w:rFonts w:cstheme="minorHAnsi"/>
          <w:lang w:val="en-GB"/>
        </w:rPr>
        <w:t xml:space="preserve">write explanatory sentences with a </w:t>
      </w:r>
      <w:proofErr w:type="spellStart"/>
      <w:r w:rsidR="00DA0FE3">
        <w:rPr>
          <w:rFonts w:cstheme="minorHAnsi"/>
          <w:lang w:val="en-GB"/>
        </w:rPr>
        <w:t>mindmap</w:t>
      </w:r>
      <w:proofErr w:type="spellEnd"/>
      <w:r w:rsidR="00900718" w:rsidRPr="00B147DA">
        <w:rPr>
          <w:rFonts w:cstheme="minorHAnsi"/>
          <w:lang w:val="en-GB"/>
        </w:rPr>
        <w:t>)</w:t>
      </w:r>
    </w:p>
    <w:p w14:paraId="138C8B6F" w14:textId="03E84C93" w:rsidR="00016392" w:rsidRPr="00531F17" w:rsidRDefault="00016392" w:rsidP="00016392">
      <w:pPr>
        <w:pStyle w:val="Odstavecseseznamem"/>
        <w:numPr>
          <w:ilvl w:val="0"/>
          <w:numId w:val="19"/>
        </w:numPr>
        <w:rPr>
          <w:rFonts w:cstheme="minorHAnsi"/>
          <w:lang w:val="en-GB"/>
        </w:rPr>
      </w:pPr>
      <w:r>
        <w:rPr>
          <w:rFonts w:cstheme="minorHAnsi"/>
          <w:b/>
          <w:bCs/>
          <w:lang w:val="en-GB"/>
        </w:rPr>
        <w:t xml:space="preserve">EXTEND: </w:t>
      </w:r>
      <w:r w:rsidR="00DA0FE3" w:rsidRPr="00DA0FE3">
        <w:rPr>
          <w:rFonts w:cstheme="minorHAnsi"/>
          <w:b/>
          <w:bCs/>
          <w:lang w:val="en-GB"/>
        </w:rPr>
        <w:t xml:space="preserve">Can you reach net zero by 2050? </w:t>
      </w:r>
      <w:r w:rsidRPr="00531F17">
        <w:rPr>
          <w:rFonts w:cstheme="minorHAnsi"/>
          <w:lang w:val="en-GB"/>
        </w:rPr>
        <w:t>(</w:t>
      </w:r>
      <w:r w:rsidR="00DA0FE3">
        <w:rPr>
          <w:rFonts w:cstheme="minorHAnsi"/>
          <w:lang w:val="en-GB"/>
        </w:rPr>
        <w:t>play a game</w:t>
      </w:r>
      <w:r w:rsidRPr="00531F17">
        <w:rPr>
          <w:rFonts w:cstheme="minorHAnsi"/>
          <w:lang w:val="en-GB"/>
        </w:rPr>
        <w:t>)</w:t>
      </w: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Nadpis1"/>
      </w:pPr>
      <w:bookmarkStart w:id="5" w:name="_Toc163125251"/>
      <w:r>
        <w:t>4. EVALUATION</w:t>
      </w:r>
      <w:bookmarkEnd w:id="5"/>
    </w:p>
    <w:p w14:paraId="215B0B2B" w14:textId="1F5DFC44" w:rsidR="000D7DF4" w:rsidRPr="004A153A" w:rsidRDefault="00E320BD" w:rsidP="000D7DF4">
      <w:pPr>
        <w:rPr>
          <w:lang w:val="en-US"/>
        </w:rPr>
      </w:pPr>
      <w:r w:rsidRPr="004A153A">
        <w:rPr>
          <w:lang w:val="en-US"/>
        </w:rPr>
        <w:t xml:space="preserve">The evaluation is described in the last part of </w:t>
      </w:r>
      <w:proofErr w:type="gramStart"/>
      <w:r w:rsidRPr="004A153A">
        <w:rPr>
          <w:lang w:val="en-US"/>
        </w:rPr>
        <w:t>document</w:t>
      </w:r>
      <w:proofErr w:type="gramEnd"/>
      <w:r w:rsidRPr="004A153A">
        <w:rPr>
          <w:lang w:val="en-US"/>
        </w:rPr>
        <w:t>.</w:t>
      </w:r>
    </w:p>
    <w:p w14:paraId="0D2499D5" w14:textId="77777777" w:rsidR="00A96D36" w:rsidRPr="004A153A" w:rsidRDefault="00A96D36">
      <w:pPr>
        <w:rPr>
          <w:lang w:val="en-US"/>
        </w:rPr>
      </w:pPr>
    </w:p>
    <w:p w14:paraId="17ECA76A" w14:textId="6ECB5A6D" w:rsidR="00E320BD" w:rsidRPr="004A153A" w:rsidRDefault="00A96D36">
      <w:pPr>
        <w:rPr>
          <w:lang w:val="en-US"/>
        </w:rPr>
      </w:pPr>
      <w:r w:rsidRPr="004A153A">
        <w:rPr>
          <w:lang w:val="en-US"/>
        </w:rPr>
        <w:br w:type="page"/>
      </w:r>
    </w:p>
    <w:p w14:paraId="1F922E5E" w14:textId="3582DA6D" w:rsidR="00E320BD" w:rsidRPr="004A153A" w:rsidRDefault="00E320BD" w:rsidP="00E320BD">
      <w:pPr>
        <w:pStyle w:val="Nadpis1"/>
        <w:rPr>
          <w:lang w:val="en-US"/>
        </w:rPr>
      </w:pPr>
      <w:bookmarkStart w:id="6" w:name="_Toc163125252"/>
      <w:r w:rsidRPr="004A153A">
        <w:rPr>
          <w:lang w:val="en-US"/>
        </w:rPr>
        <w:lastRenderedPageBreak/>
        <w:t>5. DOCUMENTS</w:t>
      </w:r>
      <w:bookmarkEnd w:id="6"/>
    </w:p>
    <w:p w14:paraId="361AB208" w14:textId="57DEF23D" w:rsidR="00B83EF7" w:rsidRPr="004A153A" w:rsidRDefault="00E320BD" w:rsidP="00B83EF7">
      <w:pPr>
        <w:pStyle w:val="Nadpis3"/>
        <w:rPr>
          <w:lang w:val="en-US"/>
        </w:rPr>
      </w:pPr>
      <w:bookmarkStart w:id="7" w:name="_Toc163125253"/>
      <w:r w:rsidRPr="004A153A">
        <w:rPr>
          <w:lang w:val="en-US"/>
        </w:rPr>
        <w:t>ENGAG</w:t>
      </w:r>
      <w:r w:rsidR="00B83EF7" w:rsidRPr="004A153A">
        <w:rPr>
          <w:lang w:val="en-US"/>
        </w:rPr>
        <w:t>E</w:t>
      </w:r>
      <w:bookmarkEnd w:id="7"/>
    </w:p>
    <w:p w14:paraId="1B10D814" w14:textId="12052353" w:rsidR="003C5A8C" w:rsidRPr="004A153A" w:rsidRDefault="00D37045" w:rsidP="00016392">
      <w:pPr>
        <w:jc w:val="center"/>
        <w:rPr>
          <w:i/>
          <w:iCs/>
          <w:color w:val="70AD47" w:themeColor="accent6"/>
          <w:sz w:val="40"/>
          <w:szCs w:val="40"/>
          <w:lang w:val="en-US"/>
        </w:rPr>
      </w:pPr>
      <w:r w:rsidRPr="004A153A">
        <w:rPr>
          <w:i/>
          <w:iCs/>
          <w:color w:val="70AD47" w:themeColor="accent6"/>
          <w:sz w:val="40"/>
          <w:szCs w:val="40"/>
          <w:lang w:val="en-US"/>
        </w:rPr>
        <w:t>Dominoes of climate change</w:t>
      </w:r>
    </w:p>
    <w:p w14:paraId="438CF7A4" w14:textId="77777777" w:rsidR="00D37045" w:rsidRPr="00D37045" w:rsidRDefault="00D37045" w:rsidP="00D37045">
      <w:pPr>
        <w:jc w:val="both"/>
        <w:rPr>
          <w:rFonts w:cstheme="minorHAnsi"/>
          <w:highlight w:val="lightGray"/>
          <w:lang w:val="en-GB"/>
        </w:rPr>
      </w:pPr>
    </w:p>
    <w:p w14:paraId="6B7C8C08" w14:textId="566F93A0" w:rsidR="00D37045" w:rsidRDefault="00AE2DBC" w:rsidP="00D37045">
      <w:pPr>
        <w:jc w:val="both"/>
        <w:rPr>
          <w:rFonts w:cstheme="minorHAnsi"/>
          <w:b/>
          <w:bCs/>
          <w:lang w:val="en-GB"/>
        </w:rPr>
      </w:pPr>
      <w:r w:rsidRPr="00962BEE">
        <w:rPr>
          <w:rFonts w:cstheme="minorHAnsi"/>
          <w:b/>
          <w:bCs/>
          <w:highlight w:val="lightGray"/>
          <w:lang w:val="en-GB"/>
        </w:rPr>
        <w:t>Q</w:t>
      </w:r>
      <w:r w:rsidR="006D7EAF">
        <w:rPr>
          <w:rFonts w:cstheme="minorHAnsi"/>
          <w:b/>
          <w:bCs/>
          <w:highlight w:val="lightGray"/>
          <w:lang w:val="en-GB"/>
        </w:rPr>
        <w:t>1</w:t>
      </w:r>
      <w:r w:rsidRPr="00962BEE">
        <w:rPr>
          <w:rFonts w:cstheme="minorHAnsi"/>
          <w:b/>
          <w:bCs/>
          <w:highlight w:val="lightGray"/>
          <w:lang w:val="en-GB"/>
        </w:rPr>
        <w:t>.</w:t>
      </w:r>
      <w:r w:rsidRPr="00962BEE">
        <w:rPr>
          <w:rFonts w:cstheme="minorHAnsi"/>
          <w:b/>
          <w:bCs/>
          <w:lang w:val="en-GB"/>
        </w:rPr>
        <w:t xml:space="preserve"> </w:t>
      </w:r>
      <w:r w:rsidR="00D37045" w:rsidRPr="00D37045">
        <w:rPr>
          <w:rFonts w:cstheme="minorHAnsi"/>
          <w:b/>
          <w:bCs/>
          <w:lang w:val="en-GB"/>
        </w:rPr>
        <w:t>You have 8 dominoes to assemble according to the model below.</w:t>
      </w:r>
    </w:p>
    <w:p w14:paraId="5747B30A" w14:textId="5A330C22" w:rsidR="00D37045" w:rsidRDefault="00D37045" w:rsidP="00D37045">
      <w:pPr>
        <w:jc w:val="center"/>
        <w:rPr>
          <w:rFonts w:cstheme="minorHAnsi"/>
          <w:b/>
          <w:bCs/>
          <w:lang w:val="en-GB"/>
        </w:rPr>
      </w:pPr>
      <w:r w:rsidRPr="00D37045">
        <w:rPr>
          <w:rFonts w:cstheme="minorHAnsi"/>
          <w:b/>
          <w:bCs/>
          <w:noProof/>
          <w:lang w:val="en-GB"/>
        </w:rPr>
        <w:drawing>
          <wp:inline distT="0" distB="0" distL="0" distR="0" wp14:anchorId="736563D8" wp14:editId="14CD318D">
            <wp:extent cx="1920017" cy="2620370"/>
            <wp:effectExtent l="0" t="0" r="4445" b="8890"/>
            <wp:docPr id="404990613" name="Image 1" descr="Une image contenant capture d’écran, Rectangle, carré,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990613" name="Image 1" descr="Une image contenant capture d’écran, Rectangle, carré, conception&#10;&#10;Description générée automatiquement"/>
                    <pic:cNvPicPr/>
                  </pic:nvPicPr>
                  <pic:blipFill>
                    <a:blip r:embed="rId11"/>
                    <a:stretch>
                      <a:fillRect/>
                    </a:stretch>
                  </pic:blipFill>
                  <pic:spPr>
                    <a:xfrm>
                      <a:off x="0" y="0"/>
                      <a:ext cx="1927321" cy="2630338"/>
                    </a:xfrm>
                    <a:prstGeom prst="rect">
                      <a:avLst/>
                    </a:prstGeom>
                  </pic:spPr>
                </pic:pic>
              </a:graphicData>
            </a:graphic>
          </wp:inline>
        </w:drawing>
      </w:r>
    </w:p>
    <w:p w14:paraId="13B03720" w14:textId="77777777" w:rsidR="00D37045" w:rsidRPr="00D37045" w:rsidRDefault="00D37045" w:rsidP="00D37045">
      <w:pPr>
        <w:jc w:val="both"/>
        <w:rPr>
          <w:rFonts w:cstheme="minorHAnsi"/>
          <w:b/>
          <w:bCs/>
          <w:lang w:val="en-GB"/>
        </w:rPr>
      </w:pPr>
    </w:p>
    <w:p w14:paraId="3FCAA622" w14:textId="77777777" w:rsidR="00D37045" w:rsidRPr="00D37045" w:rsidRDefault="00D37045" w:rsidP="00D37045">
      <w:pPr>
        <w:jc w:val="both"/>
        <w:rPr>
          <w:rFonts w:cstheme="minorHAnsi"/>
          <w:b/>
          <w:bCs/>
          <w:lang w:val="en-GB"/>
        </w:rPr>
      </w:pPr>
      <w:r w:rsidRPr="00D37045">
        <w:rPr>
          <w:rFonts w:cstheme="minorHAnsi"/>
          <w:b/>
          <w:bCs/>
          <w:lang w:val="en-GB"/>
        </w:rPr>
        <w:t>The first domino is marked with a green circle.</w:t>
      </w:r>
    </w:p>
    <w:p w14:paraId="010286A4" w14:textId="5C5439D2" w:rsidR="00AE2DBC" w:rsidRDefault="00D37045" w:rsidP="00D37045">
      <w:pPr>
        <w:jc w:val="both"/>
        <w:rPr>
          <w:rFonts w:cstheme="minorHAnsi"/>
          <w:b/>
          <w:bCs/>
          <w:lang w:val="en-GB"/>
        </w:rPr>
      </w:pPr>
      <w:r w:rsidRPr="00D37045">
        <w:rPr>
          <w:rFonts w:cstheme="minorHAnsi"/>
          <w:b/>
          <w:bCs/>
          <w:lang w:val="en-GB"/>
        </w:rPr>
        <w:t>To choose the right dominoes, you need to match a cause and an effect.</w:t>
      </w:r>
    </w:p>
    <w:p w14:paraId="54315427" w14:textId="0E29C95A" w:rsidR="00D37045" w:rsidRDefault="00D37045" w:rsidP="00D37045">
      <w:pPr>
        <w:jc w:val="center"/>
      </w:pPr>
      <w:r w:rsidRPr="00D37045">
        <w:rPr>
          <w:noProof/>
        </w:rPr>
        <w:drawing>
          <wp:inline distT="0" distB="0" distL="0" distR="0" wp14:anchorId="741E2FB3" wp14:editId="0F835D8F">
            <wp:extent cx="3657600" cy="3218012"/>
            <wp:effectExtent l="0" t="0" r="0" b="1905"/>
            <wp:docPr id="598714601" name="Image 1" descr="Une image contenant texte, carte de visit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714601" name="Image 1" descr="Une image contenant texte, carte de visite, conception&#10;&#10;Description générée automatiquement"/>
                    <pic:cNvPicPr/>
                  </pic:nvPicPr>
                  <pic:blipFill>
                    <a:blip r:embed="rId12"/>
                    <a:stretch>
                      <a:fillRect/>
                    </a:stretch>
                  </pic:blipFill>
                  <pic:spPr>
                    <a:xfrm>
                      <a:off x="0" y="0"/>
                      <a:ext cx="3671722" cy="3230437"/>
                    </a:xfrm>
                    <a:prstGeom prst="rect">
                      <a:avLst/>
                    </a:prstGeom>
                  </pic:spPr>
                </pic:pic>
              </a:graphicData>
            </a:graphic>
          </wp:inline>
        </w:drawing>
      </w:r>
    </w:p>
    <w:p w14:paraId="6AB1E8FF" w14:textId="77777777" w:rsidR="00D37045" w:rsidRDefault="00D37045" w:rsidP="00E30789">
      <w:pPr>
        <w:jc w:val="both"/>
      </w:pPr>
    </w:p>
    <w:p w14:paraId="13FF8BBB" w14:textId="77777777" w:rsidR="00D37045" w:rsidRDefault="00D37045" w:rsidP="00E30789">
      <w:pPr>
        <w:jc w:val="both"/>
      </w:pPr>
    </w:p>
    <w:p w14:paraId="53BE2C6D" w14:textId="55148C3C" w:rsidR="00D37045" w:rsidRPr="004A153A" w:rsidRDefault="006D7EAF" w:rsidP="00D37045">
      <w:pPr>
        <w:jc w:val="both"/>
        <w:rPr>
          <w:b/>
          <w:bCs/>
          <w:lang w:val="en-US"/>
        </w:rPr>
      </w:pPr>
      <w:r w:rsidRPr="00962BEE">
        <w:rPr>
          <w:rFonts w:cstheme="minorHAnsi"/>
          <w:b/>
          <w:bCs/>
          <w:highlight w:val="lightGray"/>
          <w:lang w:val="en-GB"/>
        </w:rPr>
        <w:lastRenderedPageBreak/>
        <w:t>Q</w:t>
      </w:r>
      <w:r>
        <w:rPr>
          <w:rFonts w:cstheme="minorHAnsi"/>
          <w:b/>
          <w:bCs/>
          <w:highlight w:val="lightGray"/>
          <w:lang w:val="en-GB"/>
        </w:rPr>
        <w:t>2</w:t>
      </w:r>
      <w:r w:rsidRPr="00962BEE">
        <w:rPr>
          <w:rFonts w:cstheme="minorHAnsi"/>
          <w:b/>
          <w:bCs/>
          <w:highlight w:val="lightGray"/>
          <w:lang w:val="en-GB"/>
        </w:rPr>
        <w:t>.</w:t>
      </w:r>
      <w:r w:rsidRPr="00962BEE">
        <w:rPr>
          <w:rFonts w:cstheme="minorHAnsi"/>
          <w:b/>
          <w:bCs/>
          <w:lang w:val="en-GB"/>
        </w:rPr>
        <w:t xml:space="preserve"> </w:t>
      </w:r>
      <w:r w:rsidR="00D37045" w:rsidRPr="004A153A">
        <w:rPr>
          <w:b/>
          <w:bCs/>
          <w:lang w:val="en-US"/>
        </w:rPr>
        <w:t>At the end, when the figure is complete, add up the numbers on the edges of two dominoes. The sum gives a number which must be transformed into a letter (A=1, B=2, C=3, etc.).</w:t>
      </w:r>
    </w:p>
    <w:p w14:paraId="127DE769" w14:textId="2012C4E3" w:rsidR="00D37045" w:rsidRDefault="00D37045" w:rsidP="00D37045">
      <w:pPr>
        <w:jc w:val="both"/>
        <w:rPr>
          <w:b/>
          <w:bCs/>
        </w:rPr>
      </w:pPr>
      <w:r w:rsidRPr="00D37045">
        <w:rPr>
          <w:b/>
          <w:bCs/>
          <w:noProof/>
        </w:rPr>
        <w:drawing>
          <wp:inline distT="0" distB="0" distL="0" distR="0" wp14:anchorId="0B1803FF" wp14:editId="2D17F2E7">
            <wp:extent cx="6390640" cy="3722370"/>
            <wp:effectExtent l="0" t="0" r="0" b="0"/>
            <wp:docPr id="4531715" name="Image 1" descr="Une image contenant texte, capture d’écran, diagramme, Rectang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1715" name="Image 1" descr="Une image contenant texte, capture d’écran, diagramme, Rectangle&#10;&#10;Description générée automatiquement"/>
                    <pic:cNvPicPr/>
                  </pic:nvPicPr>
                  <pic:blipFill>
                    <a:blip r:embed="rId13"/>
                    <a:stretch>
                      <a:fillRect/>
                    </a:stretch>
                  </pic:blipFill>
                  <pic:spPr>
                    <a:xfrm>
                      <a:off x="0" y="0"/>
                      <a:ext cx="6390640" cy="3722370"/>
                    </a:xfrm>
                    <a:prstGeom prst="rect">
                      <a:avLst/>
                    </a:prstGeom>
                  </pic:spPr>
                </pic:pic>
              </a:graphicData>
            </a:graphic>
          </wp:inline>
        </w:drawing>
      </w:r>
    </w:p>
    <w:p w14:paraId="5D3DAC85" w14:textId="77777777" w:rsidR="00D37045" w:rsidRPr="00D37045" w:rsidRDefault="00D37045" w:rsidP="00D37045">
      <w:pPr>
        <w:jc w:val="both"/>
        <w:rPr>
          <w:b/>
          <w:bCs/>
        </w:rPr>
      </w:pPr>
    </w:p>
    <w:p w14:paraId="41BB3F5E" w14:textId="77777777" w:rsidR="00D37045" w:rsidRPr="004A153A" w:rsidRDefault="00D37045" w:rsidP="00D37045">
      <w:pPr>
        <w:jc w:val="both"/>
        <w:rPr>
          <w:b/>
          <w:bCs/>
          <w:lang w:val="en-US"/>
        </w:rPr>
      </w:pPr>
      <w:r w:rsidRPr="004A153A">
        <w:rPr>
          <w:b/>
          <w:bCs/>
          <w:lang w:val="en-US"/>
        </w:rPr>
        <w:t>Finally, in order from the green circle, simply read the letters to obtain a word.</w:t>
      </w:r>
    </w:p>
    <w:p w14:paraId="04BCA0D4" w14:textId="33600C49" w:rsidR="00D37045" w:rsidRPr="006C5436" w:rsidRDefault="006C5436" w:rsidP="00E30789">
      <w:pPr>
        <w:jc w:val="both"/>
        <w:rPr>
          <w:b/>
          <w:bCs/>
          <w:color w:val="70AD47" w:themeColor="accent6"/>
        </w:rPr>
      </w:pPr>
      <w:r w:rsidRPr="006C5436">
        <w:rPr>
          <w:b/>
          <w:bCs/>
          <w:color w:val="70AD47" w:themeColor="accent6"/>
        </w:rPr>
        <w:t>Result : the word is ECONOMIC</w:t>
      </w:r>
    </w:p>
    <w:p w14:paraId="2616D45D" w14:textId="77777777" w:rsidR="00D37045" w:rsidRDefault="00D37045" w:rsidP="00E30789">
      <w:pPr>
        <w:jc w:val="both"/>
      </w:pPr>
    </w:p>
    <w:p w14:paraId="596EA418" w14:textId="6718F706" w:rsidR="00D37045" w:rsidRDefault="00D37045">
      <w:r>
        <w:br w:type="page"/>
      </w:r>
    </w:p>
    <w:p w14:paraId="43C992C5" w14:textId="77777777" w:rsidR="00D37045" w:rsidRDefault="00D37045" w:rsidP="00E30789">
      <w:pPr>
        <w:jc w:val="both"/>
      </w:pPr>
    </w:p>
    <w:p w14:paraId="23E36EA8" w14:textId="79AD90D2" w:rsidR="00D37045" w:rsidRDefault="00D37045" w:rsidP="00E30789">
      <w:pPr>
        <w:jc w:val="both"/>
      </w:pPr>
      <w:r w:rsidRPr="00D37045">
        <w:rPr>
          <w:noProof/>
        </w:rPr>
        <w:drawing>
          <wp:inline distT="0" distB="0" distL="0" distR="0" wp14:anchorId="1299B5D6" wp14:editId="1BA476C1">
            <wp:extent cx="4016674" cy="3600000"/>
            <wp:effectExtent l="0" t="0" r="3175" b="635"/>
            <wp:docPr id="148387379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73790" name="Image 1" descr="Une image contenant texte, capture d’écran, Police&#10;&#10;Description générée automatiquement"/>
                    <pic:cNvPicPr/>
                  </pic:nvPicPr>
                  <pic:blipFill>
                    <a:blip r:embed="rId14"/>
                    <a:stretch>
                      <a:fillRect/>
                    </a:stretch>
                  </pic:blipFill>
                  <pic:spPr>
                    <a:xfrm>
                      <a:off x="0" y="0"/>
                      <a:ext cx="4016674" cy="3600000"/>
                    </a:xfrm>
                    <a:prstGeom prst="rect">
                      <a:avLst/>
                    </a:prstGeom>
                  </pic:spPr>
                </pic:pic>
              </a:graphicData>
            </a:graphic>
          </wp:inline>
        </w:drawing>
      </w:r>
    </w:p>
    <w:p w14:paraId="5AD19BE7" w14:textId="77777777" w:rsidR="00D37045" w:rsidRDefault="00D37045" w:rsidP="00E30789">
      <w:pPr>
        <w:jc w:val="both"/>
      </w:pPr>
    </w:p>
    <w:p w14:paraId="3B7E01DB" w14:textId="1AA4A569" w:rsidR="00D37045" w:rsidRDefault="006C5436" w:rsidP="00E30789">
      <w:pPr>
        <w:jc w:val="both"/>
      </w:pPr>
      <w:r w:rsidRPr="006C5436">
        <w:rPr>
          <w:noProof/>
        </w:rPr>
        <w:drawing>
          <wp:inline distT="0" distB="0" distL="0" distR="0" wp14:anchorId="396A6305" wp14:editId="679AD9AC">
            <wp:extent cx="4019348" cy="3600000"/>
            <wp:effectExtent l="0" t="0" r="635" b="635"/>
            <wp:docPr id="411478667"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478667" name="Image 1" descr="Une image contenant texte, capture d’écran, Police&#10;&#10;Description générée automatiquement"/>
                    <pic:cNvPicPr/>
                  </pic:nvPicPr>
                  <pic:blipFill>
                    <a:blip r:embed="rId15"/>
                    <a:stretch>
                      <a:fillRect/>
                    </a:stretch>
                  </pic:blipFill>
                  <pic:spPr>
                    <a:xfrm>
                      <a:off x="0" y="0"/>
                      <a:ext cx="4019348" cy="3600000"/>
                    </a:xfrm>
                    <a:prstGeom prst="rect">
                      <a:avLst/>
                    </a:prstGeom>
                  </pic:spPr>
                </pic:pic>
              </a:graphicData>
            </a:graphic>
          </wp:inline>
        </w:drawing>
      </w:r>
    </w:p>
    <w:p w14:paraId="3A9C26F0" w14:textId="3A9D7BC5" w:rsidR="006C5436" w:rsidRDefault="006C5436">
      <w:r>
        <w:br w:type="page"/>
      </w:r>
    </w:p>
    <w:p w14:paraId="46A1F7B4" w14:textId="77777777" w:rsidR="00D37045" w:rsidRDefault="00D37045" w:rsidP="00E30789">
      <w:pPr>
        <w:jc w:val="both"/>
      </w:pPr>
    </w:p>
    <w:p w14:paraId="31F54FA9" w14:textId="286F7174" w:rsidR="006C5436" w:rsidRDefault="006C5436" w:rsidP="00E30789">
      <w:pPr>
        <w:jc w:val="both"/>
      </w:pPr>
      <w:r w:rsidRPr="006C5436">
        <w:rPr>
          <w:noProof/>
        </w:rPr>
        <w:drawing>
          <wp:inline distT="0" distB="0" distL="0" distR="0" wp14:anchorId="566041A3" wp14:editId="0E5BB8A6">
            <wp:extent cx="4013559" cy="3600000"/>
            <wp:effectExtent l="0" t="0" r="6350" b="635"/>
            <wp:docPr id="419382390"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382390" name="Image 1" descr="Une image contenant texte, capture d’écran, Police&#10;&#10;Description générée automatiquement"/>
                    <pic:cNvPicPr/>
                  </pic:nvPicPr>
                  <pic:blipFill>
                    <a:blip r:embed="rId16"/>
                    <a:stretch>
                      <a:fillRect/>
                    </a:stretch>
                  </pic:blipFill>
                  <pic:spPr>
                    <a:xfrm>
                      <a:off x="0" y="0"/>
                      <a:ext cx="4013559" cy="3600000"/>
                    </a:xfrm>
                    <a:prstGeom prst="rect">
                      <a:avLst/>
                    </a:prstGeom>
                  </pic:spPr>
                </pic:pic>
              </a:graphicData>
            </a:graphic>
          </wp:inline>
        </w:drawing>
      </w:r>
    </w:p>
    <w:p w14:paraId="4FF4AF89" w14:textId="77777777" w:rsidR="006C5436" w:rsidRDefault="006C5436" w:rsidP="00E30789">
      <w:pPr>
        <w:jc w:val="both"/>
      </w:pPr>
    </w:p>
    <w:p w14:paraId="68D54C83" w14:textId="0DBD3BC0" w:rsidR="006C5436" w:rsidRDefault="006C5436" w:rsidP="00E30789">
      <w:pPr>
        <w:jc w:val="both"/>
      </w:pPr>
      <w:r w:rsidRPr="006C5436">
        <w:rPr>
          <w:noProof/>
        </w:rPr>
        <w:drawing>
          <wp:inline distT="0" distB="0" distL="0" distR="0" wp14:anchorId="2FA9FC4F" wp14:editId="76A7D8CF">
            <wp:extent cx="4018456" cy="3600000"/>
            <wp:effectExtent l="0" t="0" r="1270" b="635"/>
            <wp:docPr id="173130662"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30662" name="Image 1" descr="Une image contenant texte, capture d’écran, Police&#10;&#10;Description générée automatiquement"/>
                    <pic:cNvPicPr/>
                  </pic:nvPicPr>
                  <pic:blipFill>
                    <a:blip r:embed="rId17"/>
                    <a:stretch>
                      <a:fillRect/>
                    </a:stretch>
                  </pic:blipFill>
                  <pic:spPr>
                    <a:xfrm>
                      <a:off x="0" y="0"/>
                      <a:ext cx="4018456" cy="3600000"/>
                    </a:xfrm>
                    <a:prstGeom prst="rect">
                      <a:avLst/>
                    </a:prstGeom>
                  </pic:spPr>
                </pic:pic>
              </a:graphicData>
            </a:graphic>
          </wp:inline>
        </w:drawing>
      </w:r>
    </w:p>
    <w:p w14:paraId="122F5731" w14:textId="570F65AE" w:rsidR="00E320BD" w:rsidRDefault="00E320BD" w:rsidP="00E30789">
      <w:pPr>
        <w:jc w:val="both"/>
        <w:rPr>
          <w:b/>
          <w:bCs/>
          <w:color w:val="70AD47" w:themeColor="accent6"/>
          <w:sz w:val="40"/>
          <w:szCs w:val="40"/>
        </w:rPr>
      </w:pPr>
      <w:r>
        <w:br w:type="page"/>
      </w:r>
    </w:p>
    <w:p w14:paraId="3E922A5D" w14:textId="77777777" w:rsidR="00B83EF7" w:rsidRPr="004A153A" w:rsidRDefault="00E320BD" w:rsidP="00B83EF7">
      <w:pPr>
        <w:pStyle w:val="Nadpis3"/>
        <w:rPr>
          <w:lang w:val="en-US"/>
        </w:rPr>
      </w:pPr>
      <w:bookmarkStart w:id="8" w:name="_Toc163125254"/>
      <w:r w:rsidRPr="004A153A">
        <w:rPr>
          <w:lang w:val="en-US"/>
        </w:rPr>
        <w:lastRenderedPageBreak/>
        <w:t>EXPLORE</w:t>
      </w:r>
      <w:bookmarkEnd w:id="8"/>
    </w:p>
    <w:p w14:paraId="2316A432" w14:textId="6F81AB60" w:rsidR="00E75EF8" w:rsidRPr="004A153A" w:rsidRDefault="006D7EAF" w:rsidP="00E75EF8">
      <w:pPr>
        <w:jc w:val="center"/>
        <w:rPr>
          <w:i/>
          <w:iCs/>
          <w:color w:val="70AD47" w:themeColor="accent6"/>
          <w:sz w:val="40"/>
          <w:szCs w:val="40"/>
          <w:lang w:val="en-US"/>
        </w:rPr>
      </w:pPr>
      <w:r w:rsidRPr="004A153A">
        <w:rPr>
          <w:i/>
          <w:iCs/>
          <w:color w:val="70AD47" w:themeColor="accent6"/>
          <w:sz w:val="40"/>
          <w:szCs w:val="40"/>
          <w:lang w:val="en-US"/>
        </w:rPr>
        <w:t>Awareness-raising by the Climate action</w:t>
      </w:r>
    </w:p>
    <w:p w14:paraId="36A5CC89" w14:textId="77777777" w:rsidR="00E75EF8" w:rsidRDefault="00E75EF8" w:rsidP="00E75EF8">
      <w:pPr>
        <w:jc w:val="both"/>
        <w:rPr>
          <w:rFonts w:cstheme="minorHAnsi"/>
          <w:lang w:val="en-GB"/>
        </w:rPr>
      </w:pPr>
    </w:p>
    <w:p w14:paraId="4CA191B7" w14:textId="480D0D3D" w:rsidR="006D7EAF" w:rsidRPr="006D7EAF" w:rsidRDefault="006D7EAF" w:rsidP="00E75EF8">
      <w:pPr>
        <w:jc w:val="both"/>
        <w:rPr>
          <w:rFonts w:cstheme="minorHAnsi"/>
          <w:b/>
          <w:bCs/>
          <w:lang w:val="en-GB"/>
        </w:rPr>
      </w:pPr>
      <w:r w:rsidRPr="006D7EAF">
        <w:rPr>
          <w:rFonts w:cstheme="minorHAnsi"/>
          <w:b/>
          <w:bCs/>
          <w:lang w:val="en-GB"/>
        </w:rPr>
        <w:t>Climate action</w:t>
      </w:r>
    </w:p>
    <w:p w14:paraId="10A9535B" w14:textId="1B8E0415" w:rsidR="006D7EAF" w:rsidRDefault="006D7EAF" w:rsidP="00E75EF8">
      <w:pPr>
        <w:jc w:val="both"/>
        <w:rPr>
          <w:rFonts w:cstheme="minorHAnsi"/>
          <w:lang w:val="en-GB"/>
        </w:rPr>
      </w:pPr>
      <w:r>
        <w:rPr>
          <w:rFonts w:cstheme="minorHAnsi"/>
          <w:lang w:val="en-GB"/>
        </w:rPr>
        <w:t>T</w:t>
      </w:r>
      <w:r w:rsidRPr="006D7EAF">
        <w:rPr>
          <w:rFonts w:cstheme="minorHAnsi"/>
          <w:lang w:val="en-GB"/>
        </w:rPr>
        <w:t>his department leads the European Commission's efforts to fight climate change at EU and international level.</w:t>
      </w:r>
    </w:p>
    <w:p w14:paraId="3A2FED99" w14:textId="77777777" w:rsidR="006D7EAF" w:rsidRDefault="006D7EAF" w:rsidP="00E75EF8">
      <w:pPr>
        <w:jc w:val="both"/>
        <w:rPr>
          <w:rFonts w:cstheme="minorHAnsi"/>
          <w:lang w:val="en-GB"/>
        </w:rPr>
      </w:pPr>
    </w:p>
    <w:p w14:paraId="7237D7FD" w14:textId="77777777" w:rsidR="006D7EAF" w:rsidRPr="006D7EAF" w:rsidRDefault="006D7EAF" w:rsidP="006D7EAF">
      <w:pPr>
        <w:jc w:val="both"/>
        <w:rPr>
          <w:rFonts w:cstheme="minorHAnsi"/>
          <w:b/>
          <w:bCs/>
          <w:lang w:val="en-GB"/>
        </w:rPr>
      </w:pPr>
      <w:r w:rsidRPr="006D7EAF">
        <w:rPr>
          <w:rFonts w:cstheme="minorHAnsi"/>
          <w:b/>
          <w:bCs/>
          <w:lang w:val="en-GB"/>
        </w:rPr>
        <w:t>Causes of climate change</w:t>
      </w:r>
    </w:p>
    <w:p w14:paraId="6365F29A" w14:textId="77777777" w:rsidR="006D7EAF" w:rsidRDefault="006D7EAF" w:rsidP="006D7EAF">
      <w:pPr>
        <w:jc w:val="both"/>
        <w:rPr>
          <w:rFonts w:cstheme="minorHAnsi"/>
          <w:lang w:val="en-GB"/>
        </w:rPr>
      </w:pPr>
      <w:r w:rsidRPr="006D7EAF">
        <w:rPr>
          <w:rFonts w:cstheme="minorHAnsi"/>
          <w:lang w:val="en-GB"/>
        </w:rPr>
        <w:t>Burning fossil fuels, cutting down forests and farming livestock are increasingly influencing the climate and the earth’s temperature.</w:t>
      </w:r>
    </w:p>
    <w:p w14:paraId="579D5A3B" w14:textId="77777777" w:rsidR="006D7EAF" w:rsidRPr="006D7EAF" w:rsidRDefault="006D7EAF" w:rsidP="006D7EAF">
      <w:pPr>
        <w:jc w:val="both"/>
        <w:rPr>
          <w:rFonts w:cstheme="minorHAnsi"/>
          <w:lang w:val="en-GB"/>
        </w:rPr>
      </w:pPr>
    </w:p>
    <w:p w14:paraId="5918FB26" w14:textId="77777777" w:rsidR="006D7EAF" w:rsidRPr="006D7EAF" w:rsidRDefault="006D7EAF" w:rsidP="006D7EAF">
      <w:pPr>
        <w:jc w:val="both"/>
        <w:rPr>
          <w:rFonts w:cstheme="minorHAnsi"/>
          <w:b/>
          <w:bCs/>
          <w:lang w:val="en-GB"/>
        </w:rPr>
      </w:pPr>
      <w:r w:rsidRPr="006D7EAF">
        <w:rPr>
          <w:rFonts w:cstheme="minorHAnsi"/>
          <w:b/>
          <w:bCs/>
          <w:lang w:val="en-GB"/>
        </w:rPr>
        <w:t>Consequences of climate change</w:t>
      </w:r>
    </w:p>
    <w:p w14:paraId="34B90E32" w14:textId="2E67CEA7" w:rsidR="006D7EAF" w:rsidRDefault="006D7EAF" w:rsidP="006D7EAF">
      <w:pPr>
        <w:jc w:val="both"/>
        <w:rPr>
          <w:rFonts w:cstheme="minorHAnsi"/>
          <w:lang w:val="en-GB"/>
        </w:rPr>
      </w:pPr>
      <w:r w:rsidRPr="006D7EAF">
        <w:rPr>
          <w:rFonts w:cstheme="minorHAnsi"/>
          <w:lang w:val="en-GB"/>
        </w:rPr>
        <w:t>Climate change is a very serious threat, and its consequences impact many different aspects of our lives. Read our overview of climate change’s main consequences.</w:t>
      </w:r>
    </w:p>
    <w:p w14:paraId="6DD805E3" w14:textId="77777777" w:rsidR="006D7EAF" w:rsidRDefault="006D7EAF" w:rsidP="00E75EF8">
      <w:pPr>
        <w:jc w:val="both"/>
        <w:rPr>
          <w:rFonts w:cstheme="minorHAnsi"/>
          <w:lang w:val="en-GB"/>
        </w:rPr>
      </w:pPr>
    </w:p>
    <w:p w14:paraId="7B2E2880" w14:textId="2294386C" w:rsidR="006D7EAF" w:rsidRPr="006D7EAF" w:rsidRDefault="006D7EAF" w:rsidP="006D7EAF">
      <w:pPr>
        <w:jc w:val="both"/>
        <w:rPr>
          <w:rFonts w:cstheme="minorHAnsi"/>
          <w:b/>
          <w:bCs/>
          <w:lang w:val="en-GB"/>
        </w:rPr>
      </w:pPr>
      <w:r w:rsidRPr="00396F34">
        <w:rPr>
          <w:rFonts w:cstheme="minorHAnsi"/>
          <w:b/>
          <w:bCs/>
          <w:highlight w:val="lightGray"/>
          <w:lang w:val="en-GB"/>
        </w:rPr>
        <w:t>Q.</w:t>
      </w:r>
      <w:r w:rsidRPr="00396F34">
        <w:rPr>
          <w:rFonts w:cstheme="minorHAnsi"/>
          <w:b/>
          <w:bCs/>
          <w:lang w:val="en-GB"/>
        </w:rPr>
        <w:t xml:space="preserve"> </w:t>
      </w:r>
      <w:r w:rsidRPr="006D7EAF">
        <w:rPr>
          <w:rFonts w:cstheme="minorHAnsi"/>
          <w:b/>
          <w:bCs/>
          <w:lang w:val="en-GB"/>
        </w:rPr>
        <w:t>Divide students into 4 groups. Give each group one of the following 4 texts</w:t>
      </w:r>
      <w:r w:rsidR="003F0839">
        <w:rPr>
          <w:rFonts w:cstheme="minorHAnsi"/>
          <w:b/>
          <w:bCs/>
          <w:lang w:val="en-GB"/>
        </w:rPr>
        <w:t xml:space="preserve"> (next page)</w:t>
      </w:r>
      <w:r w:rsidRPr="006D7EAF">
        <w:rPr>
          <w:rFonts w:cstheme="minorHAnsi"/>
          <w:b/>
          <w:bCs/>
          <w:lang w:val="en-GB"/>
        </w:rPr>
        <w:t>, written by Climate Change.</w:t>
      </w:r>
    </w:p>
    <w:p w14:paraId="34D4A445" w14:textId="77777777" w:rsidR="006D7EAF" w:rsidRPr="006D7EAF" w:rsidRDefault="006D7EAF" w:rsidP="006D7EAF">
      <w:pPr>
        <w:jc w:val="both"/>
        <w:rPr>
          <w:rFonts w:cstheme="minorHAnsi"/>
          <w:b/>
          <w:bCs/>
          <w:lang w:val="en-GB"/>
        </w:rPr>
      </w:pPr>
      <w:r w:rsidRPr="006D7EAF">
        <w:rPr>
          <w:rFonts w:cstheme="minorHAnsi"/>
          <w:b/>
          <w:bCs/>
          <w:lang w:val="en-GB"/>
        </w:rPr>
        <w:t>They have 20 minutes to transform this text into a poster on A3 paper.</w:t>
      </w:r>
    </w:p>
    <w:p w14:paraId="1A83866F" w14:textId="7333828F" w:rsidR="006D7EAF" w:rsidRPr="006D7EAF" w:rsidRDefault="006D7EAF" w:rsidP="006D7EAF">
      <w:pPr>
        <w:jc w:val="both"/>
        <w:rPr>
          <w:rFonts w:cstheme="minorHAnsi"/>
          <w:b/>
          <w:bCs/>
          <w:lang w:val="en-GB"/>
        </w:rPr>
      </w:pPr>
      <w:r w:rsidRPr="006D7EAF">
        <w:rPr>
          <w:rFonts w:cstheme="minorHAnsi"/>
          <w:b/>
          <w:bCs/>
          <w:lang w:val="en-GB"/>
        </w:rPr>
        <w:t xml:space="preserve">At the end, </w:t>
      </w:r>
      <w:r w:rsidR="00327C97">
        <w:rPr>
          <w:rFonts w:cstheme="minorHAnsi"/>
          <w:b/>
          <w:bCs/>
          <w:lang w:val="en-GB"/>
        </w:rPr>
        <w:t>fix</w:t>
      </w:r>
      <w:r w:rsidRPr="006D7EAF">
        <w:rPr>
          <w:rFonts w:cstheme="minorHAnsi"/>
          <w:b/>
          <w:bCs/>
          <w:lang w:val="en-GB"/>
        </w:rPr>
        <w:t xml:space="preserve"> the posters on the walls.</w:t>
      </w:r>
    </w:p>
    <w:p w14:paraId="0A1CFF0A" w14:textId="090014BC" w:rsidR="006D7EAF" w:rsidRPr="006D7EAF" w:rsidRDefault="006D7EAF" w:rsidP="006D7EAF">
      <w:pPr>
        <w:jc w:val="right"/>
        <w:rPr>
          <w:rFonts w:cstheme="minorHAnsi"/>
          <w:i/>
          <w:iCs/>
          <w:sz w:val="18"/>
          <w:szCs w:val="18"/>
          <w:lang w:val="en-GB"/>
        </w:rPr>
      </w:pPr>
      <w:r w:rsidRPr="006D7EAF">
        <w:rPr>
          <w:rFonts w:cstheme="minorHAnsi"/>
          <w:i/>
          <w:iCs/>
          <w:sz w:val="18"/>
          <w:szCs w:val="18"/>
          <w:lang w:val="en-GB"/>
        </w:rPr>
        <w:t>Source of documents: https://climate.ec.europa.eu/climate-change/consequences-climate-change_en</w:t>
      </w:r>
    </w:p>
    <w:p w14:paraId="6ADAD941" w14:textId="77777777" w:rsidR="003F0839" w:rsidRDefault="003F0839">
      <w:pPr>
        <w:rPr>
          <w:rFonts w:cstheme="minorHAnsi"/>
          <w:lang w:val="en-GB"/>
        </w:rPr>
      </w:pPr>
    </w:p>
    <w:p w14:paraId="2E0835D2" w14:textId="77777777" w:rsidR="003F0839" w:rsidRDefault="003F0839">
      <w:pPr>
        <w:rPr>
          <w:rFonts w:cstheme="minorHAnsi"/>
          <w:lang w:val="en-GB"/>
        </w:rPr>
      </w:pPr>
    </w:p>
    <w:p w14:paraId="4971F29F" w14:textId="77777777" w:rsidR="003F0839" w:rsidRDefault="003F0839">
      <w:pPr>
        <w:rPr>
          <w:rFonts w:cstheme="minorHAnsi"/>
          <w:lang w:val="en-GB"/>
        </w:rPr>
      </w:pPr>
    </w:p>
    <w:p w14:paraId="42511497" w14:textId="77777777" w:rsidR="003F0839" w:rsidRDefault="003F0839">
      <w:pPr>
        <w:rPr>
          <w:rFonts w:cstheme="minorHAnsi"/>
          <w:lang w:val="en-GB"/>
        </w:rPr>
      </w:pPr>
    </w:p>
    <w:p w14:paraId="1490A478" w14:textId="77777777" w:rsidR="003F0839" w:rsidRDefault="003F0839">
      <w:pPr>
        <w:rPr>
          <w:rFonts w:cstheme="minorHAnsi"/>
          <w:lang w:val="en-GB"/>
        </w:rPr>
      </w:pPr>
    </w:p>
    <w:p w14:paraId="265110A5" w14:textId="3B8FBE9F" w:rsidR="006D7EAF" w:rsidRDefault="006D7EAF">
      <w:pPr>
        <w:rPr>
          <w:rFonts w:cstheme="minorHAnsi"/>
          <w:lang w:val="en-GB"/>
        </w:rPr>
      </w:pPr>
      <w:r>
        <w:rPr>
          <w:rFonts w:cstheme="minorHAnsi"/>
          <w:lang w:val="en-GB"/>
        </w:rPr>
        <w:br w:type="page"/>
      </w:r>
    </w:p>
    <w:p w14:paraId="5D9BDF94" w14:textId="77777777" w:rsidR="00367EB9" w:rsidRDefault="00367EB9" w:rsidP="00E75EF8">
      <w:pPr>
        <w:jc w:val="both"/>
        <w:rPr>
          <w:rFonts w:cstheme="minorHAnsi"/>
          <w:lang w:val="en-GB"/>
        </w:rPr>
      </w:pPr>
    </w:p>
    <w:p w14:paraId="200ED569" w14:textId="269E74B5" w:rsidR="00367EB9" w:rsidRPr="00367EB9" w:rsidRDefault="00367EB9" w:rsidP="00E75EF8">
      <w:pPr>
        <w:jc w:val="both"/>
        <w:rPr>
          <w:rFonts w:cstheme="minorHAnsi"/>
          <w:b/>
          <w:bCs/>
          <w:lang w:val="en-GB"/>
        </w:rPr>
      </w:pPr>
      <w:r w:rsidRPr="00367EB9">
        <w:rPr>
          <w:rFonts w:cstheme="minorHAnsi"/>
          <w:b/>
          <w:bCs/>
          <w:lang w:val="en-GB"/>
        </w:rPr>
        <w:t>Document 1: consequences on health</w:t>
      </w:r>
    </w:p>
    <w:p w14:paraId="42ACE4CB" w14:textId="3B581697" w:rsidR="00367EB9" w:rsidRPr="00367EB9" w:rsidRDefault="00367EB9" w:rsidP="00367EB9">
      <w:pPr>
        <w:jc w:val="both"/>
        <w:rPr>
          <w:rFonts w:cstheme="minorHAnsi"/>
          <w:lang w:val="en-GB"/>
        </w:rPr>
      </w:pPr>
      <w:r w:rsidRPr="00367EB9">
        <w:rPr>
          <w:rFonts w:cstheme="minorHAnsi"/>
          <w:noProof/>
          <w:lang w:val="en-GB"/>
        </w:rPr>
        <w:drawing>
          <wp:anchor distT="0" distB="0" distL="114300" distR="114300" simplePos="0" relativeHeight="251661312" behindDoc="1" locked="0" layoutInCell="1" allowOverlap="1" wp14:anchorId="7B95746B" wp14:editId="6EAB0451">
            <wp:simplePos x="0" y="0"/>
            <wp:positionH relativeFrom="margin">
              <wp:align>right</wp:align>
            </wp:positionH>
            <wp:positionV relativeFrom="paragraph">
              <wp:posOffset>3184</wp:posOffset>
            </wp:positionV>
            <wp:extent cx="2748838" cy="1800000"/>
            <wp:effectExtent l="0" t="0" r="0" b="0"/>
            <wp:wrapTight wrapText="bothSides">
              <wp:wrapPolygon edited="0">
                <wp:start x="0" y="0"/>
                <wp:lineTo x="0" y="21265"/>
                <wp:lineTo x="21410" y="21265"/>
                <wp:lineTo x="21410" y="0"/>
                <wp:lineTo x="0" y="0"/>
              </wp:wrapPolygon>
            </wp:wrapTight>
            <wp:docPr id="360095223" name="Image 1" descr="Une image contenant personne, habits, plein air, Visage huma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095223" name="Image 1" descr="Une image contenant personne, habits, plein air, Visage humain&#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2748838" cy="1800000"/>
                    </a:xfrm>
                    <a:prstGeom prst="rect">
                      <a:avLst/>
                    </a:prstGeom>
                  </pic:spPr>
                </pic:pic>
              </a:graphicData>
            </a:graphic>
          </wp:anchor>
        </w:drawing>
      </w:r>
      <w:r w:rsidRPr="00367EB9">
        <w:rPr>
          <w:rFonts w:cstheme="minorHAnsi"/>
          <w:lang w:val="en-GB"/>
        </w:rPr>
        <w:t>Climate change is a significant threat not only to human health but also to animal and plant health. While a changing climate might not create many new or unknown health threats, existing effects will be exacerbated and more pronounced than currently seen.</w:t>
      </w:r>
    </w:p>
    <w:p w14:paraId="7DD210E4" w14:textId="77777777" w:rsidR="00367EB9" w:rsidRPr="00367EB9" w:rsidRDefault="00367EB9" w:rsidP="00367EB9">
      <w:pPr>
        <w:jc w:val="both"/>
        <w:rPr>
          <w:rFonts w:cstheme="minorHAnsi"/>
          <w:lang w:val="en-GB"/>
        </w:rPr>
      </w:pPr>
      <w:r w:rsidRPr="00367EB9">
        <w:rPr>
          <w:rFonts w:cstheme="minorHAnsi"/>
          <w:lang w:val="en-GB"/>
        </w:rPr>
        <w:t>The most important health effects from future climate change are projected to include:</w:t>
      </w:r>
    </w:p>
    <w:p w14:paraId="7EDEF02A" w14:textId="412ED10D" w:rsidR="00367EB9" w:rsidRPr="00367EB9" w:rsidRDefault="00367EB9" w:rsidP="00367EB9">
      <w:pPr>
        <w:pStyle w:val="Odstavecseseznamem"/>
        <w:numPr>
          <w:ilvl w:val="0"/>
          <w:numId w:val="46"/>
        </w:numPr>
        <w:jc w:val="both"/>
        <w:rPr>
          <w:rFonts w:cstheme="minorHAnsi"/>
          <w:lang w:val="en-GB"/>
        </w:rPr>
      </w:pPr>
      <w:r w:rsidRPr="00367EB9">
        <w:rPr>
          <w:rFonts w:cstheme="minorHAnsi"/>
          <w:lang w:val="en-GB"/>
        </w:rPr>
        <w:t>Increases in summer heat-related mortality (deaths) and morbidity (illness</w:t>
      </w:r>
      <w:proofErr w:type="gramStart"/>
      <w:r w:rsidRPr="00367EB9">
        <w:rPr>
          <w:rFonts w:cstheme="minorHAnsi"/>
          <w:lang w:val="en-GB"/>
        </w:rPr>
        <w:t>);</w:t>
      </w:r>
      <w:proofErr w:type="gramEnd"/>
    </w:p>
    <w:p w14:paraId="49B0667B" w14:textId="35C4ECF6" w:rsidR="00367EB9" w:rsidRPr="00367EB9" w:rsidRDefault="00367EB9" w:rsidP="00367EB9">
      <w:pPr>
        <w:pStyle w:val="Odstavecseseznamem"/>
        <w:numPr>
          <w:ilvl w:val="0"/>
          <w:numId w:val="46"/>
        </w:numPr>
        <w:jc w:val="both"/>
        <w:rPr>
          <w:rFonts w:cstheme="minorHAnsi"/>
          <w:lang w:val="en-GB"/>
        </w:rPr>
      </w:pPr>
      <w:r w:rsidRPr="00367EB9">
        <w:rPr>
          <w:rFonts w:cstheme="minorHAnsi"/>
          <w:lang w:val="en-GB"/>
        </w:rPr>
        <w:t>Decreases in winter cold-related mortality (deaths) and morbidity (illness</w:t>
      </w:r>
      <w:proofErr w:type="gramStart"/>
      <w:r w:rsidRPr="00367EB9">
        <w:rPr>
          <w:rFonts w:cstheme="minorHAnsi"/>
          <w:lang w:val="en-GB"/>
        </w:rPr>
        <w:t>);</w:t>
      </w:r>
      <w:proofErr w:type="gramEnd"/>
    </w:p>
    <w:p w14:paraId="0F5853D4" w14:textId="152A3A27" w:rsidR="00367EB9" w:rsidRPr="00367EB9" w:rsidRDefault="00367EB9" w:rsidP="00367EB9">
      <w:pPr>
        <w:pStyle w:val="Odstavecseseznamem"/>
        <w:numPr>
          <w:ilvl w:val="0"/>
          <w:numId w:val="46"/>
        </w:numPr>
        <w:jc w:val="both"/>
        <w:rPr>
          <w:rFonts w:cstheme="minorHAnsi"/>
          <w:lang w:val="en-GB"/>
        </w:rPr>
      </w:pPr>
      <w:r w:rsidRPr="00367EB9">
        <w:rPr>
          <w:rFonts w:cstheme="minorHAnsi"/>
          <w:lang w:val="en-GB"/>
        </w:rPr>
        <w:t>Increases in the risk of accidents and impacts on wider well-being from extreme weather events (floods, fires and storms</w:t>
      </w:r>
      <w:proofErr w:type="gramStart"/>
      <w:r w:rsidRPr="00367EB9">
        <w:rPr>
          <w:rFonts w:cstheme="minorHAnsi"/>
          <w:lang w:val="en-GB"/>
        </w:rPr>
        <w:t>);</w:t>
      </w:r>
      <w:proofErr w:type="gramEnd"/>
    </w:p>
    <w:p w14:paraId="4A94A902" w14:textId="69E2EF75" w:rsidR="00367EB9" w:rsidRPr="00367EB9" w:rsidRDefault="00367EB9" w:rsidP="00367EB9">
      <w:pPr>
        <w:pStyle w:val="Odstavecseseznamem"/>
        <w:numPr>
          <w:ilvl w:val="0"/>
          <w:numId w:val="46"/>
        </w:numPr>
        <w:jc w:val="both"/>
        <w:rPr>
          <w:rFonts w:cstheme="minorHAnsi"/>
          <w:lang w:val="en-GB"/>
        </w:rPr>
      </w:pPr>
      <w:r w:rsidRPr="00367EB9">
        <w:rPr>
          <w:rFonts w:cstheme="minorHAnsi"/>
          <w:lang w:val="en-GB"/>
        </w:rPr>
        <w:t xml:space="preserve">Changes in the impact of diseases e.g. from vector-, rodent-, water- or food-borne </w:t>
      </w:r>
      <w:proofErr w:type="gramStart"/>
      <w:r w:rsidRPr="00367EB9">
        <w:rPr>
          <w:rFonts w:cstheme="minorHAnsi"/>
          <w:lang w:val="en-GB"/>
        </w:rPr>
        <w:t>disease;</w:t>
      </w:r>
      <w:proofErr w:type="gramEnd"/>
    </w:p>
    <w:p w14:paraId="44248605" w14:textId="331C752B" w:rsidR="00367EB9" w:rsidRPr="00367EB9" w:rsidRDefault="00367EB9" w:rsidP="00367EB9">
      <w:pPr>
        <w:pStyle w:val="Odstavecseseznamem"/>
        <w:numPr>
          <w:ilvl w:val="0"/>
          <w:numId w:val="46"/>
        </w:numPr>
        <w:jc w:val="both"/>
        <w:rPr>
          <w:rFonts w:cstheme="minorHAnsi"/>
          <w:lang w:val="en-GB"/>
        </w:rPr>
      </w:pPr>
      <w:r w:rsidRPr="00367EB9">
        <w:rPr>
          <w:rFonts w:cstheme="minorHAnsi"/>
          <w:lang w:val="en-GB"/>
        </w:rPr>
        <w:t xml:space="preserve">Changes in the seasonal distribution of some allergenic pollen species, range of virus, pest and disease </w:t>
      </w:r>
      <w:proofErr w:type="gramStart"/>
      <w:r w:rsidRPr="00367EB9">
        <w:rPr>
          <w:rFonts w:cstheme="minorHAnsi"/>
          <w:lang w:val="en-GB"/>
        </w:rPr>
        <w:t>distribution;</w:t>
      </w:r>
      <w:proofErr w:type="gramEnd"/>
    </w:p>
    <w:p w14:paraId="483654EB" w14:textId="47555B23" w:rsidR="00367EB9" w:rsidRPr="00367EB9" w:rsidRDefault="00367EB9" w:rsidP="00367EB9">
      <w:pPr>
        <w:pStyle w:val="Odstavecseseznamem"/>
        <w:numPr>
          <w:ilvl w:val="0"/>
          <w:numId w:val="46"/>
        </w:numPr>
        <w:jc w:val="both"/>
        <w:rPr>
          <w:rFonts w:cstheme="minorHAnsi"/>
          <w:lang w:val="en-GB"/>
        </w:rPr>
      </w:pPr>
      <w:r w:rsidRPr="00367EB9">
        <w:rPr>
          <w:rFonts w:cstheme="minorHAnsi"/>
          <w:lang w:val="en-GB"/>
        </w:rPr>
        <w:t xml:space="preserve">Emerging and re-emerging animal diseases increasing challenges to European animal and human health by viral zoonotic diseases and vector-borne </w:t>
      </w:r>
      <w:proofErr w:type="gramStart"/>
      <w:r w:rsidRPr="00367EB9">
        <w:rPr>
          <w:rFonts w:cstheme="minorHAnsi"/>
          <w:lang w:val="en-GB"/>
        </w:rPr>
        <w:t>diseases;</w:t>
      </w:r>
      <w:proofErr w:type="gramEnd"/>
    </w:p>
    <w:p w14:paraId="676492CF" w14:textId="411467EC" w:rsidR="00367EB9" w:rsidRPr="00367EB9" w:rsidRDefault="00367EB9" w:rsidP="00367EB9">
      <w:pPr>
        <w:pStyle w:val="Odstavecseseznamem"/>
        <w:numPr>
          <w:ilvl w:val="0"/>
          <w:numId w:val="46"/>
        </w:numPr>
        <w:jc w:val="both"/>
        <w:rPr>
          <w:rFonts w:cstheme="minorHAnsi"/>
          <w:lang w:val="en-GB"/>
        </w:rPr>
      </w:pPr>
      <w:r w:rsidRPr="00367EB9">
        <w:rPr>
          <w:rFonts w:cstheme="minorHAnsi"/>
          <w:lang w:val="en-GB"/>
        </w:rPr>
        <w:t xml:space="preserve">Emerging and re-emerging plant pests (insect, pathogens and other pests) and diseases affecting forest and crop </w:t>
      </w:r>
      <w:proofErr w:type="gramStart"/>
      <w:r w:rsidRPr="00367EB9">
        <w:rPr>
          <w:rFonts w:cstheme="minorHAnsi"/>
          <w:lang w:val="en-GB"/>
        </w:rPr>
        <w:t>systems;</w:t>
      </w:r>
      <w:proofErr w:type="gramEnd"/>
    </w:p>
    <w:p w14:paraId="5E8C0577" w14:textId="7E4E39B5" w:rsidR="006D7EAF" w:rsidRPr="00367EB9" w:rsidRDefault="00367EB9" w:rsidP="00367EB9">
      <w:pPr>
        <w:pStyle w:val="Odstavecseseznamem"/>
        <w:numPr>
          <w:ilvl w:val="0"/>
          <w:numId w:val="46"/>
        </w:numPr>
        <w:jc w:val="both"/>
        <w:rPr>
          <w:rFonts w:cstheme="minorHAnsi"/>
          <w:lang w:val="en-GB"/>
        </w:rPr>
      </w:pPr>
      <w:r w:rsidRPr="00367EB9">
        <w:rPr>
          <w:rFonts w:cstheme="minorHAnsi"/>
          <w:lang w:val="en-GB"/>
        </w:rPr>
        <w:t>Risks in relation to change in air quality and ozone.</w:t>
      </w:r>
    </w:p>
    <w:p w14:paraId="5CE0C0E7" w14:textId="77777777" w:rsidR="006D7EAF" w:rsidRDefault="006D7EAF" w:rsidP="00E75EF8">
      <w:pPr>
        <w:jc w:val="both"/>
        <w:rPr>
          <w:rFonts w:cstheme="minorHAnsi"/>
          <w:lang w:val="en-GB"/>
        </w:rPr>
      </w:pPr>
    </w:p>
    <w:p w14:paraId="2931381D" w14:textId="77777777" w:rsidR="00367EB9" w:rsidRDefault="00367EB9" w:rsidP="00E75EF8">
      <w:pPr>
        <w:jc w:val="both"/>
        <w:rPr>
          <w:rFonts w:cstheme="minorHAnsi"/>
          <w:lang w:val="en-GB"/>
        </w:rPr>
      </w:pPr>
    </w:p>
    <w:p w14:paraId="40D76B76" w14:textId="110A28FA" w:rsidR="00367EB9" w:rsidRPr="00367EB9" w:rsidRDefault="00367EB9" w:rsidP="00367EB9">
      <w:pPr>
        <w:jc w:val="both"/>
        <w:rPr>
          <w:rFonts w:cstheme="minorHAnsi"/>
          <w:b/>
          <w:bCs/>
          <w:lang w:val="en-GB"/>
        </w:rPr>
      </w:pPr>
      <w:r w:rsidRPr="00367EB9">
        <w:rPr>
          <w:rFonts w:cstheme="minorHAnsi"/>
          <w:b/>
          <w:bCs/>
          <w:lang w:val="en-GB"/>
        </w:rPr>
        <w:t xml:space="preserve">Document </w:t>
      </w:r>
      <w:r>
        <w:rPr>
          <w:rFonts w:cstheme="minorHAnsi"/>
          <w:b/>
          <w:bCs/>
          <w:lang w:val="en-GB"/>
        </w:rPr>
        <w:t>2</w:t>
      </w:r>
      <w:r w:rsidRPr="00367EB9">
        <w:rPr>
          <w:rFonts w:cstheme="minorHAnsi"/>
          <w:b/>
          <w:bCs/>
          <w:lang w:val="en-GB"/>
        </w:rPr>
        <w:t xml:space="preserve">: consequences </w:t>
      </w:r>
      <w:r>
        <w:rPr>
          <w:rFonts w:cstheme="minorHAnsi"/>
          <w:b/>
          <w:bCs/>
          <w:lang w:val="en-GB"/>
        </w:rPr>
        <w:t>for</w:t>
      </w:r>
      <w:r w:rsidRPr="004A153A">
        <w:rPr>
          <w:lang w:val="en-US"/>
        </w:rPr>
        <w:t xml:space="preserve"> </w:t>
      </w:r>
      <w:r w:rsidRPr="00367EB9">
        <w:rPr>
          <w:rFonts w:cstheme="minorHAnsi"/>
          <w:b/>
          <w:bCs/>
          <w:lang w:val="en-GB"/>
        </w:rPr>
        <w:t>infrastructure and buildings</w:t>
      </w:r>
    </w:p>
    <w:p w14:paraId="5DE5EFCA" w14:textId="47B0C7E1" w:rsidR="00367EB9" w:rsidRPr="00367EB9" w:rsidRDefault="00367EB9" w:rsidP="00367EB9">
      <w:pPr>
        <w:jc w:val="both"/>
        <w:rPr>
          <w:rFonts w:cstheme="minorHAnsi"/>
          <w:lang w:val="en-GB"/>
        </w:rPr>
      </w:pPr>
      <w:r w:rsidRPr="00367EB9">
        <w:rPr>
          <w:rFonts w:cstheme="minorHAnsi"/>
          <w:noProof/>
          <w:lang w:val="en-GB"/>
        </w:rPr>
        <w:drawing>
          <wp:anchor distT="0" distB="0" distL="114300" distR="114300" simplePos="0" relativeHeight="251662336" behindDoc="1" locked="0" layoutInCell="1" allowOverlap="1" wp14:anchorId="2D40F9E1" wp14:editId="05DD872E">
            <wp:simplePos x="0" y="0"/>
            <wp:positionH relativeFrom="margin">
              <wp:align>right</wp:align>
            </wp:positionH>
            <wp:positionV relativeFrom="paragraph">
              <wp:posOffset>4151</wp:posOffset>
            </wp:positionV>
            <wp:extent cx="2716031" cy="1800000"/>
            <wp:effectExtent l="0" t="0" r="8255" b="0"/>
            <wp:wrapTight wrapText="bothSides">
              <wp:wrapPolygon edited="0">
                <wp:start x="0" y="0"/>
                <wp:lineTo x="0" y="21265"/>
                <wp:lineTo x="21514" y="21265"/>
                <wp:lineTo x="21514" y="0"/>
                <wp:lineTo x="0" y="0"/>
              </wp:wrapPolygon>
            </wp:wrapTight>
            <wp:docPr id="1739232234" name="Image 1" descr="Une image contenant plein air, eau, ciel,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232234" name="Image 1" descr="Une image contenant plein air, eau, ciel, sol&#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2716031" cy="1800000"/>
                    </a:xfrm>
                    <a:prstGeom prst="rect">
                      <a:avLst/>
                    </a:prstGeom>
                  </pic:spPr>
                </pic:pic>
              </a:graphicData>
            </a:graphic>
          </wp:anchor>
        </w:drawing>
      </w:r>
      <w:r w:rsidRPr="00367EB9">
        <w:rPr>
          <w:rFonts w:cstheme="minorHAnsi"/>
          <w:lang w:val="en-GB"/>
        </w:rPr>
        <w:t>The impacts of climate change are particularly pertinent to infrastructure and buildings given their long lifespan and their high initial cost, as well as their essential role in the functioning of our societies and economies.</w:t>
      </w:r>
    </w:p>
    <w:p w14:paraId="592CF13F" w14:textId="46D4A9E1" w:rsidR="00367EB9" w:rsidRPr="00367EB9" w:rsidRDefault="00367EB9" w:rsidP="00367EB9">
      <w:pPr>
        <w:jc w:val="both"/>
        <w:rPr>
          <w:rFonts w:cstheme="minorHAnsi"/>
          <w:lang w:val="en-GB"/>
        </w:rPr>
      </w:pPr>
      <w:r w:rsidRPr="00367EB9">
        <w:rPr>
          <w:rFonts w:cstheme="minorHAnsi"/>
          <w:lang w:val="en-GB"/>
        </w:rPr>
        <w:t xml:space="preserve">Buildings and infrastructure can be vulnerable to climate change because of their design (low resistance to storms) or location (e.g. in flood-prone areas, landslides, avalanches). </w:t>
      </w:r>
      <w:proofErr w:type="gramStart"/>
      <w:r w:rsidRPr="00367EB9">
        <w:rPr>
          <w:rFonts w:cstheme="minorHAnsi"/>
          <w:lang w:val="en-GB"/>
        </w:rPr>
        <w:t>Indeed</w:t>
      </w:r>
      <w:proofErr w:type="gramEnd"/>
      <w:r w:rsidRPr="00367EB9">
        <w:rPr>
          <w:rFonts w:cstheme="minorHAnsi"/>
          <w:lang w:val="en-GB"/>
        </w:rPr>
        <w:t xml:space="preserve"> they can be damaged or rendered unfit for use by any changing climatic condition or extreme weather event: rising sea level, extreme precipitation and floods, occurrences of extreme low or high temperatures, heavy snowfalls, strong winds…</w:t>
      </w:r>
    </w:p>
    <w:p w14:paraId="2C2FE810" w14:textId="77777777" w:rsidR="00367EB9" w:rsidRPr="00367EB9" w:rsidRDefault="00367EB9" w:rsidP="00367EB9">
      <w:pPr>
        <w:jc w:val="both"/>
        <w:rPr>
          <w:rFonts w:cstheme="minorHAnsi"/>
          <w:lang w:val="en-GB"/>
        </w:rPr>
      </w:pPr>
      <w:r w:rsidRPr="00367EB9">
        <w:rPr>
          <w:rFonts w:cstheme="minorHAnsi"/>
          <w:lang w:val="en-GB"/>
        </w:rPr>
        <w:t>Consequences of climate change for buildings and infrastructure will differ from region to region.</w:t>
      </w:r>
    </w:p>
    <w:p w14:paraId="5979A4E3" w14:textId="4DD2B584" w:rsidR="00367EB9" w:rsidRDefault="00367EB9">
      <w:pPr>
        <w:rPr>
          <w:rFonts w:cstheme="minorHAnsi"/>
          <w:lang w:val="en-GB"/>
        </w:rPr>
      </w:pPr>
      <w:r>
        <w:rPr>
          <w:rFonts w:cstheme="minorHAnsi"/>
          <w:lang w:val="en-GB"/>
        </w:rPr>
        <w:br w:type="page"/>
      </w:r>
    </w:p>
    <w:p w14:paraId="278A79B9" w14:textId="77777777" w:rsidR="006D7EAF" w:rsidRDefault="006D7EAF" w:rsidP="00E75EF8">
      <w:pPr>
        <w:jc w:val="both"/>
        <w:rPr>
          <w:rFonts w:cstheme="minorHAnsi"/>
          <w:lang w:val="en-GB"/>
        </w:rPr>
      </w:pPr>
    </w:p>
    <w:p w14:paraId="6E039F86" w14:textId="30A1BCE6" w:rsidR="00367EB9" w:rsidRPr="00367EB9" w:rsidRDefault="00367EB9" w:rsidP="00367EB9">
      <w:pPr>
        <w:jc w:val="both"/>
        <w:rPr>
          <w:rFonts w:cstheme="minorHAnsi"/>
          <w:b/>
          <w:bCs/>
          <w:lang w:val="en-GB"/>
        </w:rPr>
      </w:pPr>
      <w:r w:rsidRPr="00367EB9">
        <w:rPr>
          <w:rFonts w:cstheme="minorHAnsi"/>
          <w:b/>
          <w:bCs/>
          <w:lang w:val="en-GB"/>
        </w:rPr>
        <w:t xml:space="preserve">Document </w:t>
      </w:r>
      <w:r>
        <w:rPr>
          <w:rFonts w:cstheme="minorHAnsi"/>
          <w:b/>
          <w:bCs/>
          <w:lang w:val="en-GB"/>
        </w:rPr>
        <w:t>3</w:t>
      </w:r>
      <w:r w:rsidRPr="00367EB9">
        <w:rPr>
          <w:rFonts w:cstheme="minorHAnsi"/>
          <w:b/>
          <w:bCs/>
          <w:lang w:val="en-GB"/>
        </w:rPr>
        <w:t xml:space="preserve">: consequences </w:t>
      </w:r>
      <w:r>
        <w:rPr>
          <w:rFonts w:cstheme="minorHAnsi"/>
          <w:b/>
          <w:bCs/>
          <w:lang w:val="en-GB"/>
        </w:rPr>
        <w:t>for</w:t>
      </w:r>
      <w:r w:rsidRPr="004A153A">
        <w:rPr>
          <w:lang w:val="en-US"/>
        </w:rPr>
        <w:t xml:space="preserve"> </w:t>
      </w:r>
      <w:r>
        <w:rPr>
          <w:rFonts w:cstheme="minorHAnsi"/>
          <w:b/>
          <w:bCs/>
          <w:lang w:val="en-GB"/>
        </w:rPr>
        <w:t>energy</w:t>
      </w:r>
    </w:p>
    <w:p w14:paraId="69CF5763" w14:textId="15FC4611" w:rsidR="00367EB9" w:rsidRPr="00367EB9" w:rsidRDefault="00367EB9" w:rsidP="00367EB9">
      <w:pPr>
        <w:jc w:val="both"/>
        <w:rPr>
          <w:rFonts w:cstheme="minorHAnsi"/>
          <w:lang w:val="en-GB"/>
        </w:rPr>
      </w:pPr>
      <w:r w:rsidRPr="00367EB9">
        <w:rPr>
          <w:rFonts w:cstheme="minorHAnsi"/>
          <w:noProof/>
          <w:lang w:val="en-GB"/>
        </w:rPr>
        <w:drawing>
          <wp:anchor distT="0" distB="0" distL="114300" distR="114300" simplePos="0" relativeHeight="251663360" behindDoc="1" locked="0" layoutInCell="1" allowOverlap="1" wp14:anchorId="779895FE" wp14:editId="0A18C914">
            <wp:simplePos x="0" y="0"/>
            <wp:positionH relativeFrom="margin">
              <wp:align>right</wp:align>
            </wp:positionH>
            <wp:positionV relativeFrom="paragraph">
              <wp:posOffset>3364</wp:posOffset>
            </wp:positionV>
            <wp:extent cx="2724785" cy="1799590"/>
            <wp:effectExtent l="0" t="0" r="0" b="0"/>
            <wp:wrapTight wrapText="bothSides">
              <wp:wrapPolygon edited="0">
                <wp:start x="0" y="0"/>
                <wp:lineTo x="0" y="21265"/>
                <wp:lineTo x="21444" y="21265"/>
                <wp:lineTo x="21444" y="0"/>
                <wp:lineTo x="0" y="0"/>
              </wp:wrapPolygon>
            </wp:wrapTight>
            <wp:docPr id="1789139947" name="Image 1" descr="Une image contenant habits, plein air, personne, chaussur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39947" name="Image 1" descr="Une image contenant habits, plein air, personne, chaussures&#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2724785" cy="1799590"/>
                    </a:xfrm>
                    <a:prstGeom prst="rect">
                      <a:avLst/>
                    </a:prstGeom>
                  </pic:spPr>
                </pic:pic>
              </a:graphicData>
            </a:graphic>
          </wp:anchor>
        </w:drawing>
      </w:r>
      <w:r w:rsidRPr="00367EB9">
        <w:rPr>
          <w:rFonts w:cstheme="minorHAnsi"/>
          <w:lang w:val="en-GB"/>
        </w:rPr>
        <w:t>Climate threats for the European energy system already exist and are projected to increase. Climate change is expected to reduce demand for heating in northern and north-western Europe and to strongly increase energy demand for cooling in southern Europe, which may further exacerbate peaks in electricity demand in the summer.</w:t>
      </w:r>
    </w:p>
    <w:p w14:paraId="5258670D" w14:textId="77777777" w:rsidR="00367EB9" w:rsidRPr="00367EB9" w:rsidRDefault="00367EB9" w:rsidP="00367EB9">
      <w:pPr>
        <w:jc w:val="both"/>
        <w:rPr>
          <w:rFonts w:cstheme="minorHAnsi"/>
          <w:lang w:val="en-GB"/>
        </w:rPr>
      </w:pPr>
      <w:r w:rsidRPr="00367EB9">
        <w:rPr>
          <w:rFonts w:cstheme="minorHAnsi"/>
          <w:lang w:val="en-GB"/>
        </w:rPr>
        <w:t>More intense and frequent heatwaves will shift energy supply and demand patterns, often in opposite directions. Further increases in temperature and droughts may limit the availability of cooling water for thermal power generation in summer (lowering energy supply), whereas demand for air conditioning will increase.</w:t>
      </w:r>
    </w:p>
    <w:p w14:paraId="247641C1" w14:textId="77777777" w:rsidR="00367EB9" w:rsidRPr="00367EB9" w:rsidRDefault="00367EB9" w:rsidP="00367EB9">
      <w:pPr>
        <w:jc w:val="both"/>
        <w:rPr>
          <w:rFonts w:cstheme="minorHAnsi"/>
          <w:lang w:val="en-GB"/>
        </w:rPr>
      </w:pPr>
      <w:r w:rsidRPr="00367EB9">
        <w:rPr>
          <w:rFonts w:cstheme="minorHAnsi"/>
          <w:lang w:val="en-GB"/>
        </w:rPr>
        <w:t>Moreover, greater magnitude and frequency of extreme weather events will cause threats for physical energy infrastructure: overhead transmission and distribution, but also substations or transformers.</w:t>
      </w:r>
    </w:p>
    <w:p w14:paraId="090B8FCF" w14:textId="67C54F65" w:rsidR="00367EB9" w:rsidRDefault="00367EB9" w:rsidP="00367EB9">
      <w:pPr>
        <w:jc w:val="both"/>
        <w:rPr>
          <w:rFonts w:cstheme="minorHAnsi"/>
          <w:lang w:val="en-GB"/>
        </w:rPr>
      </w:pPr>
      <w:r w:rsidRPr="00367EB9">
        <w:rPr>
          <w:rFonts w:cstheme="minorHAnsi"/>
          <w:lang w:val="en-GB"/>
        </w:rPr>
        <w:t xml:space="preserve">Climate change also brings increased uncertainty in weather patterns across Europe. This has a direct negative impact in the long term on the production of renewable energy. Some immediate examples would be less sun or wind in areas where there is usually more or heat and droughts affecting the crops intended </w:t>
      </w:r>
      <w:proofErr w:type="gramStart"/>
      <w:r w:rsidRPr="00367EB9">
        <w:rPr>
          <w:rFonts w:cstheme="minorHAnsi"/>
          <w:lang w:val="en-GB"/>
        </w:rPr>
        <w:t>for the production of</w:t>
      </w:r>
      <w:proofErr w:type="gramEnd"/>
      <w:r w:rsidRPr="00367EB9">
        <w:rPr>
          <w:rFonts w:cstheme="minorHAnsi"/>
          <w:lang w:val="en-GB"/>
        </w:rPr>
        <w:t xml:space="preserve"> energy from biomass.</w:t>
      </w:r>
    </w:p>
    <w:p w14:paraId="41CC5C84" w14:textId="4AE8E69C" w:rsidR="00367EB9" w:rsidRDefault="00367EB9" w:rsidP="00E75EF8">
      <w:pPr>
        <w:jc w:val="both"/>
        <w:rPr>
          <w:rFonts w:cstheme="minorHAnsi"/>
          <w:lang w:val="en-GB"/>
        </w:rPr>
      </w:pPr>
    </w:p>
    <w:p w14:paraId="7A5A8147" w14:textId="77777777" w:rsidR="00367EB9" w:rsidRDefault="00367EB9" w:rsidP="00E75EF8">
      <w:pPr>
        <w:jc w:val="both"/>
        <w:rPr>
          <w:rFonts w:cstheme="minorHAnsi"/>
          <w:lang w:val="en-GB"/>
        </w:rPr>
      </w:pPr>
    </w:p>
    <w:p w14:paraId="7C12C225" w14:textId="12DBF987" w:rsidR="00367EB9" w:rsidRPr="00367EB9" w:rsidRDefault="00367EB9" w:rsidP="00367EB9">
      <w:pPr>
        <w:jc w:val="both"/>
        <w:rPr>
          <w:rFonts w:cstheme="minorHAnsi"/>
          <w:b/>
          <w:bCs/>
          <w:lang w:val="en-GB"/>
        </w:rPr>
      </w:pPr>
      <w:r w:rsidRPr="00367EB9">
        <w:rPr>
          <w:rFonts w:cstheme="minorHAnsi"/>
          <w:b/>
          <w:bCs/>
          <w:lang w:val="en-GB"/>
        </w:rPr>
        <w:t xml:space="preserve">Document </w:t>
      </w:r>
      <w:r>
        <w:rPr>
          <w:rFonts w:cstheme="minorHAnsi"/>
          <w:b/>
          <w:bCs/>
          <w:lang w:val="en-GB"/>
        </w:rPr>
        <w:t>4</w:t>
      </w:r>
      <w:r w:rsidRPr="00367EB9">
        <w:rPr>
          <w:rFonts w:cstheme="minorHAnsi"/>
          <w:b/>
          <w:bCs/>
          <w:lang w:val="en-GB"/>
        </w:rPr>
        <w:t xml:space="preserve">: consequences </w:t>
      </w:r>
      <w:r>
        <w:rPr>
          <w:rFonts w:cstheme="minorHAnsi"/>
          <w:b/>
          <w:bCs/>
          <w:lang w:val="en-GB"/>
        </w:rPr>
        <w:t>for</w:t>
      </w:r>
      <w:r w:rsidRPr="00367EB9">
        <w:t xml:space="preserve"> </w:t>
      </w:r>
      <w:r>
        <w:rPr>
          <w:rFonts w:cstheme="minorHAnsi"/>
          <w:b/>
          <w:bCs/>
          <w:lang w:val="en-GB"/>
        </w:rPr>
        <w:t>agriculture</w:t>
      </w:r>
    </w:p>
    <w:p w14:paraId="1E054066" w14:textId="70F96E62" w:rsidR="00367EB9" w:rsidRPr="00367EB9" w:rsidRDefault="00367EB9" w:rsidP="00367EB9">
      <w:pPr>
        <w:jc w:val="both"/>
        <w:rPr>
          <w:rFonts w:cstheme="minorHAnsi"/>
          <w:lang w:val="en-GB"/>
        </w:rPr>
      </w:pPr>
      <w:r w:rsidRPr="00367EB9">
        <w:rPr>
          <w:rFonts w:cstheme="minorHAnsi"/>
          <w:noProof/>
          <w:lang w:val="en-GB"/>
        </w:rPr>
        <w:drawing>
          <wp:anchor distT="0" distB="0" distL="114300" distR="114300" simplePos="0" relativeHeight="251664384" behindDoc="1" locked="0" layoutInCell="1" allowOverlap="1" wp14:anchorId="2A68C738" wp14:editId="7D016BF2">
            <wp:simplePos x="0" y="0"/>
            <wp:positionH relativeFrom="margin">
              <wp:align>right</wp:align>
            </wp:positionH>
            <wp:positionV relativeFrom="paragraph">
              <wp:posOffset>6350</wp:posOffset>
            </wp:positionV>
            <wp:extent cx="2709545" cy="1799590"/>
            <wp:effectExtent l="0" t="0" r="0" b="0"/>
            <wp:wrapTight wrapText="bothSides">
              <wp:wrapPolygon edited="0">
                <wp:start x="0" y="0"/>
                <wp:lineTo x="0" y="21265"/>
                <wp:lineTo x="21413" y="21265"/>
                <wp:lineTo x="21413" y="0"/>
                <wp:lineTo x="0" y="0"/>
              </wp:wrapPolygon>
            </wp:wrapTight>
            <wp:docPr id="1284692568" name="Image 1" descr="Une image contenant herbe, plante, sécheresse, so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92568" name="Image 1" descr="Une image contenant herbe, plante, sécheresse, sol&#10;&#10;Description générée automatiquemen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9545" cy="1799590"/>
                    </a:xfrm>
                    <a:prstGeom prst="rect">
                      <a:avLst/>
                    </a:prstGeom>
                  </pic:spPr>
                </pic:pic>
              </a:graphicData>
            </a:graphic>
            <wp14:sizeRelH relativeFrom="margin">
              <wp14:pctWidth>0</wp14:pctWidth>
            </wp14:sizeRelH>
          </wp:anchor>
        </w:drawing>
      </w:r>
      <w:r w:rsidRPr="00367EB9">
        <w:rPr>
          <w:rFonts w:cstheme="minorHAnsi"/>
          <w:lang w:val="en-GB"/>
        </w:rPr>
        <w:t>Climate change already has and will continue to have a significant negative impact on European agriculture throughout the 21st century due to increased heat, drought, floods, pests, diseases and the decreasing health of soils:</w:t>
      </w:r>
    </w:p>
    <w:p w14:paraId="4A844A04" w14:textId="4DC399A4" w:rsidR="00367EB9" w:rsidRPr="00367EB9" w:rsidRDefault="00367EB9" w:rsidP="00367EB9">
      <w:pPr>
        <w:pStyle w:val="Odstavecseseznamem"/>
        <w:numPr>
          <w:ilvl w:val="1"/>
          <w:numId w:val="4"/>
        </w:numPr>
        <w:ind w:left="1134"/>
        <w:jc w:val="both"/>
        <w:rPr>
          <w:rFonts w:cstheme="minorHAnsi"/>
          <w:lang w:val="en-GB"/>
        </w:rPr>
      </w:pPr>
      <w:r w:rsidRPr="00367EB9">
        <w:rPr>
          <w:rFonts w:cstheme="minorHAnsi"/>
          <w:lang w:val="en-GB"/>
        </w:rPr>
        <w:t xml:space="preserve">Substantial losses in agricultural production (lower crop yields)  </w:t>
      </w:r>
    </w:p>
    <w:p w14:paraId="501867CC" w14:textId="55CD3E08" w:rsidR="00367EB9" w:rsidRPr="00367EB9" w:rsidRDefault="00367EB9" w:rsidP="00367EB9">
      <w:pPr>
        <w:pStyle w:val="Odstavecseseznamem"/>
        <w:numPr>
          <w:ilvl w:val="1"/>
          <w:numId w:val="4"/>
        </w:numPr>
        <w:ind w:left="1134"/>
        <w:jc w:val="both"/>
        <w:rPr>
          <w:rFonts w:cstheme="minorHAnsi"/>
          <w:lang w:val="en-GB"/>
        </w:rPr>
      </w:pPr>
      <w:r w:rsidRPr="00367EB9">
        <w:rPr>
          <w:rFonts w:cstheme="minorHAnsi"/>
          <w:lang w:val="en-GB"/>
        </w:rPr>
        <w:t>Reduction in suitable areas for crop cultivation</w:t>
      </w:r>
    </w:p>
    <w:p w14:paraId="49301257" w14:textId="34620AA2" w:rsidR="00367EB9" w:rsidRDefault="00367EB9" w:rsidP="00367EB9">
      <w:pPr>
        <w:jc w:val="both"/>
        <w:rPr>
          <w:rFonts w:cstheme="minorHAnsi"/>
          <w:lang w:val="en-GB"/>
        </w:rPr>
      </w:pPr>
      <w:r w:rsidRPr="00367EB9">
        <w:rPr>
          <w:rFonts w:cstheme="minorHAnsi"/>
          <w:lang w:val="en-GB"/>
        </w:rPr>
        <w:t xml:space="preserve">Southern regions of Europe will be hit the hardest due to heat and water shortage. While in the North of Europe higher temperatures may </w:t>
      </w:r>
      <w:proofErr w:type="gramStart"/>
      <w:r w:rsidRPr="00367EB9">
        <w:rPr>
          <w:rFonts w:cstheme="minorHAnsi"/>
          <w:lang w:val="en-GB"/>
        </w:rPr>
        <w:t>open up</w:t>
      </w:r>
      <w:proofErr w:type="gramEnd"/>
      <w:r w:rsidRPr="00367EB9">
        <w:rPr>
          <w:rFonts w:cstheme="minorHAnsi"/>
          <w:lang w:val="en-GB"/>
        </w:rPr>
        <w:t xml:space="preserve"> new areas for warm-season crops, these gains won’t offset the losses in other regions.</w:t>
      </w:r>
    </w:p>
    <w:p w14:paraId="74E7712A" w14:textId="77777777" w:rsidR="00367EB9" w:rsidRDefault="00367EB9" w:rsidP="00367EB9">
      <w:pPr>
        <w:jc w:val="both"/>
        <w:rPr>
          <w:rFonts w:cstheme="minorHAnsi"/>
          <w:lang w:val="en-GB"/>
        </w:rPr>
      </w:pPr>
    </w:p>
    <w:p w14:paraId="0E59641D" w14:textId="24DAC5C9" w:rsidR="00E320BD" w:rsidRPr="00E30789" w:rsidRDefault="00E320BD" w:rsidP="00D12554">
      <w:pPr>
        <w:rPr>
          <w:rFonts w:cstheme="minorHAnsi"/>
          <w:lang w:val="en-GB"/>
        </w:rPr>
      </w:pPr>
      <w:r w:rsidRPr="004A153A">
        <w:rPr>
          <w:lang w:val="en-US"/>
        </w:rPr>
        <w:br w:type="page"/>
      </w:r>
    </w:p>
    <w:p w14:paraId="656A2941" w14:textId="6C2206DD" w:rsidR="00B83EF7" w:rsidRPr="004A153A" w:rsidRDefault="00E320BD" w:rsidP="00B83EF7">
      <w:pPr>
        <w:pStyle w:val="Nadpis3"/>
        <w:rPr>
          <w:lang w:val="en-US"/>
        </w:rPr>
      </w:pPr>
      <w:bookmarkStart w:id="9" w:name="_Toc163125255"/>
      <w:r w:rsidRPr="004A153A">
        <w:rPr>
          <w:lang w:val="en-US"/>
        </w:rPr>
        <w:lastRenderedPageBreak/>
        <w:t>EXPLAIN</w:t>
      </w:r>
      <w:bookmarkEnd w:id="9"/>
    </w:p>
    <w:p w14:paraId="423EE0B4" w14:textId="6E25F406" w:rsidR="00E75EF8" w:rsidRPr="004A153A" w:rsidRDefault="000F7439" w:rsidP="00E75EF8">
      <w:pPr>
        <w:jc w:val="center"/>
        <w:rPr>
          <w:i/>
          <w:iCs/>
          <w:color w:val="70AD47" w:themeColor="accent6"/>
          <w:sz w:val="40"/>
          <w:szCs w:val="40"/>
          <w:lang w:val="en-US"/>
        </w:rPr>
      </w:pPr>
      <w:r w:rsidRPr="004A153A">
        <w:rPr>
          <w:i/>
          <w:iCs/>
          <w:color w:val="70AD47" w:themeColor="accent6"/>
          <w:sz w:val="40"/>
          <w:szCs w:val="40"/>
          <w:lang w:val="en-US"/>
        </w:rPr>
        <w:t>Find a way in the puzzle</w:t>
      </w:r>
    </w:p>
    <w:p w14:paraId="013F25E6" w14:textId="77777777" w:rsidR="00E75EF8" w:rsidRDefault="00E75EF8" w:rsidP="00E75EF8">
      <w:pPr>
        <w:rPr>
          <w:rFonts w:cstheme="minorHAnsi"/>
          <w:lang w:val="en-GB"/>
        </w:rPr>
      </w:pPr>
    </w:p>
    <w:p w14:paraId="790AF77B" w14:textId="77777777" w:rsidR="003F0839" w:rsidRDefault="003F0839" w:rsidP="00E75EF8">
      <w:pPr>
        <w:rPr>
          <w:rFonts w:cstheme="minorHAnsi"/>
          <w:lang w:val="en-GB"/>
        </w:rPr>
      </w:pPr>
    </w:p>
    <w:p w14:paraId="1CB0925C" w14:textId="16CA0553" w:rsidR="002A1331" w:rsidRPr="002A1331" w:rsidRDefault="00E75EF8" w:rsidP="002A1331">
      <w:pPr>
        <w:rPr>
          <w:rFonts w:cstheme="minorHAnsi"/>
          <w:b/>
          <w:bCs/>
          <w:lang w:val="en-GB"/>
        </w:rPr>
      </w:pPr>
      <w:r w:rsidRPr="0045413B">
        <w:rPr>
          <w:rFonts w:cstheme="minorHAnsi"/>
          <w:b/>
          <w:bCs/>
          <w:highlight w:val="lightGray"/>
          <w:lang w:val="en-GB"/>
        </w:rPr>
        <w:t>Q.</w:t>
      </w:r>
      <w:r w:rsidRPr="0045413B">
        <w:rPr>
          <w:rFonts w:cstheme="minorHAnsi"/>
          <w:b/>
          <w:bCs/>
          <w:lang w:val="en-GB"/>
        </w:rPr>
        <w:t xml:space="preserve"> </w:t>
      </w:r>
      <w:r w:rsidR="002A1331" w:rsidRPr="002A1331">
        <w:rPr>
          <w:rFonts w:cstheme="minorHAnsi"/>
          <w:b/>
          <w:bCs/>
          <w:lang w:val="en-GB"/>
        </w:rPr>
        <w:t>Divide students into groups.</w:t>
      </w:r>
    </w:p>
    <w:p w14:paraId="3CEB9AD4" w14:textId="49E8322F" w:rsidR="002A1331" w:rsidRPr="002A1331" w:rsidRDefault="002A4E75" w:rsidP="002A1331">
      <w:pPr>
        <w:jc w:val="both"/>
        <w:rPr>
          <w:rFonts w:cstheme="minorHAnsi"/>
          <w:b/>
          <w:bCs/>
          <w:lang w:val="en-GB"/>
        </w:rPr>
      </w:pPr>
      <w:r>
        <w:rPr>
          <w:rFonts w:cstheme="minorHAnsi"/>
          <w:b/>
          <w:bCs/>
          <w:lang w:val="en-GB"/>
        </w:rPr>
        <w:t>Provide the link to</w:t>
      </w:r>
      <w:r w:rsidR="002A1331" w:rsidRPr="002A1331">
        <w:rPr>
          <w:rFonts w:cstheme="minorHAnsi"/>
          <w:b/>
          <w:bCs/>
          <w:lang w:val="en-GB"/>
        </w:rPr>
        <w:t xml:space="preserve"> the mind map on the economic impact of climate change to each group.</w:t>
      </w:r>
    </w:p>
    <w:p w14:paraId="6D07E407" w14:textId="1739C22C" w:rsidR="002A1331" w:rsidRPr="002A4E75" w:rsidRDefault="002A1331" w:rsidP="002A4E75">
      <w:pPr>
        <w:jc w:val="both"/>
        <w:rPr>
          <w:rFonts w:cstheme="minorHAnsi"/>
          <w:b/>
          <w:bCs/>
          <w:lang w:val="en-GB"/>
        </w:rPr>
      </w:pPr>
      <w:r w:rsidRPr="002A1331">
        <w:rPr>
          <w:rFonts w:cstheme="minorHAnsi"/>
          <w:b/>
          <w:bCs/>
          <w:lang w:val="en-GB"/>
        </w:rPr>
        <w:t>Each group must</w:t>
      </w:r>
      <w:r w:rsidR="002A4E75">
        <w:rPr>
          <w:rFonts w:cstheme="minorHAnsi"/>
          <w:b/>
          <w:bCs/>
          <w:lang w:val="en-GB"/>
        </w:rPr>
        <w:t xml:space="preserve"> </w:t>
      </w:r>
      <w:r w:rsidRPr="002A4E75">
        <w:rPr>
          <w:rFonts w:cstheme="minorHAnsi"/>
          <w:b/>
          <w:bCs/>
          <w:lang w:val="en-GB"/>
        </w:rPr>
        <w:t xml:space="preserve">then write explanatory sentences following a path from the </w:t>
      </w:r>
      <w:proofErr w:type="spellStart"/>
      <w:r w:rsidRPr="002A4E75">
        <w:rPr>
          <w:rFonts w:cstheme="minorHAnsi"/>
          <w:b/>
          <w:bCs/>
          <w:lang w:val="en-GB"/>
        </w:rPr>
        <w:t>center</w:t>
      </w:r>
      <w:proofErr w:type="spellEnd"/>
      <w:r w:rsidRPr="002A4E75">
        <w:rPr>
          <w:rFonts w:cstheme="minorHAnsi"/>
          <w:b/>
          <w:bCs/>
          <w:lang w:val="en-GB"/>
        </w:rPr>
        <w:t xml:space="preserve"> of the map to one end. A sentence must be written on an A4 sheet in landscape format.</w:t>
      </w:r>
    </w:p>
    <w:p w14:paraId="62C3C29F" w14:textId="77777777" w:rsidR="002A1331" w:rsidRPr="002A1331" w:rsidRDefault="002A1331" w:rsidP="002A1331">
      <w:pPr>
        <w:jc w:val="both"/>
        <w:rPr>
          <w:rFonts w:cstheme="minorHAnsi"/>
          <w:b/>
          <w:bCs/>
          <w:lang w:val="en-GB"/>
        </w:rPr>
      </w:pPr>
      <w:r w:rsidRPr="002A1331">
        <w:rPr>
          <w:rFonts w:cstheme="minorHAnsi"/>
          <w:b/>
          <w:bCs/>
          <w:lang w:val="en-GB"/>
        </w:rPr>
        <w:t>Students must write at least 5 sentences per group, which they choose together.</w:t>
      </w:r>
    </w:p>
    <w:p w14:paraId="4760EB03" w14:textId="0B0E4520" w:rsidR="005E13A0" w:rsidRDefault="002A1331" w:rsidP="002A1331">
      <w:pPr>
        <w:jc w:val="both"/>
        <w:rPr>
          <w:rFonts w:cstheme="minorHAnsi"/>
          <w:b/>
          <w:bCs/>
          <w:lang w:val="en-GB"/>
        </w:rPr>
      </w:pPr>
      <w:r w:rsidRPr="002A1331">
        <w:rPr>
          <w:rFonts w:cstheme="minorHAnsi"/>
          <w:b/>
          <w:bCs/>
          <w:lang w:val="en-GB"/>
        </w:rPr>
        <w:t>At the end, each group must hang its sentences on the wall around the posters from the previous activity that correspond to their sentence.</w:t>
      </w:r>
    </w:p>
    <w:p w14:paraId="3425DC2E" w14:textId="77777777" w:rsidR="004A153A" w:rsidRDefault="004A153A" w:rsidP="002A1331">
      <w:pPr>
        <w:jc w:val="both"/>
        <w:rPr>
          <w:rFonts w:cstheme="minorHAnsi"/>
          <w:b/>
          <w:bCs/>
          <w:lang w:val="en-GB"/>
        </w:rPr>
      </w:pPr>
    </w:p>
    <w:p w14:paraId="69BBA87A" w14:textId="47AE3F91" w:rsidR="004A153A" w:rsidRPr="004A153A" w:rsidRDefault="004A153A" w:rsidP="004A153A">
      <w:pPr>
        <w:jc w:val="center"/>
        <w:rPr>
          <w:rFonts w:cstheme="minorHAnsi"/>
          <w:b/>
          <w:bCs/>
          <w:sz w:val="36"/>
          <w:szCs w:val="36"/>
          <w:lang w:val="en-GB"/>
        </w:rPr>
      </w:pPr>
      <w:hyperlink r:id="rId22" w:history="1">
        <w:r w:rsidRPr="004A153A">
          <w:rPr>
            <w:rStyle w:val="Hypertextovodkaz"/>
            <w:rFonts w:cstheme="minorHAnsi"/>
            <w:b/>
            <w:bCs/>
            <w:sz w:val="36"/>
            <w:szCs w:val="36"/>
            <w:lang w:val="en-GB"/>
          </w:rPr>
          <w:t xml:space="preserve">Link to the </w:t>
        </w:r>
        <w:proofErr w:type="spellStart"/>
        <w:r w:rsidRPr="004A153A">
          <w:rPr>
            <w:rStyle w:val="Hypertextovodkaz"/>
            <w:rFonts w:cstheme="minorHAnsi"/>
            <w:b/>
            <w:bCs/>
            <w:sz w:val="36"/>
            <w:szCs w:val="36"/>
            <w:lang w:val="en-GB"/>
          </w:rPr>
          <w:t>mindmap</w:t>
        </w:r>
        <w:proofErr w:type="spellEnd"/>
      </w:hyperlink>
    </w:p>
    <w:p w14:paraId="7FAFCBD1" w14:textId="77777777" w:rsidR="004A153A" w:rsidRPr="002A1331" w:rsidRDefault="004A153A" w:rsidP="002A1331">
      <w:pPr>
        <w:jc w:val="both"/>
        <w:rPr>
          <w:rFonts w:cstheme="minorHAnsi"/>
          <w:b/>
          <w:bCs/>
          <w:lang w:val="en-GB"/>
        </w:rPr>
      </w:pPr>
    </w:p>
    <w:p w14:paraId="3BA805D9" w14:textId="250A83F9" w:rsidR="003F0839" w:rsidRPr="005E13A0" w:rsidRDefault="005E13A0" w:rsidP="005E13A0">
      <w:pPr>
        <w:jc w:val="right"/>
        <w:rPr>
          <w:rFonts w:cstheme="minorHAnsi"/>
          <w:i/>
          <w:iCs/>
          <w:sz w:val="18"/>
          <w:szCs w:val="18"/>
          <w:lang w:val="en-GB"/>
        </w:rPr>
      </w:pPr>
      <w:r w:rsidRPr="005E13A0">
        <w:rPr>
          <w:rFonts w:cstheme="minorHAnsi"/>
          <w:i/>
          <w:iCs/>
          <w:sz w:val="18"/>
          <w:szCs w:val="18"/>
          <w:lang w:val="en-GB"/>
        </w:rPr>
        <w:t>Source</w:t>
      </w:r>
      <w:r w:rsidR="002A1331">
        <w:rPr>
          <w:rFonts w:cstheme="minorHAnsi"/>
          <w:i/>
          <w:iCs/>
          <w:sz w:val="18"/>
          <w:szCs w:val="18"/>
          <w:lang w:val="en-GB"/>
        </w:rPr>
        <w:t xml:space="preserve"> of the </w:t>
      </w:r>
      <w:proofErr w:type="spellStart"/>
      <w:r w:rsidR="002A1331">
        <w:rPr>
          <w:rFonts w:cstheme="minorHAnsi"/>
          <w:i/>
          <w:iCs/>
          <w:sz w:val="18"/>
          <w:szCs w:val="18"/>
          <w:lang w:val="en-GB"/>
        </w:rPr>
        <w:t>mindmap</w:t>
      </w:r>
      <w:proofErr w:type="spellEnd"/>
      <w:r w:rsidRPr="005E13A0">
        <w:rPr>
          <w:rFonts w:cstheme="minorHAnsi"/>
          <w:i/>
          <w:iCs/>
          <w:sz w:val="18"/>
          <w:szCs w:val="18"/>
          <w:lang w:val="en-GB"/>
        </w:rPr>
        <w:t xml:space="preserve">: </w:t>
      </w:r>
      <w:hyperlink r:id="rId23" w:history="1">
        <w:r w:rsidRPr="005E13A0">
          <w:rPr>
            <w:rStyle w:val="Hypertextovodkaz"/>
            <w:rFonts w:cstheme="minorHAnsi"/>
            <w:i/>
            <w:iCs/>
            <w:sz w:val="18"/>
            <w:szCs w:val="18"/>
            <w:lang w:val="en-GB"/>
          </w:rPr>
          <w:t>https://www.mindomo.com/fr/mindmap/the-global-economic-impact-of-climate-change-8bbde81deffc448397920aa2347be3d7</w:t>
        </w:r>
      </w:hyperlink>
    </w:p>
    <w:p w14:paraId="0FC024D5" w14:textId="77777777" w:rsidR="002A1331" w:rsidRDefault="002A1331">
      <w:pPr>
        <w:rPr>
          <w:rFonts w:cstheme="minorHAnsi"/>
          <w:lang w:val="en-GB"/>
        </w:rPr>
      </w:pPr>
    </w:p>
    <w:p w14:paraId="30A5AC26" w14:textId="77777777" w:rsidR="002A1331" w:rsidRDefault="002A1331">
      <w:pPr>
        <w:rPr>
          <w:rFonts w:cstheme="minorHAnsi"/>
          <w:lang w:val="en-GB"/>
        </w:rPr>
      </w:pPr>
    </w:p>
    <w:p w14:paraId="231216CC" w14:textId="77777777" w:rsidR="004A153A" w:rsidRPr="0003237C" w:rsidRDefault="004A153A">
      <w:pPr>
        <w:rPr>
          <w:b/>
          <w:bCs/>
          <w:color w:val="70AD47" w:themeColor="accent6"/>
          <w:sz w:val="40"/>
          <w:szCs w:val="40"/>
          <w:lang w:val="en-US"/>
        </w:rPr>
      </w:pPr>
      <w:bookmarkStart w:id="10" w:name="_Toc163125256"/>
      <w:r w:rsidRPr="0003237C">
        <w:rPr>
          <w:lang w:val="en-US"/>
        </w:rPr>
        <w:br w:type="page"/>
      </w:r>
    </w:p>
    <w:p w14:paraId="0225FFF6" w14:textId="44CA61AE" w:rsidR="002A1331" w:rsidRPr="0003237C" w:rsidRDefault="002A1331" w:rsidP="002A1331">
      <w:pPr>
        <w:pStyle w:val="Nadpis3"/>
        <w:rPr>
          <w:lang w:val="en-US"/>
        </w:rPr>
      </w:pPr>
      <w:r w:rsidRPr="0003237C">
        <w:rPr>
          <w:lang w:val="en-US"/>
        </w:rPr>
        <w:lastRenderedPageBreak/>
        <w:t>EXTEND</w:t>
      </w:r>
      <w:bookmarkEnd w:id="10"/>
    </w:p>
    <w:p w14:paraId="06D940A9" w14:textId="63277F36" w:rsidR="002A1331" w:rsidRPr="004A153A" w:rsidRDefault="000F7439" w:rsidP="002A1331">
      <w:pPr>
        <w:jc w:val="center"/>
        <w:rPr>
          <w:i/>
          <w:iCs/>
          <w:color w:val="70AD47" w:themeColor="accent6"/>
          <w:sz w:val="40"/>
          <w:szCs w:val="40"/>
          <w:lang w:val="en-US"/>
        </w:rPr>
      </w:pPr>
      <w:r w:rsidRPr="004A153A">
        <w:rPr>
          <w:i/>
          <w:iCs/>
          <w:color w:val="70AD47" w:themeColor="accent6"/>
          <w:sz w:val="40"/>
          <w:szCs w:val="40"/>
          <w:lang w:val="en-US"/>
        </w:rPr>
        <w:t>Can you reach net zero by 2050?</w:t>
      </w:r>
    </w:p>
    <w:p w14:paraId="57924107" w14:textId="77777777" w:rsidR="002A1331" w:rsidRPr="004A153A" w:rsidRDefault="002A1331" w:rsidP="002A1331">
      <w:pPr>
        <w:jc w:val="both"/>
        <w:rPr>
          <w:lang w:val="en-US"/>
        </w:rPr>
      </w:pPr>
    </w:p>
    <w:p w14:paraId="609A8162" w14:textId="1FECECB8" w:rsidR="002A1331" w:rsidRPr="004A153A" w:rsidRDefault="000F7439" w:rsidP="002A1331">
      <w:pPr>
        <w:jc w:val="both"/>
        <w:rPr>
          <w:lang w:val="en-US"/>
        </w:rPr>
      </w:pPr>
      <w:r w:rsidRPr="0045413B">
        <w:rPr>
          <w:rFonts w:cstheme="minorHAnsi"/>
          <w:b/>
          <w:bCs/>
          <w:highlight w:val="lightGray"/>
          <w:lang w:val="en-GB"/>
        </w:rPr>
        <w:t>Q.</w:t>
      </w:r>
      <w:r w:rsidRPr="0045413B">
        <w:rPr>
          <w:rFonts w:cstheme="minorHAnsi"/>
          <w:b/>
          <w:bCs/>
          <w:lang w:val="en-GB"/>
        </w:rPr>
        <w:t xml:space="preserve"> </w:t>
      </w:r>
      <w:r>
        <w:rPr>
          <w:rFonts w:cstheme="minorHAnsi"/>
          <w:b/>
          <w:bCs/>
          <w:lang w:val="en-GB"/>
        </w:rPr>
        <w:t>Play a game to s</w:t>
      </w:r>
      <w:r w:rsidRPr="000F7439">
        <w:rPr>
          <w:rFonts w:cstheme="minorHAnsi"/>
          <w:b/>
          <w:bCs/>
          <w:lang w:val="en-GB"/>
        </w:rPr>
        <w:t>ee if you can save the planet from the worst effects of climate change</w:t>
      </w:r>
      <w:r>
        <w:rPr>
          <w:rFonts w:cstheme="minorHAnsi"/>
          <w:b/>
          <w:bCs/>
          <w:lang w:val="en-GB"/>
        </w:rPr>
        <w:t>.</w:t>
      </w:r>
    </w:p>
    <w:p w14:paraId="380E8009" w14:textId="169B82DE" w:rsidR="002A1331" w:rsidRPr="004A153A" w:rsidRDefault="000F7439" w:rsidP="000F7439">
      <w:pPr>
        <w:jc w:val="center"/>
        <w:rPr>
          <w:lang w:val="en-US"/>
        </w:rPr>
      </w:pPr>
      <w:hyperlink r:id="rId24" w:history="1">
        <w:r w:rsidRPr="004A153A">
          <w:rPr>
            <w:rStyle w:val="Hypertextovodkaz"/>
            <w:lang w:val="en-US"/>
          </w:rPr>
          <w:t>https://ig.ft.com/climate-game/</w:t>
        </w:r>
      </w:hyperlink>
    </w:p>
    <w:p w14:paraId="38874EB5" w14:textId="77777777" w:rsidR="000F7439" w:rsidRPr="004A153A" w:rsidRDefault="000F7439" w:rsidP="002A1331">
      <w:pPr>
        <w:jc w:val="both"/>
        <w:rPr>
          <w:lang w:val="en-US"/>
        </w:rPr>
      </w:pPr>
    </w:p>
    <w:p w14:paraId="7900EACA" w14:textId="77777777" w:rsidR="000F7439" w:rsidRPr="004A153A" w:rsidRDefault="000F7439" w:rsidP="000F7439">
      <w:pPr>
        <w:jc w:val="center"/>
        <w:rPr>
          <w:b/>
          <w:bCs/>
          <w:lang w:val="en-US"/>
        </w:rPr>
      </w:pPr>
      <w:r w:rsidRPr="004A153A">
        <w:rPr>
          <w:b/>
          <w:bCs/>
          <w:lang w:val="en-US"/>
        </w:rPr>
        <w:t>Your goal</w:t>
      </w:r>
    </w:p>
    <w:p w14:paraId="2A765889" w14:textId="6832F82C" w:rsidR="000F7439" w:rsidRPr="004A153A" w:rsidRDefault="000F7439" w:rsidP="000F7439">
      <w:pPr>
        <w:jc w:val="both"/>
        <w:rPr>
          <w:lang w:val="en-US"/>
        </w:rPr>
      </w:pPr>
      <w:r w:rsidRPr="004A153A">
        <w:rPr>
          <w:lang w:val="en-US"/>
        </w:rPr>
        <w:t xml:space="preserve">You need to keep global warming to 1.5C by cutting energy-related carbon dioxide emissions to net zero by 2050. In 2021, they reached a record 36bn </w:t>
      </w:r>
      <w:r w:rsidR="004A153A" w:rsidRPr="004A153A">
        <w:rPr>
          <w:lang w:val="en-US"/>
        </w:rPr>
        <w:t>tons</w:t>
      </w:r>
      <w:r w:rsidRPr="004A153A">
        <w:rPr>
          <w:lang w:val="en-US"/>
        </w:rPr>
        <w:t xml:space="preserve"> a year. You must also deal with other greenhouse gases, and protect people and nature, for the planet to remain habitable.</w:t>
      </w:r>
    </w:p>
    <w:p w14:paraId="027114B0" w14:textId="44351965" w:rsidR="000F7439" w:rsidRPr="004A153A" w:rsidRDefault="000F7439" w:rsidP="000F7439">
      <w:pPr>
        <w:jc w:val="both"/>
        <w:rPr>
          <w:lang w:val="en-US"/>
        </w:rPr>
      </w:pPr>
      <w:r w:rsidRPr="004A153A">
        <w:rPr>
          <w:lang w:val="en-US"/>
        </w:rPr>
        <w:t>This game is based on published scientific research and bespoke modelling by the International Energy Agency for the FT.</w:t>
      </w:r>
    </w:p>
    <w:p w14:paraId="22C05CA8" w14:textId="77777777" w:rsidR="000F7439" w:rsidRPr="004A153A" w:rsidRDefault="000F7439" w:rsidP="002A1331">
      <w:pPr>
        <w:jc w:val="both"/>
        <w:rPr>
          <w:lang w:val="en-US"/>
        </w:rPr>
      </w:pPr>
    </w:p>
    <w:p w14:paraId="1D4F4510" w14:textId="77777777" w:rsidR="000F7439" w:rsidRPr="0003237C" w:rsidRDefault="000F7439" w:rsidP="002A1331">
      <w:pPr>
        <w:jc w:val="both"/>
        <w:rPr>
          <w:lang w:val="en-US"/>
        </w:rPr>
      </w:pPr>
    </w:p>
    <w:p w14:paraId="1136E619" w14:textId="1726B6F8" w:rsidR="002A1331" w:rsidRPr="0003237C" w:rsidRDefault="002A1331">
      <w:pPr>
        <w:rPr>
          <w:b/>
          <w:bCs/>
          <w:color w:val="70AD47" w:themeColor="accent6"/>
          <w:sz w:val="40"/>
          <w:szCs w:val="40"/>
          <w:lang w:val="en-US"/>
        </w:rPr>
      </w:pPr>
      <w:r w:rsidRPr="0003237C">
        <w:rPr>
          <w:b/>
          <w:bCs/>
          <w:color w:val="70AD47" w:themeColor="accent6"/>
          <w:sz w:val="40"/>
          <w:szCs w:val="40"/>
          <w:lang w:val="en-US"/>
        </w:rPr>
        <w:br w:type="page"/>
      </w:r>
    </w:p>
    <w:p w14:paraId="4DF553CC" w14:textId="7754F48E" w:rsidR="00045979" w:rsidRPr="004A153A" w:rsidRDefault="00045979" w:rsidP="00045979">
      <w:pPr>
        <w:pStyle w:val="Nadpis3"/>
        <w:rPr>
          <w:lang w:val="en-US"/>
        </w:rPr>
      </w:pPr>
      <w:bookmarkStart w:id="11" w:name="_Toc163125257"/>
      <w:r w:rsidRPr="004A153A">
        <w:rPr>
          <w:lang w:val="en-US"/>
        </w:rPr>
        <w:lastRenderedPageBreak/>
        <w:t>EVALUATE</w:t>
      </w:r>
      <w:bookmarkEnd w:id="11"/>
    </w:p>
    <w:p w14:paraId="3B678309" w14:textId="77777777" w:rsidR="00045979" w:rsidRDefault="00045979" w:rsidP="00045979">
      <w:pPr>
        <w:spacing w:after="0" w:line="240" w:lineRule="auto"/>
        <w:jc w:val="both"/>
        <w:rPr>
          <w:rFonts w:cstheme="minorHAnsi"/>
          <w:lang w:val="en-GB"/>
        </w:rPr>
      </w:pPr>
    </w:p>
    <w:p w14:paraId="694E8CF8" w14:textId="77777777" w:rsidR="002D1829" w:rsidRDefault="002D1829" w:rsidP="00045979">
      <w:pPr>
        <w:spacing w:after="0" w:line="240" w:lineRule="auto"/>
        <w:jc w:val="both"/>
        <w:rPr>
          <w:rFonts w:cstheme="minorHAnsi"/>
          <w:lang w:val="en-GB"/>
        </w:rPr>
      </w:pPr>
    </w:p>
    <w:p w14:paraId="4F6F3384" w14:textId="61BDA8A1" w:rsidR="002D1829" w:rsidRPr="002D1829" w:rsidRDefault="002D1829" w:rsidP="002D1829">
      <w:pPr>
        <w:spacing w:after="0" w:line="240" w:lineRule="auto"/>
        <w:jc w:val="both"/>
        <w:rPr>
          <w:rFonts w:cstheme="minorHAnsi"/>
          <w:b/>
          <w:bCs/>
          <w:lang w:val="en-GB"/>
        </w:rPr>
      </w:pPr>
      <w:r w:rsidRPr="002D1829">
        <w:rPr>
          <w:rFonts w:cstheme="minorHAnsi"/>
          <w:b/>
          <w:bCs/>
          <w:highlight w:val="lightGray"/>
          <w:lang w:val="en-GB"/>
        </w:rPr>
        <w:t>Q1.</w:t>
      </w:r>
      <w:r w:rsidRPr="002D1829">
        <w:rPr>
          <w:rFonts w:cstheme="minorHAnsi"/>
          <w:b/>
          <w:bCs/>
          <w:lang w:val="en-GB"/>
        </w:rPr>
        <w:t xml:space="preserve"> Give students 5-10 minutes to walk around the posters with the explanatory sentences around them.</w:t>
      </w:r>
    </w:p>
    <w:p w14:paraId="781836F3" w14:textId="77777777" w:rsidR="002D1829" w:rsidRPr="002D1829" w:rsidRDefault="002D1829" w:rsidP="002D1829">
      <w:pPr>
        <w:spacing w:after="0" w:line="240" w:lineRule="auto"/>
        <w:jc w:val="both"/>
        <w:rPr>
          <w:rFonts w:cstheme="minorHAnsi"/>
          <w:lang w:val="en-GB"/>
        </w:rPr>
      </w:pPr>
    </w:p>
    <w:p w14:paraId="54010CF9" w14:textId="3CC2E3BE" w:rsidR="002D1829" w:rsidRPr="002D1829" w:rsidRDefault="002D1829" w:rsidP="002D1829">
      <w:pPr>
        <w:spacing w:after="0" w:line="240" w:lineRule="auto"/>
        <w:jc w:val="both"/>
        <w:rPr>
          <w:rFonts w:cstheme="minorHAnsi"/>
          <w:b/>
          <w:bCs/>
          <w:lang w:val="en-GB"/>
        </w:rPr>
      </w:pPr>
      <w:r w:rsidRPr="002D1829">
        <w:rPr>
          <w:rFonts w:cstheme="minorHAnsi"/>
          <w:b/>
          <w:bCs/>
          <w:highlight w:val="lightGray"/>
          <w:lang w:val="en-GB"/>
        </w:rPr>
        <w:t>Q</w:t>
      </w:r>
      <w:r>
        <w:rPr>
          <w:rFonts w:cstheme="minorHAnsi"/>
          <w:b/>
          <w:bCs/>
          <w:highlight w:val="lightGray"/>
          <w:lang w:val="en-GB"/>
        </w:rPr>
        <w:t>2</w:t>
      </w:r>
      <w:r w:rsidRPr="002D1829">
        <w:rPr>
          <w:rFonts w:cstheme="minorHAnsi"/>
          <w:b/>
          <w:bCs/>
          <w:highlight w:val="lightGray"/>
          <w:lang w:val="en-GB"/>
        </w:rPr>
        <w:t>.</w:t>
      </w:r>
      <w:r w:rsidRPr="002D1829">
        <w:rPr>
          <w:rFonts w:cstheme="minorHAnsi"/>
          <w:b/>
          <w:bCs/>
          <w:lang w:val="en-GB"/>
        </w:rPr>
        <w:t xml:space="preserve"> Then ask them to answer the following questions:</w:t>
      </w:r>
    </w:p>
    <w:p w14:paraId="475BA0AC" w14:textId="77777777" w:rsidR="002D1829" w:rsidRPr="002D1829" w:rsidRDefault="002D1829" w:rsidP="002D1829">
      <w:pPr>
        <w:pStyle w:val="Odstavecseseznamem"/>
        <w:numPr>
          <w:ilvl w:val="0"/>
          <w:numId w:val="49"/>
        </w:numPr>
        <w:spacing w:after="0" w:line="240" w:lineRule="auto"/>
        <w:jc w:val="both"/>
        <w:rPr>
          <w:rFonts w:cstheme="minorHAnsi"/>
          <w:b/>
          <w:bCs/>
          <w:lang w:val="en-GB"/>
        </w:rPr>
      </w:pPr>
      <w:r w:rsidRPr="002D1829">
        <w:rPr>
          <w:rFonts w:cstheme="minorHAnsi"/>
          <w:b/>
          <w:bCs/>
          <w:lang w:val="en-GB"/>
        </w:rPr>
        <w:t>what areas are affected by climate change?</w:t>
      </w:r>
    </w:p>
    <w:p w14:paraId="0DAF6DA1" w14:textId="212FB5C3" w:rsidR="002D1829" w:rsidRPr="002D1829" w:rsidRDefault="002D1829" w:rsidP="002D1829">
      <w:pPr>
        <w:pStyle w:val="Odstavecseseznamem"/>
        <w:numPr>
          <w:ilvl w:val="0"/>
          <w:numId w:val="49"/>
        </w:numPr>
        <w:spacing w:after="0" w:line="240" w:lineRule="auto"/>
        <w:jc w:val="both"/>
        <w:rPr>
          <w:rFonts w:cstheme="minorHAnsi"/>
          <w:b/>
          <w:bCs/>
          <w:lang w:val="en-GB"/>
        </w:rPr>
      </w:pPr>
      <w:r w:rsidRPr="002D1829">
        <w:rPr>
          <w:rFonts w:cstheme="minorHAnsi"/>
          <w:b/>
          <w:bCs/>
          <w:lang w:val="en-GB"/>
        </w:rPr>
        <w:t>for each area, list at least one negative consequence and explain it.</w:t>
      </w:r>
    </w:p>
    <w:p w14:paraId="0772AADE" w14:textId="77777777" w:rsidR="002D1829" w:rsidRDefault="002D1829" w:rsidP="00045979">
      <w:pPr>
        <w:spacing w:after="0" w:line="240" w:lineRule="auto"/>
        <w:jc w:val="both"/>
        <w:rPr>
          <w:rFonts w:cstheme="minorHAnsi"/>
          <w:lang w:val="en-GB"/>
        </w:rPr>
      </w:pPr>
    </w:p>
    <w:p w14:paraId="5400F805" w14:textId="77777777" w:rsidR="002D1829" w:rsidRDefault="002D1829" w:rsidP="00045979">
      <w:pPr>
        <w:spacing w:after="0" w:line="240" w:lineRule="auto"/>
        <w:jc w:val="both"/>
        <w:rPr>
          <w:rFonts w:cstheme="minorHAnsi"/>
          <w:lang w:val="en-GB"/>
        </w:rPr>
      </w:pPr>
    </w:p>
    <w:p w14:paraId="27680E8D" w14:textId="77777777" w:rsidR="002D1829" w:rsidRDefault="002D1829" w:rsidP="00045979">
      <w:pPr>
        <w:spacing w:after="0" w:line="240" w:lineRule="auto"/>
        <w:jc w:val="both"/>
        <w:rPr>
          <w:rFonts w:cstheme="minorHAnsi"/>
          <w:lang w:val="en-GB"/>
        </w:rPr>
      </w:pPr>
    </w:p>
    <w:p w14:paraId="32F80F6C" w14:textId="77777777" w:rsidR="002D1829" w:rsidRDefault="002D1829" w:rsidP="00045979">
      <w:pPr>
        <w:spacing w:after="0" w:line="240" w:lineRule="auto"/>
        <w:jc w:val="both"/>
        <w:rPr>
          <w:rFonts w:cstheme="minorHAnsi"/>
          <w:lang w:val="en-GB"/>
        </w:rPr>
      </w:pPr>
    </w:p>
    <w:sectPr w:rsidR="002D1829" w:rsidSect="00D330EF">
      <w:headerReference w:type="default" r:id="rId25"/>
      <w:footerReference w:type="default" r:id="rId26"/>
      <w:headerReference w:type="first" r:id="rId27"/>
      <w:pgSz w:w="11906" w:h="16838"/>
      <w:pgMar w:top="851" w:right="849" w:bottom="709" w:left="993"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3C26D" w14:textId="77777777" w:rsidR="00D67B41" w:rsidRDefault="00D67B41" w:rsidP="00A96D36">
      <w:pPr>
        <w:spacing w:after="0" w:line="240" w:lineRule="auto"/>
      </w:pPr>
      <w:r>
        <w:separator/>
      </w:r>
    </w:p>
  </w:endnote>
  <w:endnote w:type="continuationSeparator" w:id="0">
    <w:p w14:paraId="4A65CCAA" w14:textId="77777777" w:rsidR="00D67B41" w:rsidRDefault="00D67B41" w:rsidP="00A96D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269392064"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253D9A" w14:textId="77777777" w:rsidR="00D67B41" w:rsidRDefault="00D67B41" w:rsidP="00A96D36">
      <w:pPr>
        <w:spacing w:after="0" w:line="240" w:lineRule="auto"/>
      </w:pPr>
      <w:r>
        <w:separator/>
      </w:r>
    </w:p>
  </w:footnote>
  <w:footnote w:type="continuationSeparator" w:id="0">
    <w:p w14:paraId="28D78F49" w14:textId="77777777" w:rsidR="00D67B41" w:rsidRDefault="00D67B41" w:rsidP="00A96D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1006663884"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520292048"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E6171" w14:textId="2E03E636" w:rsidR="00F30B94" w:rsidRPr="00A96D36" w:rsidRDefault="00F30B94" w:rsidP="00F30B94">
    <w:pPr>
      <w:spacing w:after="0" w:line="240" w:lineRule="auto"/>
      <w:ind w:left="1701"/>
      <w:jc w:val="center"/>
      <w:rPr>
        <w:b/>
        <w:bCs/>
        <w:sz w:val="26"/>
        <w:szCs w:val="26"/>
      </w:rPr>
    </w:pPr>
    <w:r>
      <w:rPr>
        <w:noProof/>
      </w:rPr>
      <w:drawing>
        <wp:anchor distT="0" distB="0" distL="114300" distR="114300" simplePos="0" relativeHeight="251658240" behindDoc="0" locked="0" layoutInCell="1" allowOverlap="1" wp14:anchorId="25C921DA" wp14:editId="5E489B5C">
          <wp:simplePos x="0" y="0"/>
          <wp:positionH relativeFrom="margin">
            <wp:posOffset>5353988</wp:posOffset>
          </wp:positionH>
          <wp:positionV relativeFrom="paragraph">
            <wp:posOffset>-42009</wp:posOffset>
          </wp:positionV>
          <wp:extent cx="620689" cy="466411"/>
          <wp:effectExtent l="0" t="0" r="8255" b="0"/>
          <wp:wrapNone/>
          <wp:docPr id="1230994701"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2343" cy="46765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B862AA1" wp14:editId="39DC05FE">
          <wp:simplePos x="0" y="0"/>
          <wp:positionH relativeFrom="column">
            <wp:posOffset>-43427</wp:posOffset>
          </wp:positionH>
          <wp:positionV relativeFrom="paragraph">
            <wp:posOffset>-24765</wp:posOffset>
          </wp:positionV>
          <wp:extent cx="2370124" cy="495866"/>
          <wp:effectExtent l="0" t="0" r="0" b="0"/>
          <wp:wrapNone/>
          <wp:docPr id="949603188"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70124" cy="495866"/>
                  </a:xfrm>
                  <a:prstGeom prst="rect">
                    <a:avLst/>
                  </a:prstGeom>
                  <a:noFill/>
                  <a:ln>
                    <a:noFill/>
                  </a:ln>
                </pic:spPr>
              </pic:pic>
            </a:graphicData>
          </a:graphic>
        </wp:anchor>
      </w:drawing>
    </w:r>
    <w:r w:rsidRPr="00A96D36">
      <w:rPr>
        <w:sz w:val="26"/>
        <w:szCs w:val="26"/>
      </w:rPr>
      <w:t xml:space="preserve">Erasmus Project: </w:t>
    </w:r>
    <w:r w:rsidRPr="00A96D36">
      <w:rPr>
        <w:b/>
        <w:bCs/>
        <w:sz w:val="26"/>
        <w:szCs w:val="26"/>
      </w:rPr>
      <w:t>Le MOON</w:t>
    </w:r>
  </w:p>
  <w:p w14:paraId="165C419F" w14:textId="0BC160F2" w:rsidR="00F30B94" w:rsidRDefault="00F30B94" w:rsidP="00F30B94">
    <w:pPr>
      <w:pStyle w:val="Zhlav"/>
      <w:ind w:left="1701"/>
      <w:jc w:val="center"/>
      <w:rPr>
        <w:i/>
        <w:iCs/>
      </w:rPr>
    </w:pPr>
    <w:r w:rsidRPr="00A96D36">
      <w:rPr>
        <w:i/>
        <w:iCs/>
      </w:rPr>
      <w:t>2021-1-CZ01-KA220-SCH-000034484</w:t>
    </w:r>
  </w:p>
  <w:p w14:paraId="0CA3BD29" w14:textId="77777777" w:rsidR="00F30B94" w:rsidRDefault="00F30B94" w:rsidP="00F30B94">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0791B"/>
    <w:multiLevelType w:val="hybridMultilevel"/>
    <w:tmpl w:val="D41AA198"/>
    <w:lvl w:ilvl="0" w:tplc="A47224B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1A41569"/>
    <w:multiLevelType w:val="hybridMultilevel"/>
    <w:tmpl w:val="49C69A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A01C74"/>
    <w:multiLevelType w:val="hybridMultilevel"/>
    <w:tmpl w:val="7CCAAFB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CA54E4B"/>
    <w:multiLevelType w:val="hybridMultilevel"/>
    <w:tmpl w:val="CF64E8F4"/>
    <w:lvl w:ilvl="0" w:tplc="A47224B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DAF3200"/>
    <w:multiLevelType w:val="hybridMultilevel"/>
    <w:tmpl w:val="548AA79E"/>
    <w:lvl w:ilvl="0" w:tplc="040C0001">
      <w:start w:val="1"/>
      <w:numFmt w:val="bullet"/>
      <w:lvlText w:val=""/>
      <w:lvlJc w:val="left"/>
      <w:pPr>
        <w:ind w:left="720" w:hanging="360"/>
      </w:pPr>
      <w:rPr>
        <w:rFonts w:ascii="Symbol" w:hAnsi="Symbol" w:hint="default"/>
      </w:rPr>
    </w:lvl>
    <w:lvl w:ilvl="1" w:tplc="DCD8DE92">
      <w:numFmt w:val="bullet"/>
      <w:lvlText w:val="•"/>
      <w:lvlJc w:val="left"/>
      <w:pPr>
        <w:ind w:left="1785" w:hanging="705"/>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E267914"/>
    <w:multiLevelType w:val="hybridMultilevel"/>
    <w:tmpl w:val="108ABC3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245236B"/>
    <w:multiLevelType w:val="hybridMultilevel"/>
    <w:tmpl w:val="03262F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67537E5"/>
    <w:multiLevelType w:val="hybridMultilevel"/>
    <w:tmpl w:val="10388A6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C040C06"/>
    <w:multiLevelType w:val="hybridMultilevel"/>
    <w:tmpl w:val="DEF87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BB5CAC"/>
    <w:multiLevelType w:val="hybridMultilevel"/>
    <w:tmpl w:val="07D248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DF6164E"/>
    <w:multiLevelType w:val="hybridMultilevel"/>
    <w:tmpl w:val="B7223E4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2D2607"/>
    <w:multiLevelType w:val="hybridMultilevel"/>
    <w:tmpl w:val="4E406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A90058C"/>
    <w:multiLevelType w:val="hybridMultilevel"/>
    <w:tmpl w:val="18F28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D1709C0"/>
    <w:multiLevelType w:val="hybridMultilevel"/>
    <w:tmpl w:val="533A355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120FB0"/>
    <w:multiLevelType w:val="hybridMultilevel"/>
    <w:tmpl w:val="ED0444C4"/>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5627E34"/>
    <w:multiLevelType w:val="hybridMultilevel"/>
    <w:tmpl w:val="71C4FA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6E324C1"/>
    <w:multiLevelType w:val="hybridMultilevel"/>
    <w:tmpl w:val="5E52F3E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B356670"/>
    <w:multiLevelType w:val="hybridMultilevel"/>
    <w:tmpl w:val="475AB5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D0A3225"/>
    <w:multiLevelType w:val="hybridMultilevel"/>
    <w:tmpl w:val="E98ACFBE"/>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1BB2A18"/>
    <w:multiLevelType w:val="hybridMultilevel"/>
    <w:tmpl w:val="DAA6BB9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26D7329"/>
    <w:multiLevelType w:val="hybridMultilevel"/>
    <w:tmpl w:val="82D005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36919F9"/>
    <w:multiLevelType w:val="hybridMultilevel"/>
    <w:tmpl w:val="4D22622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38D1ABB"/>
    <w:multiLevelType w:val="hybridMultilevel"/>
    <w:tmpl w:val="4484F2E2"/>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47669DD"/>
    <w:multiLevelType w:val="hybridMultilevel"/>
    <w:tmpl w:val="2C7A9D1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5642088"/>
    <w:multiLevelType w:val="hybridMultilevel"/>
    <w:tmpl w:val="5DB664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557A6D6A"/>
    <w:multiLevelType w:val="hybridMultilevel"/>
    <w:tmpl w:val="B9A44EC2"/>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63E5E10"/>
    <w:multiLevelType w:val="hybridMultilevel"/>
    <w:tmpl w:val="BF5A6EA6"/>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BB45604"/>
    <w:multiLevelType w:val="hybridMultilevel"/>
    <w:tmpl w:val="F806BC22"/>
    <w:lvl w:ilvl="0" w:tplc="79D6873E">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E831922"/>
    <w:multiLevelType w:val="hybridMultilevel"/>
    <w:tmpl w:val="AC0267A2"/>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3" w15:restartNumberingAfterBreak="0">
    <w:nsid w:val="5E8D1DB1"/>
    <w:multiLevelType w:val="hybridMultilevel"/>
    <w:tmpl w:val="9DA69A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EA53B36"/>
    <w:multiLevelType w:val="hybridMultilevel"/>
    <w:tmpl w:val="88B2A604"/>
    <w:lvl w:ilvl="0" w:tplc="A47224B6">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60C47FE5"/>
    <w:multiLevelType w:val="hybridMultilevel"/>
    <w:tmpl w:val="893067BC"/>
    <w:lvl w:ilvl="0" w:tplc="862A6AA6">
      <w:start w:val="5"/>
      <w:numFmt w:val="bullet"/>
      <w:lvlText w:val="•"/>
      <w:lvlJc w:val="left"/>
      <w:pPr>
        <w:ind w:left="1065" w:hanging="705"/>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776752E"/>
    <w:multiLevelType w:val="hybridMultilevel"/>
    <w:tmpl w:val="748CAF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A091EC4"/>
    <w:multiLevelType w:val="hybridMultilevel"/>
    <w:tmpl w:val="12D85C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1423116"/>
    <w:multiLevelType w:val="hybridMultilevel"/>
    <w:tmpl w:val="C9A8C0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0" w15:restartNumberingAfterBreak="0">
    <w:nsid w:val="71940E8F"/>
    <w:multiLevelType w:val="hybridMultilevel"/>
    <w:tmpl w:val="BC383056"/>
    <w:lvl w:ilvl="0" w:tplc="040C0001">
      <w:start w:val="1"/>
      <w:numFmt w:val="bullet"/>
      <w:lvlText w:val=""/>
      <w:lvlJc w:val="left"/>
      <w:pPr>
        <w:ind w:left="1068" w:hanging="360"/>
      </w:pPr>
      <w:rPr>
        <w:rFonts w:ascii="Symbol" w:hAnsi="Symbol"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41" w15:restartNumberingAfterBreak="0">
    <w:nsid w:val="71BC7A76"/>
    <w:multiLevelType w:val="hybridMultilevel"/>
    <w:tmpl w:val="998ACFD6"/>
    <w:lvl w:ilvl="0" w:tplc="040C0001">
      <w:start w:val="1"/>
      <w:numFmt w:val="bullet"/>
      <w:lvlText w:val=""/>
      <w:lvlJc w:val="left"/>
      <w:pPr>
        <w:ind w:left="1146" w:hanging="360"/>
      </w:pPr>
      <w:rPr>
        <w:rFonts w:ascii="Symbol" w:hAnsi="Symbol" w:hint="default"/>
      </w:rPr>
    </w:lvl>
    <w:lvl w:ilvl="1" w:tplc="040C0003">
      <w:start w:val="1"/>
      <w:numFmt w:val="bullet"/>
      <w:lvlText w:val="o"/>
      <w:lvlJc w:val="left"/>
      <w:pPr>
        <w:ind w:left="1866" w:hanging="360"/>
      </w:pPr>
      <w:rPr>
        <w:rFonts w:ascii="Courier New" w:hAnsi="Courier New" w:cs="Courier New" w:hint="default"/>
      </w:rPr>
    </w:lvl>
    <w:lvl w:ilvl="2" w:tplc="040C0005">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2" w15:restartNumberingAfterBreak="0">
    <w:nsid w:val="72016FAD"/>
    <w:multiLevelType w:val="hybridMultilevel"/>
    <w:tmpl w:val="33000C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39209D4"/>
    <w:multiLevelType w:val="hybridMultilevel"/>
    <w:tmpl w:val="8DD4AA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755341F5"/>
    <w:multiLevelType w:val="hybridMultilevel"/>
    <w:tmpl w:val="18DAAD76"/>
    <w:lvl w:ilvl="0" w:tplc="040C0017">
      <w:start w:val="1"/>
      <w:numFmt w:val="lowerLetter"/>
      <w:lvlText w:val="%1)"/>
      <w:lvlJc w:val="left"/>
      <w:pPr>
        <w:ind w:left="1146" w:hanging="360"/>
      </w:p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46" w15:restartNumberingAfterBreak="0">
    <w:nsid w:val="75AC24BB"/>
    <w:multiLevelType w:val="hybridMultilevel"/>
    <w:tmpl w:val="9634E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8DC511B"/>
    <w:multiLevelType w:val="hybridMultilevel"/>
    <w:tmpl w:val="63CE73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D4A5E1C"/>
    <w:multiLevelType w:val="hybridMultilevel"/>
    <w:tmpl w:val="24A2D5D6"/>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num w:numId="1" w16cid:durableId="1358854399">
    <w:abstractNumId w:val="35"/>
  </w:num>
  <w:num w:numId="2" w16cid:durableId="1527132752">
    <w:abstractNumId w:val="43"/>
  </w:num>
  <w:num w:numId="3" w16cid:durableId="1980185378">
    <w:abstractNumId w:val="7"/>
  </w:num>
  <w:num w:numId="4" w16cid:durableId="1592003267">
    <w:abstractNumId w:val="4"/>
  </w:num>
  <w:num w:numId="5" w16cid:durableId="157618202">
    <w:abstractNumId w:val="30"/>
  </w:num>
  <w:num w:numId="6" w16cid:durableId="897084380">
    <w:abstractNumId w:val="15"/>
  </w:num>
  <w:num w:numId="7" w16cid:durableId="870342831">
    <w:abstractNumId w:val="29"/>
  </w:num>
  <w:num w:numId="8" w16cid:durableId="820314721">
    <w:abstractNumId w:val="1"/>
  </w:num>
  <w:num w:numId="9" w16cid:durableId="894778345">
    <w:abstractNumId w:val="13"/>
  </w:num>
  <w:num w:numId="10" w16cid:durableId="1136802958">
    <w:abstractNumId w:val="20"/>
  </w:num>
  <w:num w:numId="11" w16cid:durableId="458766734">
    <w:abstractNumId w:val="19"/>
  </w:num>
  <w:num w:numId="12" w16cid:durableId="432554924">
    <w:abstractNumId w:val="41"/>
  </w:num>
  <w:num w:numId="13" w16cid:durableId="1714502610">
    <w:abstractNumId w:val="8"/>
  </w:num>
  <w:num w:numId="14" w16cid:durableId="1738045706">
    <w:abstractNumId w:val="28"/>
  </w:num>
  <w:num w:numId="15" w16cid:durableId="1196850807">
    <w:abstractNumId w:val="47"/>
  </w:num>
  <w:num w:numId="16" w16cid:durableId="741678295">
    <w:abstractNumId w:val="11"/>
  </w:num>
  <w:num w:numId="17" w16cid:durableId="2137092078">
    <w:abstractNumId w:val="31"/>
  </w:num>
  <w:num w:numId="18" w16cid:durableId="390465819">
    <w:abstractNumId w:val="6"/>
  </w:num>
  <w:num w:numId="19" w16cid:durableId="617567540">
    <w:abstractNumId w:val="21"/>
  </w:num>
  <w:num w:numId="20" w16cid:durableId="321007144">
    <w:abstractNumId w:val="36"/>
  </w:num>
  <w:num w:numId="21" w16cid:durableId="2042123739">
    <w:abstractNumId w:val="46"/>
  </w:num>
  <w:num w:numId="22" w16cid:durableId="1768192166">
    <w:abstractNumId w:val="23"/>
  </w:num>
  <w:num w:numId="23" w16cid:durableId="1120340684">
    <w:abstractNumId w:val="27"/>
  </w:num>
  <w:num w:numId="24" w16cid:durableId="648746847">
    <w:abstractNumId w:val="16"/>
  </w:num>
  <w:num w:numId="25" w16cid:durableId="456215318">
    <w:abstractNumId w:val="22"/>
  </w:num>
  <w:num w:numId="26" w16cid:durableId="1835098393">
    <w:abstractNumId w:val="24"/>
  </w:num>
  <w:num w:numId="27" w16cid:durableId="295718264">
    <w:abstractNumId w:val="17"/>
  </w:num>
  <w:num w:numId="28" w16cid:durableId="351566018">
    <w:abstractNumId w:val="45"/>
  </w:num>
  <w:num w:numId="29" w16cid:durableId="1196768969">
    <w:abstractNumId w:val="32"/>
  </w:num>
  <w:num w:numId="30" w16cid:durableId="362484840">
    <w:abstractNumId w:val="48"/>
  </w:num>
  <w:num w:numId="31" w16cid:durableId="1031686395">
    <w:abstractNumId w:val="5"/>
  </w:num>
  <w:num w:numId="32" w16cid:durableId="1127820056">
    <w:abstractNumId w:val="37"/>
  </w:num>
  <w:num w:numId="33" w16cid:durableId="1501312846">
    <w:abstractNumId w:val="39"/>
  </w:num>
  <w:num w:numId="34" w16cid:durableId="1121024984">
    <w:abstractNumId w:val="44"/>
  </w:num>
  <w:num w:numId="35" w16cid:durableId="85155661">
    <w:abstractNumId w:val="38"/>
  </w:num>
  <w:num w:numId="36" w16cid:durableId="2046522809">
    <w:abstractNumId w:val="9"/>
  </w:num>
  <w:num w:numId="37" w16cid:durableId="1950425051">
    <w:abstractNumId w:val="26"/>
  </w:num>
  <w:num w:numId="38" w16cid:durableId="250311369">
    <w:abstractNumId w:val="18"/>
  </w:num>
  <w:num w:numId="39" w16cid:durableId="1037704195">
    <w:abstractNumId w:val="40"/>
  </w:num>
  <w:num w:numId="40" w16cid:durableId="1892883574">
    <w:abstractNumId w:val="10"/>
  </w:num>
  <w:num w:numId="41" w16cid:durableId="1573541089">
    <w:abstractNumId w:val="2"/>
  </w:num>
  <w:num w:numId="42" w16cid:durableId="979305700">
    <w:abstractNumId w:val="25"/>
  </w:num>
  <w:num w:numId="43" w16cid:durableId="123013491">
    <w:abstractNumId w:val="14"/>
  </w:num>
  <w:num w:numId="44" w16cid:durableId="1086656492">
    <w:abstractNumId w:val="42"/>
  </w:num>
  <w:num w:numId="45" w16cid:durableId="1628197758">
    <w:abstractNumId w:val="33"/>
  </w:num>
  <w:num w:numId="46" w16cid:durableId="1310476111">
    <w:abstractNumId w:val="0"/>
  </w:num>
  <w:num w:numId="47" w16cid:durableId="2064059773">
    <w:abstractNumId w:val="12"/>
  </w:num>
  <w:num w:numId="48" w16cid:durableId="235750964">
    <w:abstractNumId w:val="3"/>
  </w:num>
  <w:num w:numId="49" w16cid:durableId="1051538350">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16392"/>
    <w:rsid w:val="0003237C"/>
    <w:rsid w:val="00045979"/>
    <w:rsid w:val="00050E82"/>
    <w:rsid w:val="000534F8"/>
    <w:rsid w:val="000626BB"/>
    <w:rsid w:val="00063CDD"/>
    <w:rsid w:val="000D7DF4"/>
    <w:rsid w:val="000F7439"/>
    <w:rsid w:val="00106114"/>
    <w:rsid w:val="00111F33"/>
    <w:rsid w:val="00130CF5"/>
    <w:rsid w:val="00142CE7"/>
    <w:rsid w:val="00177703"/>
    <w:rsid w:val="00195BDE"/>
    <w:rsid w:val="001D228D"/>
    <w:rsid w:val="00210495"/>
    <w:rsid w:val="00226F66"/>
    <w:rsid w:val="00245148"/>
    <w:rsid w:val="002A1331"/>
    <w:rsid w:val="002A4E75"/>
    <w:rsid w:val="002C5ABB"/>
    <w:rsid w:val="002D1829"/>
    <w:rsid w:val="002D1B73"/>
    <w:rsid w:val="00327C97"/>
    <w:rsid w:val="00367EB9"/>
    <w:rsid w:val="00396045"/>
    <w:rsid w:val="00396F34"/>
    <w:rsid w:val="003C5A8C"/>
    <w:rsid w:val="003C671C"/>
    <w:rsid w:val="003F0839"/>
    <w:rsid w:val="0045413B"/>
    <w:rsid w:val="00460FCE"/>
    <w:rsid w:val="00472368"/>
    <w:rsid w:val="004A153A"/>
    <w:rsid w:val="005230B7"/>
    <w:rsid w:val="0052511A"/>
    <w:rsid w:val="00526881"/>
    <w:rsid w:val="00550988"/>
    <w:rsid w:val="005B6018"/>
    <w:rsid w:val="005D50FF"/>
    <w:rsid w:val="005E13A0"/>
    <w:rsid w:val="006255DA"/>
    <w:rsid w:val="0064401A"/>
    <w:rsid w:val="00651BC4"/>
    <w:rsid w:val="0066760E"/>
    <w:rsid w:val="00694EDD"/>
    <w:rsid w:val="006963A1"/>
    <w:rsid w:val="006C5436"/>
    <w:rsid w:val="006D7EAF"/>
    <w:rsid w:val="006F6E94"/>
    <w:rsid w:val="007602D5"/>
    <w:rsid w:val="007C101C"/>
    <w:rsid w:val="007C3E03"/>
    <w:rsid w:val="007E440C"/>
    <w:rsid w:val="00822827"/>
    <w:rsid w:val="008403B3"/>
    <w:rsid w:val="00873CD6"/>
    <w:rsid w:val="008A44F7"/>
    <w:rsid w:val="00900718"/>
    <w:rsid w:val="00994287"/>
    <w:rsid w:val="009D76CD"/>
    <w:rsid w:val="009E16AD"/>
    <w:rsid w:val="00A066C7"/>
    <w:rsid w:val="00A602A4"/>
    <w:rsid w:val="00A96D36"/>
    <w:rsid w:val="00AE2DBC"/>
    <w:rsid w:val="00B17BD3"/>
    <w:rsid w:val="00B41205"/>
    <w:rsid w:val="00B56CA9"/>
    <w:rsid w:val="00B649AA"/>
    <w:rsid w:val="00B8174A"/>
    <w:rsid w:val="00B83EF7"/>
    <w:rsid w:val="00BB1F11"/>
    <w:rsid w:val="00C24260"/>
    <w:rsid w:val="00CF43CE"/>
    <w:rsid w:val="00D12554"/>
    <w:rsid w:val="00D16F70"/>
    <w:rsid w:val="00D330EF"/>
    <w:rsid w:val="00D37045"/>
    <w:rsid w:val="00D44D72"/>
    <w:rsid w:val="00D62F9A"/>
    <w:rsid w:val="00D67B41"/>
    <w:rsid w:val="00DA0FE3"/>
    <w:rsid w:val="00DF68D0"/>
    <w:rsid w:val="00E11FA0"/>
    <w:rsid w:val="00E30789"/>
    <w:rsid w:val="00E320BD"/>
    <w:rsid w:val="00E570B2"/>
    <w:rsid w:val="00E75EF8"/>
    <w:rsid w:val="00E935AC"/>
    <w:rsid w:val="00EB2D5C"/>
    <w:rsid w:val="00EE02C5"/>
    <w:rsid w:val="00EF3A6C"/>
    <w:rsid w:val="00F0512C"/>
    <w:rsid w:val="00F30B94"/>
    <w:rsid w:val="00F402AD"/>
    <w:rsid w:val="00F53E36"/>
    <w:rsid w:val="00FB2F3F"/>
    <w:rsid w:val="00FD167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30B94"/>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045979"/>
    <w:pPr>
      <w:tabs>
        <w:tab w:val="right" w:leader="dot" w:pos="10054"/>
      </w:tabs>
      <w:spacing w:after="100"/>
    </w:pPr>
    <w:rPr>
      <w:b/>
      <w:bCs/>
      <w:noProof/>
    </w:r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3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paragraph" w:styleId="Textpoznpodarou">
    <w:name w:val="footnote text"/>
    <w:basedOn w:val="Normln"/>
    <w:link w:val="TextpoznpodarouChar"/>
    <w:uiPriority w:val="99"/>
    <w:semiHidden/>
    <w:unhideWhenUsed/>
    <w:rsid w:val="006255DA"/>
    <w:pPr>
      <w:spacing w:after="0" w:line="240" w:lineRule="auto"/>
    </w:pPr>
    <w:rPr>
      <w:kern w:val="0"/>
      <w:sz w:val="20"/>
      <w:szCs w:val="20"/>
      <w:lang w:val="tr-TR"/>
      <w14:ligatures w14:val="none"/>
    </w:rPr>
  </w:style>
  <w:style w:type="character" w:customStyle="1" w:styleId="TextpoznpodarouChar">
    <w:name w:val="Text pozn. pod čarou Char"/>
    <w:basedOn w:val="Standardnpsmoodstavce"/>
    <w:link w:val="Textpoznpodarou"/>
    <w:uiPriority w:val="99"/>
    <w:semiHidden/>
    <w:rsid w:val="006255DA"/>
    <w:rPr>
      <w:kern w:val="0"/>
      <w:sz w:val="20"/>
      <w:szCs w:val="20"/>
      <w:lang w:val="tr-TR"/>
      <w14:ligatures w14:val="none"/>
    </w:rPr>
  </w:style>
  <w:style w:type="character" w:styleId="Znakapoznpodarou">
    <w:name w:val="footnote reference"/>
    <w:basedOn w:val="Standardnpsmoodstavce"/>
    <w:uiPriority w:val="99"/>
    <w:semiHidden/>
    <w:unhideWhenUsed/>
    <w:rsid w:val="006255DA"/>
    <w:rPr>
      <w:vertAlign w:val="superscript"/>
    </w:rPr>
  </w:style>
  <w:style w:type="character" w:styleId="Nevyeenzmnka">
    <w:name w:val="Unresolved Mention"/>
    <w:basedOn w:val="Standardnpsmoodstavce"/>
    <w:uiPriority w:val="99"/>
    <w:semiHidden/>
    <w:unhideWhenUsed/>
    <w:rsid w:val="00B41205"/>
    <w:rPr>
      <w:color w:val="605E5C"/>
      <w:shd w:val="clear" w:color="auto" w:fill="E1DFDD"/>
    </w:rPr>
  </w:style>
  <w:style w:type="character" w:styleId="Sledovanodkaz">
    <w:name w:val="FollowedHyperlink"/>
    <w:basedOn w:val="Standardnpsmoodstavce"/>
    <w:uiPriority w:val="99"/>
    <w:semiHidden/>
    <w:unhideWhenUsed/>
    <w:rsid w:val="00396F3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77640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g.ft.com/climate-game/"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mindomo.com/fr/mindmap/the-global-economic-impact-of-climate-change-8bbde81deffc448397920aa2347be3d7"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ww.mindomo.com/fr/mindmap/the-global-economic-impact-of-climate-change-8bbde81deffc448397920aa2347be3d7" TargetMode="External"/><Relationship Id="rId27"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6.png"/><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13</Pages>
  <Words>1494</Words>
  <Characters>8816</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65</cp:revision>
  <dcterms:created xsi:type="dcterms:W3CDTF">2024-03-14T08:45:00Z</dcterms:created>
  <dcterms:modified xsi:type="dcterms:W3CDTF">2025-01-15T17:17:00Z</dcterms:modified>
</cp:coreProperties>
</file>