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2C5ABB">
        <w:tc>
          <w:tcPr>
            <w:tcW w:w="10054" w:type="dxa"/>
          </w:tcPr>
          <w:p w14:paraId="65783A81" w14:textId="57BBC541" w:rsidR="00075D43" w:rsidRPr="002C5ABB" w:rsidRDefault="00075D43" w:rsidP="002C5ABB">
            <w:pPr>
              <w:rPr>
                <w:b/>
                <w:bCs/>
                <w:sz w:val="2"/>
                <w:szCs w:val="2"/>
              </w:rPr>
            </w:pPr>
            <w:r>
              <w:rPr>
                <w:b/>
                <w:bCs/>
                <w:sz w:val="2"/>
                <w:szCs w:val="2"/>
              </w:rPr>
              <w:t xml:space="preserve">   </w:t>
            </w:r>
          </w:p>
        </w:tc>
      </w:tr>
    </w:tbl>
    <w:p w14:paraId="77037C7E" w14:textId="6F9BAAD8" w:rsidR="00A96D36" w:rsidRDefault="00A96D36">
      <w:r>
        <w:br w:type="page"/>
      </w:r>
    </w:p>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37287EB3"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00C8754D">
              <w:rPr>
                <w:b/>
                <w:bCs/>
                <w:color w:val="FFFFFF" w:themeColor="background1"/>
                <w:sz w:val="28"/>
                <w:szCs w:val="28"/>
              </w:rPr>
              <w:t>3</w:t>
            </w:r>
          </w:p>
        </w:tc>
        <w:tc>
          <w:tcPr>
            <w:tcW w:w="8075" w:type="dxa"/>
            <w:vAlign w:val="center"/>
          </w:tcPr>
          <w:p w14:paraId="56E00FD5" w14:textId="59044D1D" w:rsidR="00B83EF7" w:rsidRPr="00860EA5" w:rsidRDefault="00860EA5" w:rsidP="00B83EF7">
            <w:pPr>
              <w:spacing w:after="160" w:line="259" w:lineRule="auto"/>
              <w:rPr>
                <w:b/>
                <w:bCs/>
                <w:sz w:val="28"/>
                <w:szCs w:val="28"/>
                <w:highlight w:val="yellow"/>
              </w:rPr>
            </w:pPr>
            <w:r w:rsidRPr="00860EA5">
              <w:rPr>
                <w:rFonts w:ascii="Calibri" w:hAnsi="Calibri" w:cs="Calibri"/>
                <w:b/>
                <w:bCs/>
                <w:color w:val="000000"/>
                <w:sz w:val="28"/>
                <w:szCs w:val="28"/>
              </w:rPr>
              <w:t>NATURE AND CLIMATE CHANGE</w:t>
            </w:r>
          </w:p>
        </w:tc>
      </w:tr>
      <w:tr w:rsidR="00B83EF7" w14:paraId="71081C53" w14:textId="77777777" w:rsidTr="00B83EF7">
        <w:trPr>
          <w:trHeight w:val="839"/>
        </w:trPr>
        <w:tc>
          <w:tcPr>
            <w:tcW w:w="1838" w:type="dxa"/>
            <w:shd w:val="clear" w:color="auto" w:fill="70AD47" w:themeFill="accent6"/>
            <w:vAlign w:val="center"/>
          </w:tcPr>
          <w:p w14:paraId="711FB351" w14:textId="27FA091A"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8A333D">
              <w:rPr>
                <w:b/>
                <w:bCs/>
                <w:color w:val="FFFFFF" w:themeColor="background1"/>
                <w:sz w:val="28"/>
                <w:szCs w:val="28"/>
              </w:rPr>
              <w:t>5</w:t>
            </w:r>
          </w:p>
        </w:tc>
        <w:tc>
          <w:tcPr>
            <w:tcW w:w="8075" w:type="dxa"/>
            <w:vAlign w:val="center"/>
          </w:tcPr>
          <w:p w14:paraId="682F1366" w14:textId="56E504EF" w:rsidR="00B83EF7" w:rsidRPr="000A573D" w:rsidRDefault="000A573D" w:rsidP="00B83EF7">
            <w:pPr>
              <w:spacing w:after="160" w:line="259" w:lineRule="auto"/>
              <w:rPr>
                <w:b/>
                <w:bCs/>
                <w:sz w:val="28"/>
                <w:szCs w:val="28"/>
                <w:highlight w:val="yellow"/>
              </w:rPr>
            </w:pPr>
            <w:r w:rsidRPr="000A573D">
              <w:rPr>
                <w:rFonts w:ascii="Calibri" w:hAnsi="Calibri" w:cs="Calibri"/>
                <w:b/>
                <w:bCs/>
                <w:color w:val="000000"/>
                <w:sz w:val="28"/>
                <w:szCs w:val="28"/>
              </w:rPr>
              <w:t>Climate system</w:t>
            </w:r>
          </w:p>
        </w:tc>
      </w:tr>
      <w:tr w:rsidR="00B83EF7" w14:paraId="06C1EE58" w14:textId="77777777" w:rsidTr="00B83EF7">
        <w:trPr>
          <w:trHeight w:val="836"/>
        </w:trPr>
        <w:tc>
          <w:tcPr>
            <w:tcW w:w="1838" w:type="dxa"/>
            <w:shd w:val="clear" w:color="auto" w:fill="70AD47" w:themeFill="accent6"/>
            <w:vAlign w:val="center"/>
          </w:tcPr>
          <w:p w14:paraId="542FC725" w14:textId="6912E00C" w:rsidR="00B83EF7" w:rsidRPr="00F16B64" w:rsidRDefault="00B83EF7">
            <w:pPr>
              <w:rPr>
                <w:b/>
                <w:bCs/>
                <w:color w:val="FFFFFF" w:themeColor="background1"/>
                <w:sz w:val="28"/>
                <w:szCs w:val="28"/>
              </w:rPr>
            </w:pPr>
            <w:r w:rsidRPr="00F16B64">
              <w:rPr>
                <w:b/>
                <w:bCs/>
                <w:color w:val="FFFFFF" w:themeColor="background1"/>
                <w:sz w:val="28"/>
                <w:szCs w:val="28"/>
              </w:rPr>
              <w:t xml:space="preserve">Lesson </w:t>
            </w:r>
            <w:r w:rsidR="00DF6FEB">
              <w:rPr>
                <w:b/>
                <w:bCs/>
                <w:color w:val="FFFFFF" w:themeColor="background1"/>
                <w:sz w:val="28"/>
                <w:szCs w:val="28"/>
              </w:rPr>
              <w:t>2</w:t>
            </w:r>
          </w:p>
        </w:tc>
        <w:tc>
          <w:tcPr>
            <w:tcW w:w="8075" w:type="dxa"/>
            <w:vAlign w:val="center"/>
          </w:tcPr>
          <w:p w14:paraId="47F7C15D" w14:textId="76FFC7D1" w:rsidR="00B83EF7" w:rsidRPr="00DF6FEB" w:rsidRDefault="00DF6FEB" w:rsidP="00B83EF7">
            <w:pPr>
              <w:spacing w:after="160" w:line="259" w:lineRule="auto"/>
              <w:rPr>
                <w:b/>
                <w:bCs/>
                <w:sz w:val="28"/>
                <w:szCs w:val="28"/>
                <w:highlight w:val="yellow"/>
              </w:rPr>
            </w:pPr>
            <w:r>
              <w:rPr>
                <w:rFonts w:ascii="Calibri" w:hAnsi="Calibri" w:cs="Calibri"/>
                <w:b/>
                <w:bCs/>
                <w:sz w:val="28"/>
                <w:szCs w:val="28"/>
              </w:rPr>
              <w:t>F</w:t>
            </w:r>
            <w:r w:rsidRPr="00DF6FEB">
              <w:rPr>
                <w:rFonts w:ascii="Calibri" w:hAnsi="Calibri" w:cs="Calibri"/>
                <w:b/>
                <w:bCs/>
                <w:sz w:val="28"/>
                <w:szCs w:val="28"/>
              </w:rPr>
              <w:t>actors influencing the climate system</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commentRangeStart w:id="0" w:displacedByCustomXml="prev"/>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commentRangeEnd w:id="0"/>
          <w:r w:rsidR="00B83EF7" w:rsidRPr="00B83EF7">
            <w:rPr>
              <w:rStyle w:val="Odkaznakoment"/>
              <w:rFonts w:asciiTheme="minorHAnsi" w:eastAsiaTheme="minorHAnsi" w:hAnsiTheme="minorHAnsi" w:cstheme="minorBidi"/>
              <w:color w:val="auto"/>
              <w:kern w:val="2"/>
              <w:sz w:val="50"/>
              <w:szCs w:val="50"/>
              <w:lang w:eastAsia="en-US"/>
              <w14:ligatures w14:val="standardContextual"/>
            </w:rPr>
            <w:commentReference w:id="0"/>
          </w:r>
        </w:p>
        <w:p w14:paraId="34918086" w14:textId="77777777" w:rsidR="00E320BD" w:rsidRPr="00E320BD" w:rsidRDefault="00E320BD" w:rsidP="00E320BD">
          <w:pPr>
            <w:rPr>
              <w:lang w:eastAsia="fr-FR"/>
            </w:rPr>
          </w:pPr>
        </w:p>
        <w:p w14:paraId="2FBA2D54" w14:textId="4F74EBA6"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873CD6">
              <w:rPr>
                <w:b/>
                <w:bCs/>
                <w:noProof/>
                <w:webHidden/>
              </w:rPr>
              <w:t>3</w:t>
            </w:r>
            <w:r w:rsidRPr="00E320BD">
              <w:rPr>
                <w:b/>
                <w:bCs/>
                <w:noProof/>
                <w:webHidden/>
              </w:rPr>
              <w:fldChar w:fldCharType="end"/>
            </w:r>
          </w:hyperlink>
        </w:p>
        <w:p w14:paraId="11FF2468" w14:textId="77777777" w:rsidR="00E320BD" w:rsidRPr="00E320BD" w:rsidRDefault="00E320BD" w:rsidP="00E320BD">
          <w:pPr>
            <w:rPr>
              <w:b/>
              <w:bCs/>
            </w:rPr>
          </w:pPr>
        </w:p>
        <w:p w14:paraId="1469C7EF" w14:textId="264270DB" w:rsidR="00E320BD" w:rsidRPr="00E320BD" w:rsidRDefault="00000000">
          <w:pPr>
            <w:pStyle w:val="Obsah1"/>
            <w:tabs>
              <w:tab w:val="right" w:leader="dot" w:pos="9913"/>
            </w:tabs>
            <w:rPr>
              <w:b/>
              <w:bCs/>
              <w:noProof/>
            </w:rPr>
          </w:pPr>
          <w:hyperlink w:anchor="_Toc155715176" w:history="1">
            <w:r w:rsidR="00E320BD" w:rsidRPr="00E320BD">
              <w:rPr>
                <w:rStyle w:val="Hypertextovodkaz"/>
                <w:b/>
                <w:bCs/>
                <w:noProof/>
              </w:rPr>
              <w:t>2. COURSE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_Toc155715176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3927DC30" w14:textId="67B2F7F3" w:rsidR="00E320BD" w:rsidRPr="00E320BD" w:rsidRDefault="00000000">
          <w:pPr>
            <w:pStyle w:val="Obsah2"/>
            <w:tabs>
              <w:tab w:val="right" w:leader="dot" w:pos="9913"/>
            </w:tabs>
            <w:rPr>
              <w:b/>
              <w:bCs/>
              <w:noProof/>
            </w:rPr>
          </w:pPr>
          <w:hyperlink w:anchor="_Toc155715177" w:history="1">
            <w:r w:rsidR="00E320BD" w:rsidRPr="00E320BD">
              <w:rPr>
                <w:rStyle w:val="Hypertextovodkaz"/>
                <w:b/>
                <w:bCs/>
                <w:noProof/>
              </w:rPr>
              <w:t>Competences promoted in this lesson: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_Toc155715177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936F866" w14:textId="258E3E4A" w:rsidR="00E320BD" w:rsidRPr="00E320BD" w:rsidRDefault="00000000">
          <w:pPr>
            <w:pStyle w:val="Obsah2"/>
            <w:tabs>
              <w:tab w:val="right" w:leader="dot" w:pos="9913"/>
            </w:tabs>
            <w:rPr>
              <w:rStyle w:val="Hypertextovodkaz"/>
              <w:b/>
              <w:bCs/>
              <w:noProof/>
            </w:rPr>
          </w:pPr>
          <w:hyperlink w:anchor="_Toc155715178" w:history="1">
            <w:r w:rsidR="00E320BD" w:rsidRPr="00E320BD">
              <w:rPr>
                <w:rStyle w:val="Hypertextovodkaz"/>
                <w:b/>
                <w:bCs/>
                <w:noProof/>
              </w:rPr>
              <w:t>Lesson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_Toc155715178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05229BBC" w14:textId="77777777" w:rsidR="00E320BD" w:rsidRPr="00E320BD" w:rsidRDefault="00E320BD" w:rsidP="00E320BD">
          <w:pPr>
            <w:rPr>
              <w:b/>
              <w:bCs/>
            </w:rPr>
          </w:pPr>
        </w:p>
        <w:p w14:paraId="5CE44E86" w14:textId="4162BABA" w:rsidR="00E320BD" w:rsidRPr="00E320BD" w:rsidRDefault="00000000">
          <w:pPr>
            <w:pStyle w:val="Obsah1"/>
            <w:tabs>
              <w:tab w:val="right" w:leader="dot" w:pos="9913"/>
            </w:tabs>
            <w:rPr>
              <w:rStyle w:val="Hypertextovodkaz"/>
              <w:b/>
              <w:bCs/>
              <w:noProof/>
            </w:rPr>
          </w:pPr>
          <w:hyperlink w:anchor="_Toc155715179" w:history="1">
            <w:r w:rsidR="00E320BD" w:rsidRPr="00E320BD">
              <w:rPr>
                <w:rStyle w:val="Hypertextovodkaz"/>
                <w:b/>
                <w:bCs/>
                <w:noProof/>
              </w:rPr>
              <w:t>3. LEARNING – TEACHING PROCESSES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_Toc155715179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43A134A3" w14:textId="77777777" w:rsidR="00E320BD" w:rsidRPr="00E320BD" w:rsidRDefault="00E320BD" w:rsidP="00E320BD">
          <w:pPr>
            <w:rPr>
              <w:b/>
              <w:bCs/>
            </w:rPr>
          </w:pPr>
        </w:p>
        <w:p w14:paraId="3DA552FB" w14:textId="031FD93C" w:rsidR="00E320BD" w:rsidRPr="00E320BD" w:rsidRDefault="00000000">
          <w:pPr>
            <w:pStyle w:val="Obsah1"/>
            <w:tabs>
              <w:tab w:val="right" w:leader="dot" w:pos="9913"/>
            </w:tabs>
            <w:rPr>
              <w:rStyle w:val="Hypertextovodkaz"/>
              <w:b/>
              <w:bCs/>
              <w:noProof/>
            </w:rPr>
          </w:pPr>
          <w:hyperlink w:anchor="_Toc155715180" w:history="1">
            <w:r w:rsidR="00E320BD" w:rsidRPr="00E320BD">
              <w:rPr>
                <w:rStyle w:val="Hypertextovodkaz"/>
                <w:b/>
                <w:bCs/>
                <w:noProof/>
              </w:rPr>
              <w:t>4. EVALUATION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_Toc155715180 \h </w:instrText>
            </w:r>
            <w:r w:rsidR="00E320BD" w:rsidRPr="00E320BD">
              <w:rPr>
                <w:b/>
                <w:bCs/>
                <w:noProof/>
                <w:webHidden/>
              </w:rPr>
            </w:r>
            <w:r w:rsidR="00E320BD" w:rsidRPr="00E320BD">
              <w:rPr>
                <w:b/>
                <w:bCs/>
                <w:noProof/>
                <w:webHidden/>
              </w:rPr>
              <w:fldChar w:fldCharType="separate"/>
            </w:r>
            <w:r w:rsidR="00873CD6">
              <w:rPr>
                <w:b/>
                <w:bCs/>
                <w:noProof/>
                <w:webHidden/>
              </w:rPr>
              <w:t>3</w:t>
            </w:r>
            <w:r w:rsidR="00E320BD" w:rsidRPr="00E320BD">
              <w:rPr>
                <w:b/>
                <w:bCs/>
                <w:noProof/>
                <w:webHidden/>
              </w:rPr>
              <w:fldChar w:fldCharType="end"/>
            </w:r>
          </w:hyperlink>
        </w:p>
        <w:p w14:paraId="683953D8" w14:textId="77777777" w:rsidR="00E320BD" w:rsidRPr="00E320BD" w:rsidRDefault="00E320BD" w:rsidP="00E320BD">
          <w:pPr>
            <w:rPr>
              <w:b/>
              <w:bCs/>
            </w:rPr>
          </w:pPr>
        </w:p>
        <w:p w14:paraId="0A6D3B08" w14:textId="0A2FA931" w:rsidR="00E320BD" w:rsidRPr="00E320BD" w:rsidRDefault="00000000">
          <w:pPr>
            <w:pStyle w:val="Obsah1"/>
            <w:tabs>
              <w:tab w:val="right" w:leader="dot" w:pos="9913"/>
            </w:tabs>
            <w:rPr>
              <w:b/>
              <w:bCs/>
              <w:noProof/>
            </w:rPr>
          </w:pPr>
          <w:hyperlink w:anchor="_Toc155715181" w:history="1">
            <w:r w:rsidR="00E320BD" w:rsidRPr="00E320BD">
              <w:rPr>
                <w:rStyle w:val="Hypertextovodkaz"/>
                <w:b/>
                <w:bCs/>
                <w:noProof/>
              </w:rPr>
              <w:t>5. DOCUMENTS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_Toc155715181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1B7E5F33" w14:textId="3177225D" w:rsidR="00E320BD" w:rsidRPr="00E320BD" w:rsidRDefault="00000000">
          <w:pPr>
            <w:pStyle w:val="Obsah3"/>
            <w:tabs>
              <w:tab w:val="right" w:leader="dot" w:pos="9913"/>
            </w:tabs>
            <w:rPr>
              <w:b/>
              <w:bCs/>
              <w:noProof/>
            </w:rPr>
          </w:pPr>
          <w:hyperlink w:anchor="_Toc155715182" w:history="1">
            <w:r w:rsidR="00E320BD" w:rsidRPr="00E320BD">
              <w:rPr>
                <w:rStyle w:val="Hypertextovodkaz"/>
                <w:b/>
                <w:bCs/>
                <w:noProof/>
              </w:rPr>
              <w:t>ENGAGE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_Toc155715182 \h </w:instrText>
            </w:r>
            <w:r w:rsidR="00E320BD" w:rsidRPr="00E320BD">
              <w:rPr>
                <w:b/>
                <w:bCs/>
                <w:noProof/>
                <w:webHidden/>
              </w:rPr>
            </w:r>
            <w:r w:rsidR="00E320BD" w:rsidRPr="00E320BD">
              <w:rPr>
                <w:b/>
                <w:bCs/>
                <w:noProof/>
                <w:webHidden/>
              </w:rPr>
              <w:fldChar w:fldCharType="separate"/>
            </w:r>
            <w:r w:rsidR="00873CD6">
              <w:rPr>
                <w:b/>
                <w:bCs/>
                <w:noProof/>
                <w:webHidden/>
              </w:rPr>
              <w:t>4</w:t>
            </w:r>
            <w:r w:rsidR="00E320BD" w:rsidRPr="00E320BD">
              <w:rPr>
                <w:b/>
                <w:bCs/>
                <w:noProof/>
                <w:webHidden/>
              </w:rPr>
              <w:fldChar w:fldCharType="end"/>
            </w:r>
          </w:hyperlink>
        </w:p>
        <w:p w14:paraId="5A16F155" w14:textId="04A2AA40" w:rsidR="00E320BD" w:rsidRPr="00E320BD" w:rsidRDefault="00000000">
          <w:pPr>
            <w:pStyle w:val="Obsah3"/>
            <w:tabs>
              <w:tab w:val="right" w:leader="dot" w:pos="9913"/>
            </w:tabs>
            <w:rPr>
              <w:b/>
              <w:bCs/>
              <w:noProof/>
            </w:rPr>
          </w:pPr>
          <w:hyperlink w:anchor="_Toc155715183" w:history="1">
            <w:r w:rsidR="00E320BD" w:rsidRPr="00E320BD">
              <w:rPr>
                <w:rStyle w:val="Hypertextovodkaz"/>
                <w:b/>
                <w:bCs/>
                <w:noProof/>
              </w:rPr>
              <w:t>EXPLORE</w:t>
            </w:r>
            <w:r w:rsidR="00E320BD" w:rsidRPr="00E320BD">
              <w:rPr>
                <w:b/>
                <w:bCs/>
                <w:noProof/>
                <w:webHidden/>
              </w:rPr>
              <w:tab/>
            </w:r>
            <w:r w:rsidR="001F68F3">
              <w:rPr>
                <w:b/>
                <w:bCs/>
                <w:noProof/>
                <w:webHidden/>
              </w:rPr>
              <w:t>4</w:t>
            </w:r>
          </w:hyperlink>
        </w:p>
        <w:p w14:paraId="3D35207F" w14:textId="55094FA0" w:rsidR="00E320BD" w:rsidRPr="00E320BD" w:rsidRDefault="00000000">
          <w:pPr>
            <w:pStyle w:val="Obsah3"/>
            <w:tabs>
              <w:tab w:val="right" w:leader="dot" w:pos="9913"/>
            </w:tabs>
            <w:rPr>
              <w:b/>
              <w:bCs/>
              <w:noProof/>
            </w:rPr>
          </w:pPr>
          <w:hyperlink w:anchor="_Toc155715184" w:history="1">
            <w:r w:rsidR="00E320BD" w:rsidRPr="00E320BD">
              <w:rPr>
                <w:rStyle w:val="Hypertextovodkaz"/>
                <w:b/>
                <w:bCs/>
                <w:noProof/>
              </w:rPr>
              <w:t>EXPLAIN</w:t>
            </w:r>
            <w:r w:rsidR="00E320BD" w:rsidRPr="00E320BD">
              <w:rPr>
                <w:b/>
                <w:bCs/>
                <w:noProof/>
                <w:webHidden/>
              </w:rPr>
              <w:tab/>
            </w:r>
            <w:r w:rsidR="001F68F3">
              <w:rPr>
                <w:b/>
                <w:bCs/>
                <w:noProof/>
                <w:webHidden/>
              </w:rPr>
              <w:t>5</w:t>
            </w:r>
          </w:hyperlink>
        </w:p>
        <w:p w14:paraId="3A2C8114" w14:textId="0BD90F8C" w:rsidR="00E320BD" w:rsidRPr="00E320BD" w:rsidRDefault="00000000">
          <w:pPr>
            <w:pStyle w:val="Obsah3"/>
            <w:tabs>
              <w:tab w:val="right" w:leader="dot" w:pos="9913"/>
            </w:tabs>
            <w:rPr>
              <w:b/>
              <w:bCs/>
              <w:noProof/>
            </w:rPr>
          </w:pPr>
          <w:hyperlink w:anchor="_Toc155715185" w:history="1">
            <w:r w:rsidR="00E320BD" w:rsidRPr="00E320BD">
              <w:rPr>
                <w:rStyle w:val="Hypertextovodkaz"/>
                <w:b/>
                <w:bCs/>
                <w:noProof/>
              </w:rPr>
              <w:t>EXTEND</w:t>
            </w:r>
            <w:r w:rsidR="00E320BD" w:rsidRPr="00E320BD">
              <w:rPr>
                <w:b/>
                <w:bCs/>
                <w:noProof/>
                <w:webHidden/>
              </w:rPr>
              <w:tab/>
            </w:r>
            <w:r w:rsidR="001F68F3">
              <w:rPr>
                <w:b/>
                <w:bCs/>
                <w:noProof/>
                <w:webHidden/>
              </w:rPr>
              <w:t>6</w:t>
            </w:r>
          </w:hyperlink>
        </w:p>
        <w:p w14:paraId="5860A70B" w14:textId="33EBFA73" w:rsidR="00E320BD" w:rsidRPr="00E320BD" w:rsidRDefault="00000000">
          <w:pPr>
            <w:pStyle w:val="Obsah3"/>
            <w:tabs>
              <w:tab w:val="right" w:leader="dot" w:pos="9913"/>
            </w:tabs>
            <w:rPr>
              <w:b/>
              <w:bCs/>
              <w:noProof/>
            </w:rPr>
          </w:pPr>
          <w:hyperlink w:anchor="_Toc155715186" w:history="1">
            <w:r w:rsidR="00E320BD" w:rsidRPr="00E320BD">
              <w:rPr>
                <w:rStyle w:val="Hypertextovodkaz"/>
                <w:b/>
                <w:bCs/>
                <w:noProof/>
              </w:rPr>
              <w:t>EVALUATE</w:t>
            </w:r>
            <w:r w:rsidR="00E320BD" w:rsidRPr="00E320BD">
              <w:rPr>
                <w:b/>
                <w:bCs/>
                <w:noProof/>
                <w:webHidden/>
              </w:rPr>
              <w:tab/>
            </w:r>
            <w:r w:rsidR="001F68F3">
              <w:rPr>
                <w:b/>
                <w:bCs/>
                <w:noProof/>
                <w:webHidden/>
              </w:rPr>
              <w:t>7</w:t>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1" w:name="_Toc155715175"/>
      <w:r w:rsidRPr="000D7DF4">
        <w:t>1. COURSE TIME, TARGET AND TOPIC</w:t>
      </w:r>
      <w:bookmarkEnd w:id="1"/>
    </w:p>
    <w:p w14:paraId="5622BBBA" w14:textId="77777777" w:rsidR="00E320BD" w:rsidRPr="00F16B64" w:rsidRDefault="00E320BD" w:rsidP="00E320BD">
      <w:pPr>
        <w:pStyle w:val="Odstavecseseznamem"/>
        <w:numPr>
          <w:ilvl w:val="0"/>
          <w:numId w:val="6"/>
        </w:numPr>
      </w:pPr>
      <w:r w:rsidRPr="00F16B64">
        <w:rPr>
          <w:b/>
          <w:bCs/>
        </w:rPr>
        <w:t>Age of target students:</w:t>
      </w:r>
      <w:r w:rsidRPr="00F16B64">
        <w:t xml:space="preserve"> </w:t>
      </w:r>
      <w:r w:rsidRPr="00DF6FEB">
        <w:t xml:space="preserve">15+ </w:t>
      </w:r>
    </w:p>
    <w:p w14:paraId="0D88B8F9" w14:textId="77777777" w:rsidR="00E320BD" w:rsidRPr="00F16B64" w:rsidRDefault="00E320BD" w:rsidP="00E320BD">
      <w:pPr>
        <w:pStyle w:val="Odstavecseseznamem"/>
        <w:numPr>
          <w:ilvl w:val="0"/>
          <w:numId w:val="6"/>
        </w:numPr>
      </w:pPr>
      <w:r w:rsidRPr="00F16B64">
        <w:rPr>
          <w:b/>
          <w:bCs/>
        </w:rPr>
        <w:t>Teaching time:</w:t>
      </w:r>
      <w:r w:rsidRPr="00F16B64">
        <w:t xml:space="preserve">  </w:t>
      </w:r>
      <w:r w:rsidRPr="00DF6FEB">
        <w:t>1 hour</w:t>
      </w:r>
    </w:p>
    <w:p w14:paraId="512CD93C" w14:textId="33E78841" w:rsidR="00E320BD" w:rsidRPr="00F16B64" w:rsidRDefault="00E320BD" w:rsidP="00E320BD">
      <w:pPr>
        <w:pStyle w:val="Odstavecseseznamem"/>
        <w:numPr>
          <w:ilvl w:val="0"/>
          <w:numId w:val="6"/>
        </w:numPr>
      </w:pPr>
      <w:r w:rsidRPr="00F16B64">
        <w:rPr>
          <w:b/>
          <w:bCs/>
        </w:rPr>
        <w:t>Disciplines:</w:t>
      </w:r>
      <w:r w:rsidRPr="00F16B64">
        <w:t xml:space="preserve"> </w:t>
      </w:r>
      <w:r w:rsidR="00847EEB" w:rsidRPr="00F16B64">
        <w:rPr>
          <w:rFonts w:cstheme="minorHAnsi"/>
          <w:lang w:val="en-GB"/>
        </w:rPr>
        <w:t xml:space="preserve">Biology, Geography, </w:t>
      </w:r>
      <w:r w:rsidR="00F16B64">
        <w:rPr>
          <w:rFonts w:cstheme="minorHAnsi"/>
          <w:lang w:val="en-GB"/>
        </w:rPr>
        <w:t>Chemistry</w:t>
      </w:r>
    </w:p>
    <w:p w14:paraId="35BC485D" w14:textId="40A9CD2C" w:rsidR="000D7DF4" w:rsidRPr="00F16B64" w:rsidRDefault="00E320BD" w:rsidP="00E320BD">
      <w:pPr>
        <w:pStyle w:val="Odstavecseseznamem"/>
        <w:numPr>
          <w:ilvl w:val="0"/>
          <w:numId w:val="6"/>
        </w:numPr>
      </w:pPr>
      <w:r w:rsidRPr="00F16B64">
        <w:rPr>
          <w:b/>
          <w:bCs/>
        </w:rPr>
        <w:t>Title:</w:t>
      </w:r>
      <w:r w:rsidRPr="00F16B64">
        <w:t xml:space="preserve"> </w:t>
      </w:r>
      <w:r w:rsidR="004B175B" w:rsidRPr="004B175B">
        <w:rPr>
          <w:rFonts w:ascii="Calibri" w:hAnsi="Calibri" w:cs="Calibri"/>
        </w:rPr>
        <w:t>Factors influencing the climate system</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2" w:name="_Toc155715176"/>
      <w:r>
        <w:t>2. COURSE OBJECTIVES</w:t>
      </w:r>
      <w:bookmarkEnd w:id="2"/>
    </w:p>
    <w:p w14:paraId="36212AD0" w14:textId="77777777" w:rsidR="00E320BD" w:rsidRPr="00E320BD" w:rsidRDefault="00E320BD" w:rsidP="00E320BD">
      <w:pPr>
        <w:pStyle w:val="Nadpis2"/>
      </w:pPr>
      <w:bookmarkStart w:id="3" w:name="_Toc155715177"/>
      <w:r w:rsidRPr="00E320BD">
        <w:t>Competences promoted in this lesson:</w:t>
      </w:r>
      <w:bookmarkEnd w:id="3"/>
    </w:p>
    <w:p w14:paraId="50540828"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Communication in foreign languages competency</w:t>
      </w:r>
    </w:p>
    <w:p w14:paraId="42C9CF48"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Digital competency</w:t>
      </w:r>
    </w:p>
    <w:p w14:paraId="5321D472"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Mathematical competency</w:t>
      </w:r>
    </w:p>
    <w:p w14:paraId="53E00AB4" w14:textId="2BAA664D"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 xml:space="preserve">Learning to learn </w:t>
      </w:r>
      <w:proofErr w:type="gramStart"/>
      <w:r w:rsidR="00D37C5A" w:rsidRPr="001F68F3">
        <w:rPr>
          <w:rFonts w:cstheme="minorHAnsi"/>
          <w:lang w:val="en-GB"/>
        </w:rPr>
        <w:t>competency</w:t>
      </w:r>
      <w:proofErr w:type="gramEnd"/>
    </w:p>
    <w:p w14:paraId="55078DCE" w14:textId="77777777" w:rsidR="00015541" w:rsidRPr="001F68F3" w:rsidRDefault="00015541" w:rsidP="00015541">
      <w:pPr>
        <w:pStyle w:val="Odstavecseseznamem"/>
        <w:numPr>
          <w:ilvl w:val="0"/>
          <w:numId w:val="8"/>
        </w:numPr>
        <w:rPr>
          <w:rFonts w:cstheme="minorHAnsi"/>
          <w:b/>
          <w:bCs/>
          <w:lang w:val="en-GB"/>
        </w:rPr>
      </w:pPr>
      <w:r w:rsidRPr="001F68F3">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4" w:name="_Toc155715178"/>
      <w:r>
        <w:t>Lesson objectives:</w:t>
      </w:r>
      <w:bookmarkEnd w:id="4"/>
    </w:p>
    <w:p w14:paraId="7F4E403A" w14:textId="77777777" w:rsidR="00991585" w:rsidRPr="00991585" w:rsidRDefault="00991585" w:rsidP="00991585">
      <w:pPr>
        <w:pStyle w:val="Normlnweb"/>
        <w:numPr>
          <w:ilvl w:val="0"/>
          <w:numId w:val="31"/>
        </w:numPr>
        <w:spacing w:before="0" w:beforeAutospacing="0" w:after="0" w:afterAutospacing="0"/>
        <w:rPr>
          <w:sz w:val="22"/>
          <w:szCs w:val="22"/>
        </w:rPr>
      </w:pPr>
      <w:r w:rsidRPr="00991585">
        <w:rPr>
          <w:rFonts w:ascii="Calibri" w:hAnsi="Calibri" w:cs="Calibri"/>
          <w:color w:val="000000"/>
          <w:sz w:val="22"/>
          <w:szCs w:val="22"/>
        </w:rPr>
        <w:t xml:space="preserve">Students comprehend the factors influencing the climate system. </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5" w:name="_Toc155715179"/>
      <w:r>
        <w:t>3. LEARNING – TEACHING PROCESSES</w:t>
      </w:r>
      <w:bookmarkEnd w:id="5"/>
    </w:p>
    <w:p w14:paraId="424C160C" w14:textId="71D85A60" w:rsidR="00E320BD" w:rsidRDefault="00E320BD" w:rsidP="00E320BD">
      <w:pPr>
        <w:rPr>
          <w:rFonts w:cstheme="minorHAnsi"/>
          <w:lang w:val="en-GB"/>
        </w:rPr>
      </w:pPr>
      <w:r>
        <w:rPr>
          <w:rFonts w:cstheme="minorHAnsi"/>
          <w:lang w:val="en-GB"/>
        </w:rPr>
        <w:t xml:space="preserve">There are </w:t>
      </w:r>
      <w:r w:rsidR="00B0150E">
        <w:rPr>
          <w:rFonts w:cstheme="minorHAnsi"/>
          <w:lang w:val="en-GB"/>
        </w:rPr>
        <w:t>4</w:t>
      </w:r>
      <w:r>
        <w:rPr>
          <w:rFonts w:cstheme="minorHAnsi"/>
          <w:lang w:val="en-GB"/>
        </w:rPr>
        <w:t xml:space="preserve"> activities in this lesson:</w:t>
      </w:r>
    </w:p>
    <w:p w14:paraId="1E763180" w14:textId="216A8B15" w:rsidR="0056104C" w:rsidRDefault="0056104C" w:rsidP="0056104C">
      <w:pPr>
        <w:pStyle w:val="Odstavecseseznamem"/>
        <w:numPr>
          <w:ilvl w:val="0"/>
          <w:numId w:val="10"/>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00541064">
        <w:rPr>
          <w:rFonts w:cstheme="minorHAnsi"/>
          <w:lang w:val="en-GB"/>
        </w:rPr>
        <w:t>Compone</w:t>
      </w:r>
      <w:r w:rsidR="00701499">
        <w:rPr>
          <w:rFonts w:cstheme="minorHAnsi"/>
          <w:lang w:val="en-GB"/>
        </w:rPr>
        <w:t>nts of climate systems</w:t>
      </w:r>
    </w:p>
    <w:p w14:paraId="3755BB91" w14:textId="33648CD6" w:rsidR="0056104C" w:rsidRDefault="00701499" w:rsidP="0056104C">
      <w:pPr>
        <w:pStyle w:val="Odstavecseseznamem"/>
        <w:numPr>
          <w:ilvl w:val="0"/>
          <w:numId w:val="10"/>
        </w:numPr>
        <w:rPr>
          <w:rFonts w:cstheme="minorHAnsi"/>
          <w:lang w:val="en-GB"/>
        </w:rPr>
      </w:pPr>
      <w:r w:rsidRPr="004A5742">
        <w:rPr>
          <w:rFonts w:cstheme="minorHAnsi"/>
          <w:b/>
          <w:bCs/>
          <w:lang w:val="en-GB"/>
        </w:rPr>
        <w:t>EXPLORE</w:t>
      </w:r>
      <w:r w:rsidR="0056104C">
        <w:rPr>
          <w:rFonts w:cstheme="minorHAnsi"/>
          <w:b/>
          <w:bCs/>
          <w:lang w:val="en-GB"/>
        </w:rPr>
        <w:t>:</w:t>
      </w:r>
      <w:r w:rsidR="0056104C">
        <w:rPr>
          <w:rFonts w:cstheme="minorHAnsi"/>
          <w:lang w:val="en-GB"/>
        </w:rPr>
        <w:t xml:space="preserve"> </w:t>
      </w:r>
      <w:r w:rsidRPr="00701499">
        <w:rPr>
          <w:rFonts w:ascii="Calibri" w:hAnsi="Calibri" w:cs="Calibri"/>
          <w:lang w:val="en-GB" w:eastAsia="cs-CZ"/>
        </w:rPr>
        <w:t>Feedback Mechanisms</w:t>
      </w:r>
    </w:p>
    <w:p w14:paraId="6F0968C3" w14:textId="14306B32" w:rsidR="0056104C" w:rsidRPr="002665AB" w:rsidRDefault="0056104C" w:rsidP="0056104C">
      <w:pPr>
        <w:pStyle w:val="Odstavecseseznamem"/>
        <w:numPr>
          <w:ilvl w:val="0"/>
          <w:numId w:val="10"/>
        </w:numPr>
        <w:rPr>
          <w:rFonts w:cstheme="minorHAnsi"/>
          <w:lang w:val="en-GB"/>
        </w:rPr>
      </w:pPr>
      <w:r w:rsidRPr="004A5742">
        <w:rPr>
          <w:rFonts w:cstheme="minorHAnsi"/>
          <w:b/>
          <w:bCs/>
          <w:lang w:val="en-GB"/>
        </w:rPr>
        <w:t>EXP</w:t>
      </w:r>
      <w:r w:rsidR="00701499">
        <w:rPr>
          <w:rFonts w:cstheme="minorHAnsi"/>
          <w:b/>
          <w:bCs/>
          <w:lang w:val="en-GB"/>
        </w:rPr>
        <w:t>LAIN</w:t>
      </w:r>
      <w:r w:rsidRPr="004A5742">
        <w:rPr>
          <w:rFonts w:cstheme="minorHAnsi"/>
          <w:b/>
          <w:bCs/>
          <w:lang w:val="en-GB"/>
        </w:rPr>
        <w:t xml:space="preserve">: </w:t>
      </w:r>
      <w:r w:rsidR="00AD368F">
        <w:rPr>
          <w:rFonts w:cstheme="minorHAnsi"/>
          <w:lang w:val="en-GB"/>
        </w:rPr>
        <w:t>Weather patterns and human activities</w:t>
      </w:r>
      <w:r w:rsidR="003F181B">
        <w:rPr>
          <w:rFonts w:cstheme="minorHAnsi"/>
          <w:lang w:val="en-GB"/>
        </w:rPr>
        <w:t>; ocean currents</w:t>
      </w:r>
    </w:p>
    <w:p w14:paraId="5704FECB" w14:textId="0C31409C" w:rsidR="0056104C" w:rsidRPr="002665AB" w:rsidRDefault="0056104C" w:rsidP="0056104C">
      <w:pPr>
        <w:pStyle w:val="Odstavecseseznamem"/>
        <w:numPr>
          <w:ilvl w:val="0"/>
          <w:numId w:val="10"/>
        </w:numPr>
        <w:rPr>
          <w:rFonts w:cstheme="minorHAnsi"/>
          <w:lang w:val="en-GB"/>
        </w:rPr>
      </w:pPr>
      <w:r>
        <w:rPr>
          <w:rFonts w:cstheme="minorHAnsi"/>
          <w:b/>
          <w:bCs/>
          <w:lang w:val="en-GB"/>
        </w:rPr>
        <w:t xml:space="preserve">EXTEND: </w:t>
      </w:r>
      <w:r w:rsidR="005A13F4">
        <w:rPr>
          <w:rFonts w:cstheme="minorHAnsi"/>
          <w:lang w:val="en-GB"/>
        </w:rPr>
        <w:t xml:space="preserve">field </w:t>
      </w:r>
      <w:r w:rsidR="003F181B">
        <w:rPr>
          <w:rFonts w:cstheme="minorHAnsi"/>
          <w:lang w:val="en-GB"/>
        </w:rPr>
        <w:t xml:space="preserve">trip </w:t>
      </w:r>
      <w:r w:rsidR="005A13F4">
        <w:rPr>
          <w:rFonts w:cstheme="minorHAnsi"/>
          <w:lang w:val="en-GB"/>
        </w:rPr>
        <w:t xml:space="preserve">studies and </w:t>
      </w:r>
      <w:r w:rsidR="003F181B">
        <w:rPr>
          <w:rFonts w:cstheme="minorHAnsi"/>
          <w:lang w:val="en-GB"/>
        </w:rPr>
        <w:t>group discussions</w:t>
      </w:r>
      <w:r w:rsidR="0076519C">
        <w:rPr>
          <w:rFonts w:cstheme="minorHAnsi"/>
          <w:lang w:val="en-GB"/>
        </w:rPr>
        <w:t>; hand-on experiments</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6" w:name="_Toc155715180"/>
      <w:r>
        <w:t>4. EVALUATION</w:t>
      </w:r>
      <w:bookmarkEnd w:id="6"/>
    </w:p>
    <w:p w14:paraId="14ED33C4" w14:textId="7D0B7308" w:rsidR="00A1762C" w:rsidRDefault="005A13F4" w:rsidP="00A1762C">
      <w:pPr>
        <w:spacing w:after="0"/>
        <w:rPr>
          <w:rFonts w:cstheme="minorHAnsi"/>
          <w:i/>
          <w:iCs/>
          <w:lang w:val="en-GB"/>
        </w:rPr>
      </w:pPr>
      <w:r>
        <w:rPr>
          <w:rFonts w:cstheme="minorHAnsi"/>
          <w:i/>
          <w:iCs/>
          <w:lang w:val="en-GB"/>
        </w:rPr>
        <w:t xml:space="preserve">Ask and answer </w:t>
      </w:r>
      <w:r w:rsidR="00E309C2">
        <w:rPr>
          <w:rFonts w:cstheme="minorHAnsi"/>
          <w:i/>
          <w:iCs/>
          <w:lang w:val="en-GB"/>
        </w:rPr>
        <w:t>questions.</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7" w:name="_Toc155715181"/>
      <w:r>
        <w:t>5. DOCUMENTS</w:t>
      </w:r>
      <w:bookmarkEnd w:id="7"/>
    </w:p>
    <w:p w14:paraId="2A021D78" w14:textId="77777777" w:rsidR="00E320BD" w:rsidRDefault="00E320BD"/>
    <w:p w14:paraId="361AB208" w14:textId="57DEF23D" w:rsidR="00B83EF7" w:rsidRDefault="00E320BD" w:rsidP="00B83EF7">
      <w:pPr>
        <w:pStyle w:val="Nadpis3"/>
      </w:pPr>
      <w:bookmarkStart w:id="8" w:name="_Toc155715182"/>
      <w:r w:rsidRPr="00E320BD">
        <w:t>ENGAG</w:t>
      </w:r>
      <w:r w:rsidR="00B83EF7">
        <w:t>E</w:t>
      </w:r>
    </w:p>
    <w:bookmarkEnd w:id="8"/>
    <w:p w14:paraId="2C4B2CD7" w14:textId="77777777" w:rsidR="00E26F3A" w:rsidRPr="0027233C" w:rsidRDefault="00E26F3A" w:rsidP="00E26F3A">
      <w:pPr>
        <w:pStyle w:val="Odstavecseseznamem"/>
        <w:ind w:left="360" w:firstLine="348"/>
        <w:rPr>
          <w:rFonts w:ascii="Calibri" w:hAnsi="Calibri" w:cs="Calibri"/>
          <w:b/>
          <w:bCs/>
          <w:lang w:val="en-GB"/>
        </w:rPr>
      </w:pPr>
      <w:r>
        <w:rPr>
          <w:rFonts w:ascii="Calibri" w:hAnsi="Calibri" w:cs="Calibri"/>
          <w:b/>
          <w:bCs/>
          <w:lang w:val="en-GB"/>
        </w:rPr>
        <w:t xml:space="preserve">1. </w:t>
      </w:r>
      <w:r w:rsidRPr="0027233C">
        <w:rPr>
          <w:rFonts w:ascii="Calibri" w:hAnsi="Calibri" w:cs="Calibri"/>
          <w:b/>
          <w:bCs/>
          <w:lang w:val="en-GB"/>
        </w:rPr>
        <w:t>Watch this video to learn more about the Components of Climate Systems.</w:t>
      </w:r>
    </w:p>
    <w:p w14:paraId="5B03F824" w14:textId="77777777" w:rsidR="00E26F3A" w:rsidRPr="00525BDC" w:rsidRDefault="00E26F3A" w:rsidP="00E26F3A">
      <w:pPr>
        <w:pStyle w:val="Odstavecseseznamem"/>
        <w:numPr>
          <w:ilvl w:val="3"/>
          <w:numId w:val="19"/>
        </w:numPr>
        <w:tabs>
          <w:tab w:val="clear" w:pos="2880"/>
          <w:tab w:val="num" w:pos="2520"/>
        </w:tabs>
        <w:ind w:left="2520"/>
        <w:rPr>
          <w:rFonts w:ascii="Calibri" w:hAnsi="Calibri" w:cs="Calibri"/>
          <w:lang w:val="en-GB"/>
        </w:rPr>
      </w:pPr>
      <w:r w:rsidRPr="00525BDC">
        <w:rPr>
          <w:rFonts w:ascii="Calibri" w:hAnsi="Calibri" w:cs="Calibri"/>
          <w:lang w:val="en-GB"/>
        </w:rPr>
        <w:t xml:space="preserve">Make </w:t>
      </w:r>
      <w:r w:rsidRPr="0027233C">
        <w:rPr>
          <w:rFonts w:ascii="Calibri" w:hAnsi="Calibri" w:cs="Calibri"/>
          <w:b/>
          <w:bCs/>
          <w:lang w:val="en-GB"/>
        </w:rPr>
        <w:t>n</w:t>
      </w:r>
      <w:r w:rsidRPr="00525BDC">
        <w:rPr>
          <w:rFonts w:ascii="Calibri" w:hAnsi="Calibri" w:cs="Calibri"/>
          <w:lang w:val="en-GB"/>
        </w:rPr>
        <w:t>otes during watching.</w:t>
      </w:r>
    </w:p>
    <w:p w14:paraId="42535438" w14:textId="77777777" w:rsidR="00E26F3A" w:rsidRPr="00525BDC" w:rsidRDefault="00E26F3A" w:rsidP="00E26F3A">
      <w:pPr>
        <w:rPr>
          <w:rFonts w:ascii="Calibri" w:hAnsi="Calibri" w:cs="Calibri"/>
          <w:b/>
          <w:bCs/>
          <w:lang w:val="en-GB"/>
        </w:rPr>
      </w:pPr>
      <w:hyperlink r:id="rId15" w:history="1">
        <w:r w:rsidRPr="00525BDC">
          <w:rPr>
            <w:rStyle w:val="Hypertextovodkaz"/>
            <w:rFonts w:cs="Calibri"/>
            <w:b/>
            <w:bCs/>
            <w:lang w:val="en-GB"/>
          </w:rPr>
          <w:t>https://www.youtube.com/watch?v=Y-2-QN5iKS4&amp;ab_channel=GeographerOnline</w:t>
        </w:r>
      </w:hyperlink>
    </w:p>
    <w:p w14:paraId="11D2CBB4" w14:textId="77777777" w:rsidR="00E26F3A" w:rsidRPr="002B3B24" w:rsidRDefault="00E26F3A" w:rsidP="00E26F3A">
      <w:pPr>
        <w:pStyle w:val="Odstavecseseznamem"/>
        <w:numPr>
          <w:ilvl w:val="1"/>
          <w:numId w:val="19"/>
        </w:numPr>
        <w:ind w:left="1080"/>
        <w:rPr>
          <w:rFonts w:ascii="Calibri" w:hAnsi="Calibri" w:cs="Calibri"/>
          <w:lang w:val="en-GB"/>
        </w:rPr>
      </w:pPr>
      <w:r w:rsidRPr="002B3B24">
        <w:rPr>
          <w:rFonts w:ascii="Calibri" w:hAnsi="Calibri" w:cs="Calibri"/>
          <w:lang w:val="en-GB"/>
        </w:rPr>
        <w:t>Answer the following questions:</w:t>
      </w:r>
    </w:p>
    <w:p w14:paraId="5EDD6652"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 xml:space="preserve">What is altitude, latitude, and equator? </w:t>
      </w:r>
    </w:p>
    <w:p w14:paraId="6EAB3EE3"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Where are there more/fewer greenhouse gases?</w:t>
      </w:r>
    </w:p>
    <w:p w14:paraId="3A988845"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How much is the temperature increased in 2000 m if in 0 m there is temperature of 20 degrees?</w:t>
      </w:r>
    </w:p>
    <w:p w14:paraId="08B09803"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can affect (lowers) the temperature loss per 100 m?</w:t>
      </w:r>
    </w:p>
    <w:p w14:paraId="79C44F80"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Why is the temperature in the lower atmosphere higher?</w:t>
      </w:r>
    </w:p>
    <w:p w14:paraId="7B2AEC57"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types of the ocean currents are there?</w:t>
      </w:r>
    </w:p>
    <w:p w14:paraId="38B9B5C6"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is Maritime?</w:t>
      </w:r>
    </w:p>
    <w:p w14:paraId="477F439F"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place in cooler in the summer and warmer in the wintertime?</w:t>
      </w:r>
    </w:p>
    <w:p w14:paraId="3E922A5D" w14:textId="2E0181B4" w:rsidR="00B83EF7" w:rsidRDefault="001F68F3" w:rsidP="001F68F3">
      <w:pPr>
        <w:pStyle w:val="Nadpis3"/>
      </w:pPr>
      <w:r>
        <w:t>EXPLORE</w:t>
      </w:r>
    </w:p>
    <w:p w14:paraId="7AB5F367" w14:textId="2964A66F" w:rsidR="00277804" w:rsidRPr="002D0AF6" w:rsidRDefault="00277804" w:rsidP="002D0AF6">
      <w:pPr>
        <w:pStyle w:val="Odstavecseseznamem"/>
        <w:numPr>
          <w:ilvl w:val="1"/>
          <w:numId w:val="32"/>
        </w:numPr>
        <w:rPr>
          <w:rFonts w:ascii="Calibri" w:hAnsi="Calibri" w:cs="Calibri"/>
          <w:b/>
          <w:bCs/>
          <w:lang w:val="en-GB" w:eastAsia="cs-CZ"/>
        </w:rPr>
      </w:pPr>
      <w:bookmarkStart w:id="9" w:name="_Toc155715184"/>
      <w:r w:rsidRPr="002D0AF6">
        <w:rPr>
          <w:rFonts w:ascii="Calibri" w:hAnsi="Calibri" w:cs="Calibri"/>
          <w:b/>
          <w:bCs/>
          <w:lang w:val="en-GB" w:eastAsia="cs-CZ"/>
        </w:rPr>
        <w:t xml:space="preserve">What </w:t>
      </w:r>
      <w:proofErr w:type="gramStart"/>
      <w:r w:rsidRPr="002D0AF6">
        <w:rPr>
          <w:rFonts w:ascii="Calibri" w:hAnsi="Calibri" w:cs="Calibri"/>
          <w:b/>
          <w:bCs/>
          <w:lang w:val="en-GB" w:eastAsia="cs-CZ"/>
        </w:rPr>
        <w:t>is</w:t>
      </w:r>
      <w:proofErr w:type="gramEnd"/>
      <w:r w:rsidRPr="002D0AF6">
        <w:rPr>
          <w:rFonts w:ascii="Calibri" w:hAnsi="Calibri" w:cs="Calibri"/>
          <w:b/>
          <w:bCs/>
          <w:lang w:val="en-GB" w:eastAsia="cs-CZ"/>
        </w:rPr>
        <w:t xml:space="preserve"> </w:t>
      </w:r>
      <w:r w:rsidRPr="002D0AF6">
        <w:rPr>
          <w:rFonts w:ascii="Calibri" w:hAnsi="Calibri" w:cs="Calibri"/>
          <w:b/>
          <w:bCs/>
          <w:lang w:val="en-GB" w:eastAsia="cs-CZ"/>
        </w:rPr>
        <w:t>Feedback Mechanisms</w:t>
      </w:r>
      <w:r w:rsidRPr="002D0AF6">
        <w:rPr>
          <w:rFonts w:ascii="Calibri" w:hAnsi="Calibri" w:cs="Calibri"/>
          <w:b/>
          <w:bCs/>
          <w:lang w:val="en-GB" w:eastAsia="cs-CZ"/>
        </w:rPr>
        <w:t>?</w:t>
      </w:r>
    </w:p>
    <w:p w14:paraId="3147BEB7" w14:textId="77777777" w:rsidR="00277804" w:rsidRPr="00525BDC" w:rsidRDefault="00277804" w:rsidP="00277804">
      <w:pPr>
        <w:rPr>
          <w:rFonts w:ascii="Calibri" w:hAnsi="Calibri" w:cs="Calibri"/>
          <w:lang w:val="en-GB" w:eastAsia="cs-CZ"/>
        </w:rPr>
      </w:pPr>
      <w:r w:rsidRPr="00525BDC">
        <w:rPr>
          <w:rFonts w:ascii="Calibri" w:hAnsi="Calibri" w:cs="Calibri"/>
          <w:lang w:val="en-GB" w:eastAsia="cs-CZ"/>
        </w:rPr>
        <w:t>Feedback mechanisms amplify or dampen climate changes. For example, melting Arctic ice reduces reflectivity, leading to more heat absorption and further ice melt.</w:t>
      </w:r>
    </w:p>
    <w:p w14:paraId="286C358B" w14:textId="775B204D" w:rsidR="00277804" w:rsidRPr="002D0AF6" w:rsidRDefault="00277804" w:rsidP="002D0AF6">
      <w:pPr>
        <w:pStyle w:val="Odstavecseseznamem"/>
        <w:numPr>
          <w:ilvl w:val="2"/>
          <w:numId w:val="19"/>
        </w:numPr>
        <w:rPr>
          <w:rFonts w:ascii="Calibri" w:hAnsi="Calibri" w:cs="Calibri"/>
          <w:b/>
          <w:bCs/>
          <w:lang w:val="en-GB" w:eastAsia="cs-CZ"/>
        </w:rPr>
      </w:pPr>
      <w:r w:rsidRPr="002D0AF6">
        <w:rPr>
          <w:rFonts w:ascii="Calibri" w:hAnsi="Calibri" w:cs="Calibri"/>
          <w:b/>
          <w:bCs/>
          <w:lang w:val="en-GB" w:eastAsia="cs-CZ"/>
        </w:rPr>
        <w:t>Study the following picture to learn about feedback mechanisms.</w:t>
      </w:r>
      <w:r w:rsidR="005F50D3" w:rsidRPr="002D0AF6">
        <w:rPr>
          <w:rFonts w:ascii="Calibri" w:hAnsi="Calibri" w:cs="Calibri"/>
          <w:b/>
          <w:bCs/>
          <w:lang w:val="en-GB" w:eastAsia="cs-CZ"/>
        </w:rPr>
        <w:t xml:space="preserve"> </w:t>
      </w:r>
    </w:p>
    <w:p w14:paraId="5A4EDEC6" w14:textId="77777777" w:rsidR="00277804" w:rsidRPr="00525BDC" w:rsidRDefault="00277804" w:rsidP="005F50D3">
      <w:pPr>
        <w:jc w:val="center"/>
        <w:rPr>
          <w:rFonts w:ascii="Calibri" w:hAnsi="Calibri" w:cs="Calibri"/>
          <w:lang w:val="en-GB" w:eastAsia="cs-CZ"/>
        </w:rPr>
      </w:pPr>
      <w:r w:rsidRPr="00525BDC">
        <w:rPr>
          <w:rFonts w:ascii="Calibri" w:hAnsi="Calibri" w:cs="Calibri"/>
          <w:noProof/>
          <w:lang w:val="en-GB" w:eastAsia="cs-CZ"/>
        </w:rPr>
        <w:drawing>
          <wp:inline distT="0" distB="0" distL="0" distR="0" wp14:anchorId="56AF7461" wp14:editId="241080DC">
            <wp:extent cx="4564380" cy="3347313"/>
            <wp:effectExtent l="0" t="0" r="7620" b="5715"/>
            <wp:docPr id="730784435"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84435" name="Grafický objekt 730784435"/>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70605" cy="3351878"/>
                    </a:xfrm>
                    <a:prstGeom prst="rect">
                      <a:avLst/>
                    </a:prstGeom>
                  </pic:spPr>
                </pic:pic>
              </a:graphicData>
            </a:graphic>
          </wp:inline>
        </w:drawing>
      </w:r>
    </w:p>
    <w:p w14:paraId="1EC5447F" w14:textId="77777777" w:rsidR="00277804" w:rsidRPr="00525BDC" w:rsidRDefault="00277804" w:rsidP="00277804">
      <w:pPr>
        <w:rPr>
          <w:rFonts w:ascii="Calibri" w:hAnsi="Calibri" w:cs="Calibri"/>
          <w:sz w:val="16"/>
          <w:szCs w:val="16"/>
          <w:lang w:val="en-GB" w:eastAsia="cs-CZ"/>
        </w:rPr>
      </w:pPr>
      <w:r w:rsidRPr="00525BDC">
        <w:rPr>
          <w:rFonts w:ascii="Calibri" w:hAnsi="Calibri" w:cs="Calibri"/>
          <w:sz w:val="16"/>
          <w:szCs w:val="16"/>
          <w:lang w:val="en-GB" w:eastAsia="cs-CZ"/>
        </w:rPr>
        <w:t>By RCraig09 - Own work, CC BY-SA 4.0, https://commons.wikimedia.org/w/index.php?curid=121130309</w:t>
      </w:r>
    </w:p>
    <w:p w14:paraId="29C02E76" w14:textId="45042882" w:rsidR="002D0AF6" w:rsidRPr="002D0AF6" w:rsidRDefault="002D0AF6" w:rsidP="002D0AF6">
      <w:pPr>
        <w:pStyle w:val="Odstavecseseznamem"/>
        <w:numPr>
          <w:ilvl w:val="2"/>
          <w:numId w:val="19"/>
        </w:numPr>
        <w:rPr>
          <w:rFonts w:ascii="Calibri" w:hAnsi="Calibri" w:cs="Calibri"/>
          <w:b/>
          <w:bCs/>
          <w:lang w:val="en-GB" w:eastAsia="cs-CZ"/>
        </w:rPr>
      </w:pPr>
      <w:r w:rsidRPr="002D0AF6">
        <w:rPr>
          <w:rFonts w:ascii="Calibri" w:hAnsi="Calibri" w:cs="Calibri"/>
          <w:b/>
          <w:bCs/>
          <w:lang w:val="en-GB" w:eastAsia="cs-CZ"/>
        </w:rPr>
        <w:lastRenderedPageBreak/>
        <w:t xml:space="preserve">Study the following picture to learn about feedback mechanisms. </w:t>
      </w:r>
    </w:p>
    <w:p w14:paraId="10E18B90" w14:textId="77777777" w:rsidR="00277804" w:rsidRPr="00525BDC" w:rsidRDefault="00277804" w:rsidP="00277804">
      <w:pPr>
        <w:rPr>
          <w:rFonts w:ascii="Calibri" w:hAnsi="Calibri" w:cs="Calibri"/>
          <w:b/>
          <w:bCs/>
          <w:lang w:val="en-GB" w:eastAsia="cs-CZ"/>
        </w:rPr>
      </w:pPr>
    </w:p>
    <w:p w14:paraId="37B3DB78" w14:textId="6F76FED0" w:rsidR="00277804" w:rsidRDefault="00897A2C" w:rsidP="005F50D3">
      <w:pPr>
        <w:pStyle w:val="Odstavecseseznamem"/>
        <w:numPr>
          <w:ilvl w:val="0"/>
          <w:numId w:val="36"/>
        </w:numPr>
      </w:pPr>
      <w:r>
        <w:t>Explain how positive feedback loops can amplify the greenhouse effect. Provide an example of a positive feedback mechanism involving greenhouse gases and its impact on global temperatures</w:t>
      </w:r>
    </w:p>
    <w:p w14:paraId="6AD450F4" w14:textId="6E328411" w:rsidR="00424DFE" w:rsidRDefault="00424DFE" w:rsidP="005F50D3">
      <w:pPr>
        <w:pStyle w:val="Odstavecseseznamem"/>
        <w:numPr>
          <w:ilvl w:val="0"/>
          <w:numId w:val="36"/>
        </w:numPr>
      </w:pPr>
      <w:r>
        <w:t>Describe a negative feedback mechanism that helps regulate the greenhouse effect. How does this mechanism work to stabilize Earth's climate despite increasing greenhouse gas concentrations?</w:t>
      </w:r>
    </w:p>
    <w:p w14:paraId="1AB08942" w14:textId="2A04C6F9" w:rsidR="00424DFE" w:rsidRDefault="00882925" w:rsidP="005F50D3">
      <w:pPr>
        <w:pStyle w:val="Odstavecseseznamem"/>
        <w:numPr>
          <w:ilvl w:val="0"/>
          <w:numId w:val="36"/>
        </w:numPr>
      </w:pPr>
      <w:r>
        <w:t>Discuss the role of water vapor as a feedback mechanism in the greenhouse effect. How does the increase in atmospheric temperature due to greenhouse gases affect water vapor levels, and what impact does this have on climate?</w:t>
      </w:r>
    </w:p>
    <w:p w14:paraId="280E603D" w14:textId="34FCD32A" w:rsidR="00872801" w:rsidRDefault="00872801" w:rsidP="005F50D3">
      <w:pPr>
        <w:pStyle w:val="Odstavecseseznamem"/>
        <w:numPr>
          <w:ilvl w:val="0"/>
          <w:numId w:val="36"/>
        </w:numPr>
      </w:pPr>
      <w:r>
        <w:t>Examine the ice-albedo feedback mechanism and its relationship to the greenhouse effect. How does melting ice and changes in surface albedo contribute to further warming of the planet?</w:t>
      </w:r>
    </w:p>
    <w:p w14:paraId="76F13694" w14:textId="69D5D397" w:rsidR="00872801" w:rsidRPr="005F50D3" w:rsidRDefault="006B53A2" w:rsidP="005F50D3">
      <w:pPr>
        <w:pStyle w:val="Odstavecseseznamem"/>
        <w:numPr>
          <w:ilvl w:val="0"/>
          <w:numId w:val="36"/>
        </w:numPr>
        <w:rPr>
          <w:rFonts w:ascii="Calibri" w:hAnsi="Calibri" w:cs="Calibri"/>
          <w:b/>
          <w:bCs/>
          <w:lang w:val="en-GB" w:eastAsia="cs-CZ"/>
        </w:rPr>
      </w:pPr>
      <w:r>
        <w:t>Explore feedback mechanisms triggered by human activities that exacerbate the greenhouse effect. What are some examples of anthropogenic activities that lead to positive feedback loops, and how do they contribute to climate change?</w:t>
      </w:r>
    </w:p>
    <w:p w14:paraId="725EED4C" w14:textId="77777777" w:rsidR="00277804" w:rsidRPr="00525BDC" w:rsidRDefault="00277804" w:rsidP="00277804">
      <w:pPr>
        <w:rPr>
          <w:rFonts w:ascii="Calibri" w:hAnsi="Calibri" w:cs="Calibri"/>
          <w:b/>
          <w:bCs/>
          <w:lang w:val="en-GB" w:eastAsia="cs-CZ"/>
        </w:rPr>
      </w:pPr>
    </w:p>
    <w:p w14:paraId="43949170" w14:textId="77777777" w:rsidR="00C5420A" w:rsidRDefault="00C5420A" w:rsidP="00C5420A">
      <w:pPr>
        <w:pStyle w:val="Nadpis3"/>
      </w:pPr>
      <w:r>
        <w:t>EXPLAIN</w:t>
      </w:r>
    </w:p>
    <w:p w14:paraId="42BD1174" w14:textId="45BF5C01" w:rsidR="00277804" w:rsidRPr="00F009EA" w:rsidRDefault="00195356" w:rsidP="00F009EA">
      <w:pPr>
        <w:pStyle w:val="Odstavecseseznamem"/>
        <w:numPr>
          <w:ilvl w:val="1"/>
          <w:numId w:val="19"/>
        </w:numPr>
        <w:rPr>
          <w:rFonts w:ascii="Calibri" w:hAnsi="Calibri" w:cs="Calibri"/>
          <w:b/>
          <w:bCs/>
          <w:lang w:val="en-GB" w:eastAsia="cs-CZ"/>
        </w:rPr>
      </w:pPr>
      <w:r w:rsidRPr="00F009EA">
        <w:rPr>
          <w:rFonts w:ascii="Calibri" w:hAnsi="Calibri" w:cs="Calibri"/>
          <w:b/>
          <w:bCs/>
          <w:lang w:val="en-GB" w:eastAsia="cs-CZ"/>
        </w:rPr>
        <w:t>Weather pattern and human activities</w:t>
      </w:r>
    </w:p>
    <w:p w14:paraId="6A537830" w14:textId="77777777" w:rsidR="00277804" w:rsidRPr="00525BDC" w:rsidRDefault="00277804" w:rsidP="00277804">
      <w:pPr>
        <w:rPr>
          <w:rFonts w:ascii="Calibri" w:hAnsi="Calibri" w:cs="Calibri"/>
          <w:b/>
          <w:bCs/>
          <w:lang w:val="en-GB" w:eastAsia="cs-CZ"/>
        </w:rPr>
      </w:pPr>
      <w:r w:rsidRPr="00525BDC">
        <w:rPr>
          <w:rFonts w:ascii="Calibri" w:hAnsi="Calibri" w:cs="Calibri"/>
          <w:b/>
          <w:bCs/>
          <w:lang w:val="en-GB" w:eastAsia="cs-CZ"/>
        </w:rPr>
        <w:t>Weather Patterns:</w:t>
      </w:r>
    </w:p>
    <w:p w14:paraId="1F36BC9B" w14:textId="1460E280" w:rsidR="00277804" w:rsidRPr="00525BDC" w:rsidRDefault="00277804" w:rsidP="00277804">
      <w:pPr>
        <w:rPr>
          <w:rFonts w:ascii="Calibri" w:hAnsi="Calibri" w:cs="Calibri"/>
          <w:lang w:val="en-GB" w:eastAsia="cs-CZ"/>
        </w:rPr>
      </w:pPr>
      <w:r w:rsidRPr="00525BDC">
        <w:rPr>
          <w:rFonts w:ascii="Calibri" w:hAnsi="Calibri" w:cs="Calibri"/>
          <w:lang w:val="en-GB" w:eastAsia="cs-CZ"/>
        </w:rPr>
        <w:t xml:space="preserve">Short-term atmospheric conditions, like </w:t>
      </w:r>
      <w:r w:rsidRPr="00C5420A">
        <w:rPr>
          <w:rFonts w:cs="Calibri"/>
          <w:lang w:val="en-GB" w:eastAsia="cs-CZ"/>
        </w:rPr>
        <w:t>weather patterns</w:t>
      </w:r>
      <w:r w:rsidRPr="00525BDC">
        <w:rPr>
          <w:rFonts w:ascii="Calibri" w:hAnsi="Calibri" w:cs="Calibri"/>
          <w:lang w:val="en-GB" w:eastAsia="cs-CZ"/>
        </w:rPr>
        <w:t>, are influenced by the interconnected dynamics of the climate system.</w:t>
      </w:r>
    </w:p>
    <w:p w14:paraId="11EE40C1" w14:textId="77777777" w:rsidR="00277804" w:rsidRPr="00525BDC" w:rsidRDefault="00277804" w:rsidP="00277804">
      <w:pPr>
        <w:rPr>
          <w:rFonts w:ascii="Calibri" w:hAnsi="Calibri" w:cs="Calibri"/>
          <w:b/>
          <w:bCs/>
          <w:lang w:val="en-GB" w:eastAsia="cs-CZ"/>
        </w:rPr>
      </w:pPr>
      <w:r w:rsidRPr="00525BDC">
        <w:rPr>
          <w:rFonts w:ascii="Calibri" w:hAnsi="Calibri" w:cs="Calibri"/>
          <w:b/>
          <w:bCs/>
          <w:lang w:val="en-GB" w:eastAsia="cs-CZ"/>
        </w:rPr>
        <w:t>Human Activities:</w:t>
      </w:r>
    </w:p>
    <w:p w14:paraId="7C36F9A9" w14:textId="77777777" w:rsidR="00277804" w:rsidRPr="00525BDC" w:rsidRDefault="00277804" w:rsidP="00277804">
      <w:pPr>
        <w:rPr>
          <w:rFonts w:ascii="Calibri" w:hAnsi="Calibri" w:cs="Calibri"/>
          <w:lang w:val="en-GB" w:eastAsia="cs-CZ"/>
        </w:rPr>
      </w:pPr>
      <w:r w:rsidRPr="00525BDC">
        <w:rPr>
          <w:rFonts w:ascii="Calibri" w:hAnsi="Calibri" w:cs="Calibri"/>
          <w:lang w:val="en-GB" w:eastAsia="cs-CZ"/>
        </w:rPr>
        <w:t>Human activities, such as deforestation, industrial processes, and energy production, contribute to changes in the climate system.</w:t>
      </w:r>
    </w:p>
    <w:p w14:paraId="6414C885" w14:textId="77777777" w:rsidR="00277804" w:rsidRPr="0027233C" w:rsidRDefault="00277804" w:rsidP="002D0AF6">
      <w:pPr>
        <w:pStyle w:val="Odstavecseseznamem"/>
        <w:numPr>
          <w:ilvl w:val="1"/>
          <w:numId w:val="19"/>
        </w:numPr>
        <w:ind w:left="1080"/>
        <w:rPr>
          <w:rFonts w:ascii="Calibri" w:hAnsi="Calibri" w:cs="Calibri"/>
          <w:b/>
          <w:bCs/>
          <w:lang w:val="en-GB"/>
        </w:rPr>
      </w:pPr>
      <w:r w:rsidRPr="0027233C">
        <w:rPr>
          <w:rFonts w:ascii="Calibri" w:hAnsi="Calibri" w:cs="Calibri"/>
          <w:b/>
          <w:bCs/>
          <w:lang w:val="en-GB"/>
        </w:rPr>
        <w:t>Watch this video and answer following questions.</w:t>
      </w:r>
    </w:p>
    <w:p w14:paraId="0C5D8789" w14:textId="77777777" w:rsidR="00277804" w:rsidRPr="00525BDC" w:rsidRDefault="00277804" w:rsidP="00277804">
      <w:pPr>
        <w:rPr>
          <w:rFonts w:ascii="Calibri" w:hAnsi="Calibri" w:cs="Calibri"/>
          <w:b/>
          <w:bCs/>
          <w:lang w:val="en-GB"/>
        </w:rPr>
      </w:pPr>
      <w:hyperlink r:id="rId18" w:history="1">
        <w:r w:rsidRPr="00525BDC">
          <w:rPr>
            <w:rStyle w:val="Hypertextovodkaz"/>
            <w:rFonts w:cs="Calibri"/>
            <w:b/>
            <w:bCs/>
            <w:lang w:val="en-GB"/>
          </w:rPr>
          <w:t>https://www.youtube.com/watch?v=lrPS2HiYVp8&amp;ab_channel=MetOffice-UKWeather</w:t>
        </w:r>
      </w:hyperlink>
    </w:p>
    <w:p w14:paraId="7B2557D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is the climate system driven by?</w:t>
      </w:r>
    </w:p>
    <w:p w14:paraId="62A8322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can reflect the sun energy?</w:t>
      </w:r>
    </w:p>
    <w:p w14:paraId="69996BB8"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How does the Earth´s surface lose its heat?</w:t>
      </w:r>
    </w:p>
    <w:p w14:paraId="3DC6525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Which greenhouse gases absorb the heat?</w:t>
      </w:r>
    </w:p>
    <w:p w14:paraId="7C521EBC"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Could we survive without greenhouse gases?</w:t>
      </w:r>
    </w:p>
    <w:p w14:paraId="7571FC8B"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How is the inequality of sun heat reaching the Earth balanced?</w:t>
      </w:r>
    </w:p>
    <w:p w14:paraId="30F25037"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kind of weather can you expect from higher/lower pressure?</w:t>
      </w:r>
    </w:p>
    <w:p w14:paraId="5AFC2139"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creates the ocean currents?</w:t>
      </w:r>
    </w:p>
    <w:p w14:paraId="15938058"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is the strongest ocean current in the world?</w:t>
      </w:r>
    </w:p>
    <w:p w14:paraId="2AD58E4A" w14:textId="77777777" w:rsidR="0096253D" w:rsidRDefault="0096253D" w:rsidP="00B83EF7">
      <w:pPr>
        <w:pStyle w:val="Nadpis3"/>
      </w:pPr>
    </w:p>
    <w:p w14:paraId="703F2825" w14:textId="77777777" w:rsidR="00856626" w:rsidRDefault="00856626" w:rsidP="00856626"/>
    <w:p w14:paraId="4C070E3C" w14:textId="77777777" w:rsidR="00856626" w:rsidRDefault="00856626" w:rsidP="00856626"/>
    <w:p w14:paraId="01FACE95" w14:textId="77777777" w:rsidR="00856626" w:rsidRDefault="00856626" w:rsidP="00856626"/>
    <w:p w14:paraId="09D925C1" w14:textId="77777777" w:rsidR="00856626" w:rsidRPr="00856626" w:rsidRDefault="00856626" w:rsidP="00856626"/>
    <w:bookmarkEnd w:id="9"/>
    <w:p w14:paraId="31D0D1CE" w14:textId="76F8D59D" w:rsidR="00856626" w:rsidRPr="00856626" w:rsidRDefault="00856626" w:rsidP="00856626">
      <w:pPr>
        <w:pStyle w:val="Odstavecseseznamem"/>
        <w:numPr>
          <w:ilvl w:val="1"/>
          <w:numId w:val="19"/>
        </w:numPr>
        <w:rPr>
          <w:rFonts w:ascii="Calibri" w:hAnsi="Calibri" w:cs="Calibri"/>
          <w:b/>
          <w:bCs/>
          <w:lang w:val="en-GB"/>
        </w:rPr>
      </w:pPr>
      <w:r w:rsidRPr="00856626">
        <w:rPr>
          <w:rFonts w:ascii="Calibri" w:hAnsi="Calibri" w:cs="Calibri"/>
          <w:b/>
          <w:bCs/>
          <w:lang w:val="en-GB"/>
        </w:rPr>
        <w:lastRenderedPageBreak/>
        <w:t xml:space="preserve">Ocean currents </w:t>
      </w:r>
    </w:p>
    <w:p w14:paraId="330D9ABD" w14:textId="77777777" w:rsidR="00856626" w:rsidRPr="001D6EB7" w:rsidRDefault="00856626" w:rsidP="00856626">
      <w:pPr>
        <w:rPr>
          <w:rFonts w:ascii="Calibri" w:hAnsi="Calibri" w:cs="Calibri"/>
          <w:b/>
          <w:bCs/>
          <w:lang w:val="en-GB"/>
        </w:rPr>
      </w:pPr>
      <w:r w:rsidRPr="00525BDC">
        <w:rPr>
          <w:rFonts w:ascii="Calibri" w:hAnsi="Calibri" w:cs="Calibri"/>
          <w:noProof/>
          <w:lang w:val="en-GB"/>
        </w:rPr>
        <w:drawing>
          <wp:inline distT="0" distB="0" distL="0" distR="0" wp14:anchorId="70976D10" wp14:editId="7C3FF6D8">
            <wp:extent cx="5760720" cy="2263140"/>
            <wp:effectExtent l="0" t="0" r="0" b="3810"/>
            <wp:docPr id="1369972831" name="Obrázek 3" descr="Obsah obrázku text, mapa, Svě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72831" name="Obrázek 3" descr="Obsah obrázku text, mapa, Svět&#10;&#10;Popis byl vytvořen automaticky"/>
                    <pic:cNvPicPr/>
                  </pic:nvPicPr>
                  <pic:blipFill rotWithShape="1">
                    <a:blip r:embed="rId19">
                      <a:extLst>
                        <a:ext uri="{28A0092B-C50C-407E-A947-70E740481C1C}">
                          <a14:useLocalDpi xmlns:a14="http://schemas.microsoft.com/office/drawing/2010/main" val="0"/>
                        </a:ext>
                      </a:extLst>
                    </a:blip>
                    <a:srcRect t="15059" b="15059"/>
                    <a:stretch/>
                  </pic:blipFill>
                  <pic:spPr bwMode="auto">
                    <a:xfrm>
                      <a:off x="0" y="0"/>
                      <a:ext cx="5760720" cy="2263140"/>
                    </a:xfrm>
                    <a:prstGeom prst="rect">
                      <a:avLst/>
                    </a:prstGeom>
                    <a:ln>
                      <a:noFill/>
                    </a:ln>
                    <a:extLst>
                      <a:ext uri="{53640926-AAD7-44D8-BBD7-CCE9431645EC}">
                        <a14:shadowObscured xmlns:a14="http://schemas.microsoft.com/office/drawing/2010/main"/>
                      </a:ext>
                    </a:extLst>
                  </pic:spPr>
                </pic:pic>
              </a:graphicData>
            </a:graphic>
          </wp:inline>
        </w:drawing>
      </w:r>
    </w:p>
    <w:p w14:paraId="2BF60267" w14:textId="77777777" w:rsidR="00856626" w:rsidRPr="00525BDC" w:rsidRDefault="00856626" w:rsidP="00856626">
      <w:pPr>
        <w:rPr>
          <w:rFonts w:ascii="Calibri" w:hAnsi="Calibri" w:cs="Calibri"/>
          <w:lang w:val="en-GB"/>
        </w:rPr>
      </w:pPr>
      <w:r w:rsidRPr="00856626">
        <w:rPr>
          <w:rFonts w:ascii="Calibri" w:hAnsi="Calibri" w:cs="Calibri"/>
          <w:b/>
          <w:bCs/>
          <w:lang w:val="en-GB"/>
        </w:rPr>
        <w:t>Ocean currents</w:t>
      </w:r>
      <w:r w:rsidRPr="00525BDC">
        <w:rPr>
          <w:rFonts w:ascii="Calibri" w:hAnsi="Calibri" w:cs="Calibri"/>
          <w:lang w:val="en-GB"/>
        </w:rPr>
        <w:t xml:space="preserve"> play a significant role in influencing climate systems by redistributing heat around the Earth. These currents are like giant </w:t>
      </w:r>
      <w:r w:rsidRPr="00856626">
        <w:rPr>
          <w:rFonts w:ascii="Calibri" w:hAnsi="Calibri" w:cs="Calibri"/>
          <w:b/>
          <w:bCs/>
          <w:lang w:val="en-GB"/>
        </w:rPr>
        <w:t>conveyor belts</w:t>
      </w:r>
      <w:r w:rsidRPr="00525BDC">
        <w:rPr>
          <w:rFonts w:ascii="Calibri" w:hAnsi="Calibri" w:cs="Calibri"/>
          <w:lang w:val="en-GB"/>
        </w:rPr>
        <w:t>, circulating warm water from the equator towards the poles and cold water from the poles back towards the equator. This process has several important effects on regional and global climates:</w:t>
      </w:r>
    </w:p>
    <w:p w14:paraId="17C6F6AC" w14:textId="04D1922B"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Temperature Regulation:</w:t>
      </w:r>
    </w:p>
    <w:p w14:paraId="46F1E260"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help regulate temperatures by transporting warm water from the tropics to higher latitudes and cold water from polar regions toward the equator. This moderates the climate of coastal areas, preventing extreme temperature fluctuations.</w:t>
      </w:r>
    </w:p>
    <w:p w14:paraId="64ED39D3" w14:textId="77777777" w:rsidR="00856626" w:rsidRDefault="00856626" w:rsidP="00856626">
      <w:pPr>
        <w:rPr>
          <w:rFonts w:ascii="Calibri" w:hAnsi="Calibri" w:cs="Calibri"/>
          <w:b/>
          <w:bCs/>
          <w:lang w:val="en-GB" w:eastAsia="cs-CZ"/>
        </w:rPr>
      </w:pPr>
    </w:p>
    <w:p w14:paraId="7BD02F96" w14:textId="05A8ACBD"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Regional Climate Patterns:</w:t>
      </w:r>
    </w:p>
    <w:p w14:paraId="7CBE88D2"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The direction and strength of ocean currents can influence regional climate patterns. For example, warm ocean currents, like the Gulf Stream in the North Atlantic, can raise temperatures in nearby coastal areas.</w:t>
      </w:r>
    </w:p>
    <w:p w14:paraId="3493DFE5" w14:textId="5A8337B9"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Effect on Precipitation:</w:t>
      </w:r>
    </w:p>
    <w:p w14:paraId="2801148E"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influence precipitation patterns by interacting with the atmosphere. Warm currents can enhance evaporation, leading to increased moisture in the air and potentially affecting rainfall in adjacent coastal regions.</w:t>
      </w:r>
    </w:p>
    <w:p w14:paraId="4C7E668C" w14:textId="140A52AB"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Impact on Weather Events:</w:t>
      </w:r>
    </w:p>
    <w:p w14:paraId="2830F655" w14:textId="77777777" w:rsidR="00856626" w:rsidRPr="00573393" w:rsidRDefault="00856626" w:rsidP="00856626">
      <w:pPr>
        <w:rPr>
          <w:rFonts w:ascii="Calibri" w:hAnsi="Calibri" w:cs="Calibri"/>
          <w:lang w:val="en-GB" w:eastAsia="cs-CZ"/>
        </w:rPr>
      </w:pPr>
      <w:r w:rsidRPr="00525BDC">
        <w:rPr>
          <w:rFonts w:ascii="Calibri" w:hAnsi="Calibri" w:cs="Calibri"/>
          <w:lang w:val="en-GB" w:eastAsia="cs-CZ"/>
        </w:rPr>
        <w:t>Ocean currents can influence weather events, such as hurricanes and typhoons. Warm ocean water provides the energy needed for these storms to intensify. Changes in ocean currents can affect the frequency and intensity of these weather phenomena.</w:t>
      </w:r>
    </w:p>
    <w:p w14:paraId="7966DCD0" w14:textId="7901F273"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Sea Level Changes:</w:t>
      </w:r>
    </w:p>
    <w:p w14:paraId="7A3211C4"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contribute to sea level changes. Changes in the distribution of water masses due to variations in ocean currents can result in sea level anomalies, impacting coastal areas.</w:t>
      </w:r>
    </w:p>
    <w:p w14:paraId="6DE0964B" w14:textId="27579E77"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Biodiversity and Ecosystems:</w:t>
      </w:r>
    </w:p>
    <w:p w14:paraId="5BF2B275"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influence marine ecosystems by transporting nutrients, plankton, and larvae. Upwelling, caused by the upward movement of deep, nutrient-rich water, supports rich marine biodiversity in certain regions.</w:t>
      </w:r>
    </w:p>
    <w:p w14:paraId="388A5737" w14:textId="77777777" w:rsidR="005D7A65" w:rsidRDefault="005D7A65" w:rsidP="005D7A65">
      <w:pPr>
        <w:pStyle w:val="Odstavecseseznamem"/>
        <w:ind w:left="2160"/>
        <w:rPr>
          <w:rFonts w:ascii="Calibri" w:hAnsi="Calibri" w:cs="Calibri"/>
          <w:b/>
          <w:bCs/>
          <w:lang w:val="en-GB" w:eastAsia="cs-CZ"/>
        </w:rPr>
      </w:pPr>
    </w:p>
    <w:p w14:paraId="041308B7" w14:textId="77777777" w:rsidR="005D7A65" w:rsidRDefault="005D7A65" w:rsidP="005D7A65">
      <w:pPr>
        <w:pStyle w:val="Odstavecseseznamem"/>
        <w:ind w:left="2160"/>
        <w:rPr>
          <w:rFonts w:ascii="Calibri" w:hAnsi="Calibri" w:cs="Calibri"/>
          <w:b/>
          <w:bCs/>
          <w:lang w:val="en-GB" w:eastAsia="cs-CZ"/>
        </w:rPr>
      </w:pPr>
    </w:p>
    <w:p w14:paraId="232A0B58" w14:textId="77777777" w:rsidR="005D7A65" w:rsidRDefault="005D7A65" w:rsidP="005D7A65">
      <w:pPr>
        <w:pStyle w:val="Odstavecseseznamem"/>
        <w:ind w:left="2160"/>
        <w:rPr>
          <w:rFonts w:ascii="Calibri" w:hAnsi="Calibri" w:cs="Calibri"/>
          <w:b/>
          <w:bCs/>
          <w:lang w:val="en-GB" w:eastAsia="cs-CZ"/>
        </w:rPr>
      </w:pPr>
    </w:p>
    <w:p w14:paraId="08B50C0C" w14:textId="4BD153D8"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lastRenderedPageBreak/>
        <w:t>El Niño and La Niña Events:</w:t>
      </w:r>
    </w:p>
    <w:p w14:paraId="249BDE29"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are connected to phenomena like El Niño and La Niña. El Niño, characterized by warmer-than-average sea surface temperatures in the central and eastern Pacific, can lead to widespread climate anomalies, including changes in precipitation patterns and temperatures.</w:t>
      </w:r>
    </w:p>
    <w:p w14:paraId="0AA68E69" w14:textId="449B07CD"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Global Climate System:</w:t>
      </w:r>
    </w:p>
    <w:p w14:paraId="32B1F882"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The interconnected nature of ocean currents contributes to the overall balance of the Earth's climate system. Changes in ocean circulation can have far-reaching effects, influencing weather patterns and climate on a global scale.</w:t>
      </w:r>
    </w:p>
    <w:p w14:paraId="64699A22" w14:textId="77777777" w:rsidR="0096253D" w:rsidRDefault="0096253D">
      <w:pPr>
        <w:rPr>
          <w:b/>
          <w:bCs/>
          <w:color w:val="70AD47" w:themeColor="accent6"/>
          <w:sz w:val="40"/>
          <w:szCs w:val="40"/>
        </w:rPr>
      </w:pPr>
    </w:p>
    <w:p w14:paraId="526DA9AC" w14:textId="77777777" w:rsidR="00B83EF7" w:rsidRDefault="00E320BD" w:rsidP="00B83EF7">
      <w:pPr>
        <w:pStyle w:val="Nadpis3"/>
      </w:pPr>
      <w:bookmarkStart w:id="10" w:name="_Toc155715185"/>
      <w:r>
        <w:t>EXTEND</w:t>
      </w:r>
      <w:bookmarkEnd w:id="10"/>
    </w:p>
    <w:p w14:paraId="0B9CCB4F" w14:textId="77777777" w:rsidR="00541064" w:rsidRPr="006951B1" w:rsidRDefault="00541064" w:rsidP="00541064">
      <w:pPr>
        <w:pStyle w:val="Odstavecseseznamem"/>
        <w:numPr>
          <w:ilvl w:val="0"/>
          <w:numId w:val="39"/>
        </w:numPr>
        <w:rPr>
          <w:b/>
          <w:bCs/>
          <w:lang w:eastAsia="cs-CZ"/>
        </w:rPr>
      </w:pPr>
      <w:r w:rsidRPr="006951B1">
        <w:rPr>
          <w:b/>
          <w:bCs/>
          <w:lang w:eastAsia="cs-CZ"/>
        </w:rPr>
        <w:t>Field Trip to Local Ecosystems:</w:t>
      </w:r>
    </w:p>
    <w:p w14:paraId="19305564" w14:textId="77777777" w:rsidR="00541064" w:rsidRPr="006951B1" w:rsidRDefault="00541064" w:rsidP="00541064">
      <w:pPr>
        <w:pStyle w:val="Odstavecseseznamem"/>
        <w:numPr>
          <w:ilvl w:val="0"/>
          <w:numId w:val="40"/>
        </w:numPr>
        <w:rPr>
          <w:lang w:eastAsia="cs-CZ"/>
        </w:rPr>
      </w:pPr>
      <w:r w:rsidRPr="006951B1">
        <w:rPr>
          <w:lang w:eastAsia="cs-CZ"/>
        </w:rPr>
        <w:t>Take students on a field trip to nearby ecosystems, such as forests, wetlands, or coastal areas.</w:t>
      </w:r>
    </w:p>
    <w:p w14:paraId="6E489FF0" w14:textId="77777777" w:rsidR="00541064" w:rsidRPr="006951B1" w:rsidRDefault="00541064" w:rsidP="00541064">
      <w:pPr>
        <w:pStyle w:val="Odstavecseseznamem"/>
        <w:numPr>
          <w:ilvl w:val="0"/>
          <w:numId w:val="40"/>
        </w:numPr>
        <w:rPr>
          <w:lang w:eastAsia="cs-CZ"/>
        </w:rPr>
      </w:pPr>
      <w:r w:rsidRPr="006951B1">
        <w:rPr>
          <w:lang w:eastAsia="cs-CZ"/>
        </w:rPr>
        <w:t>Encourage students to observe and document factors that influence the local climate, such as vegetation, elevation, proximity to water bodies, and human activities.</w:t>
      </w:r>
    </w:p>
    <w:p w14:paraId="732CA662" w14:textId="77777777" w:rsidR="00541064" w:rsidRPr="006951B1" w:rsidRDefault="00541064" w:rsidP="00541064">
      <w:pPr>
        <w:pStyle w:val="Odstavecseseznamem"/>
        <w:numPr>
          <w:ilvl w:val="0"/>
          <w:numId w:val="40"/>
        </w:numPr>
        <w:rPr>
          <w:lang w:eastAsia="cs-CZ"/>
        </w:rPr>
      </w:pPr>
      <w:r w:rsidRPr="006951B1">
        <w:rPr>
          <w:lang w:eastAsia="cs-CZ"/>
        </w:rPr>
        <w:t>Have students collect data using instruments like thermometers, hygrometers, and anemometers to measure temperature, humidity, and wind speed.</w:t>
      </w:r>
    </w:p>
    <w:p w14:paraId="12F7E288" w14:textId="77777777" w:rsidR="00541064" w:rsidRPr="006951B1" w:rsidRDefault="00541064" w:rsidP="00541064">
      <w:pPr>
        <w:pStyle w:val="Odstavecseseznamem"/>
        <w:numPr>
          <w:ilvl w:val="0"/>
          <w:numId w:val="39"/>
        </w:numPr>
        <w:rPr>
          <w:b/>
          <w:bCs/>
          <w:lang w:eastAsia="cs-CZ"/>
        </w:rPr>
      </w:pPr>
      <w:r w:rsidRPr="006951B1">
        <w:rPr>
          <w:b/>
          <w:bCs/>
          <w:lang w:eastAsia="cs-CZ"/>
        </w:rPr>
        <w:t>Hands-On Experiments:</w:t>
      </w:r>
    </w:p>
    <w:p w14:paraId="4ABA48A8" w14:textId="77777777" w:rsidR="00541064" w:rsidRPr="006951B1" w:rsidRDefault="00541064" w:rsidP="00541064">
      <w:pPr>
        <w:pStyle w:val="Odstavecseseznamem"/>
        <w:numPr>
          <w:ilvl w:val="0"/>
          <w:numId w:val="41"/>
        </w:numPr>
        <w:rPr>
          <w:lang w:eastAsia="cs-CZ"/>
        </w:rPr>
      </w:pPr>
      <w:r w:rsidRPr="006951B1">
        <w:rPr>
          <w:lang w:eastAsia="cs-CZ"/>
        </w:rPr>
        <w:t>Set up hands-on experiments outdoors to demonstrate the impact of various factors on climate.</w:t>
      </w:r>
    </w:p>
    <w:p w14:paraId="67823949" w14:textId="77777777" w:rsidR="00541064" w:rsidRPr="006951B1" w:rsidRDefault="00541064" w:rsidP="00541064">
      <w:pPr>
        <w:pStyle w:val="Odstavecseseznamem"/>
        <w:numPr>
          <w:ilvl w:val="0"/>
          <w:numId w:val="41"/>
        </w:numPr>
        <w:rPr>
          <w:lang w:eastAsia="cs-CZ"/>
        </w:rPr>
      </w:pPr>
      <w:r w:rsidRPr="006951B1">
        <w:rPr>
          <w:lang w:eastAsia="cs-CZ"/>
        </w:rPr>
        <w:t>For example, create mini-greenhouse structures using plastic containers to illustrate the greenhouse effect and its role in temperature regulation.</w:t>
      </w:r>
    </w:p>
    <w:p w14:paraId="09DC80B6" w14:textId="77777777" w:rsidR="00541064" w:rsidRPr="006951B1" w:rsidRDefault="00541064" w:rsidP="00541064">
      <w:pPr>
        <w:pStyle w:val="Odstavecseseznamem"/>
        <w:numPr>
          <w:ilvl w:val="0"/>
          <w:numId w:val="41"/>
        </w:numPr>
        <w:rPr>
          <w:lang w:eastAsia="cs-CZ"/>
        </w:rPr>
      </w:pPr>
      <w:r w:rsidRPr="006951B1">
        <w:rPr>
          <w:lang w:eastAsia="cs-CZ"/>
        </w:rPr>
        <w:t>Set up stations to investigate albedo by comparing the temperature of different surface materials (e.g., soil, asphalt, grass) exposed to sunlight.</w:t>
      </w:r>
    </w:p>
    <w:p w14:paraId="6B427BC3" w14:textId="77777777" w:rsidR="00541064" w:rsidRPr="006951B1" w:rsidRDefault="00541064" w:rsidP="00541064">
      <w:pPr>
        <w:pStyle w:val="Odstavecseseznamem"/>
        <w:numPr>
          <w:ilvl w:val="0"/>
          <w:numId w:val="39"/>
        </w:numPr>
        <w:rPr>
          <w:b/>
          <w:bCs/>
          <w:lang w:eastAsia="cs-CZ"/>
        </w:rPr>
      </w:pPr>
      <w:r w:rsidRPr="006951B1">
        <w:rPr>
          <w:b/>
          <w:bCs/>
          <w:lang w:eastAsia="cs-CZ"/>
        </w:rPr>
        <w:t>Group Discussion and Analysis:</w:t>
      </w:r>
    </w:p>
    <w:p w14:paraId="7092EA23" w14:textId="77777777" w:rsidR="00541064" w:rsidRPr="006951B1" w:rsidRDefault="00541064" w:rsidP="00541064">
      <w:pPr>
        <w:pStyle w:val="Odstavecseseznamem"/>
        <w:numPr>
          <w:ilvl w:val="0"/>
          <w:numId w:val="42"/>
        </w:numPr>
        <w:ind w:left="1068"/>
        <w:rPr>
          <w:lang w:eastAsia="cs-CZ"/>
        </w:rPr>
      </w:pPr>
      <w:r w:rsidRPr="006951B1">
        <w:rPr>
          <w:lang w:eastAsia="cs-CZ"/>
        </w:rPr>
        <w:t>After the field trip and experiments, gather students for a group discussion to analyze their observations and findings.</w:t>
      </w:r>
    </w:p>
    <w:p w14:paraId="4F2D3C1F" w14:textId="77777777" w:rsidR="00541064" w:rsidRPr="006951B1" w:rsidRDefault="00541064" w:rsidP="00541064">
      <w:pPr>
        <w:pStyle w:val="Odstavecseseznamem"/>
        <w:numPr>
          <w:ilvl w:val="0"/>
          <w:numId w:val="42"/>
        </w:numPr>
        <w:ind w:left="1068"/>
        <w:rPr>
          <w:lang w:eastAsia="cs-CZ"/>
        </w:rPr>
      </w:pPr>
      <w:r w:rsidRPr="006951B1">
        <w:rPr>
          <w:lang w:eastAsia="cs-CZ"/>
        </w:rPr>
        <w:t>Facilitate a discussion about how factors like land use, vegetation, and human activities influence local climate patterns.</w:t>
      </w:r>
    </w:p>
    <w:p w14:paraId="5EC4BA34" w14:textId="18B3507A" w:rsidR="00E320BD" w:rsidRPr="00541064" w:rsidRDefault="00541064" w:rsidP="00541064">
      <w:pPr>
        <w:pStyle w:val="Odstavecseseznamem"/>
        <w:numPr>
          <w:ilvl w:val="0"/>
          <w:numId w:val="42"/>
        </w:numPr>
        <w:ind w:left="1068"/>
        <w:rPr>
          <w:lang w:eastAsia="cs-CZ"/>
        </w:rPr>
      </w:pPr>
      <w:r w:rsidRPr="006951B1">
        <w:rPr>
          <w:lang w:eastAsia="cs-CZ"/>
        </w:rPr>
        <w:t>Encourage students to brainstorm potential solutions or strategies for mitigating the effects of climate change in their community.</w:t>
      </w:r>
    </w:p>
    <w:p w14:paraId="3C57FD85" w14:textId="1B2E6AD2" w:rsidR="00E320BD" w:rsidRDefault="00E320BD" w:rsidP="00E320BD">
      <w:pPr>
        <w:pStyle w:val="Nadpis3"/>
      </w:pPr>
      <w:bookmarkStart w:id="11" w:name="_Toc155715186"/>
      <w:r>
        <w:t>EVALUATE</w:t>
      </w:r>
      <w:bookmarkEnd w:id="11"/>
    </w:p>
    <w:p w14:paraId="3129CFBC" w14:textId="77777777" w:rsidR="00D2160B" w:rsidRPr="00B72267" w:rsidRDefault="00D2160B" w:rsidP="00D2160B">
      <w:pPr>
        <w:pStyle w:val="Odstavecseseznamem"/>
        <w:numPr>
          <w:ilvl w:val="1"/>
          <w:numId w:val="19"/>
        </w:numPr>
        <w:ind w:left="1080"/>
        <w:rPr>
          <w:rFonts w:ascii="Calibri" w:hAnsi="Calibri" w:cs="Calibri"/>
          <w:b/>
          <w:bCs/>
          <w:lang w:val="en-GB"/>
        </w:rPr>
      </w:pPr>
      <w:r w:rsidRPr="00B72267">
        <w:rPr>
          <w:rFonts w:ascii="Calibri" w:hAnsi="Calibri" w:cs="Calibri"/>
          <w:b/>
          <w:bCs/>
          <w:lang w:val="en-GB"/>
        </w:rPr>
        <w:t>Revision:</w:t>
      </w:r>
    </w:p>
    <w:p w14:paraId="2C132DF9" w14:textId="77777777" w:rsidR="00D2160B" w:rsidRPr="00B72267" w:rsidRDefault="00D2160B" w:rsidP="00D2160B">
      <w:pPr>
        <w:pStyle w:val="Odstavecseseznamem"/>
        <w:numPr>
          <w:ilvl w:val="1"/>
          <w:numId w:val="38"/>
        </w:numPr>
        <w:rPr>
          <w:rFonts w:ascii="Calibri" w:hAnsi="Calibri" w:cs="Calibri"/>
          <w:lang w:val="en-GB"/>
        </w:rPr>
      </w:pPr>
      <w:r w:rsidRPr="00B72267">
        <w:rPr>
          <w:rFonts w:ascii="Calibri" w:hAnsi="Calibri" w:cs="Calibri"/>
          <w:lang w:val="en-GB"/>
        </w:rPr>
        <w:t>Describe the role of ocean currents in influencing global and regional climates. How do ocean currents regulate temperature and precipitation patterns? Provide examples of specific currents and their effects.</w:t>
      </w:r>
    </w:p>
    <w:p w14:paraId="76D778A7" w14:textId="77777777" w:rsidR="00D2160B" w:rsidRPr="00525BDC" w:rsidRDefault="00D2160B" w:rsidP="00D2160B">
      <w:pPr>
        <w:pStyle w:val="Odstavecseseznamem"/>
        <w:numPr>
          <w:ilvl w:val="1"/>
          <w:numId w:val="38"/>
        </w:numPr>
        <w:rPr>
          <w:rFonts w:ascii="Calibri" w:hAnsi="Calibri" w:cs="Calibri"/>
          <w:lang w:val="en-GB"/>
        </w:rPr>
      </w:pPr>
      <w:r w:rsidRPr="00525BDC">
        <w:rPr>
          <w:rFonts w:ascii="Calibri" w:hAnsi="Calibri" w:cs="Calibri"/>
          <w:lang w:val="en-GB"/>
        </w:rPr>
        <w:t>What are feedback mechanisms in the context of climate systems? Provide examples of positive and negative feedback loops and explain how they contribute to climate change.</w:t>
      </w:r>
    </w:p>
    <w:p w14:paraId="433C9EA5" w14:textId="77777777" w:rsidR="00D2160B" w:rsidRPr="00525BDC" w:rsidRDefault="00D2160B" w:rsidP="00D2160B">
      <w:pPr>
        <w:pStyle w:val="Odstavecseseznamem"/>
        <w:numPr>
          <w:ilvl w:val="1"/>
          <w:numId w:val="38"/>
        </w:numPr>
        <w:rPr>
          <w:rFonts w:ascii="Calibri" w:hAnsi="Calibri" w:cs="Calibri"/>
          <w:lang w:val="en-GB"/>
        </w:rPr>
      </w:pPr>
      <w:r w:rsidRPr="00525BDC">
        <w:rPr>
          <w:rFonts w:ascii="Calibri" w:hAnsi="Calibri" w:cs="Calibri"/>
          <w:lang w:val="en-GB"/>
        </w:rPr>
        <w:t>Discuss the concept of climate anomalies and their impact on weather patterns. How do phenomena like El Niño and La Niña contribute to climate variability? Provide examples of regions affected by these anomalies.</w:t>
      </w:r>
    </w:p>
    <w:p w14:paraId="079F0313" w14:textId="77777777" w:rsidR="00D2160B" w:rsidRDefault="00D2160B" w:rsidP="00D2160B">
      <w:pPr>
        <w:rPr>
          <w:rFonts w:ascii="Calibri" w:hAnsi="Calibri" w:cs="Calibri"/>
          <w:lang w:val="en-GB"/>
        </w:rPr>
      </w:pPr>
    </w:p>
    <w:p w14:paraId="6A428B8B" w14:textId="77777777" w:rsidR="00D2160B" w:rsidRPr="00525BDC" w:rsidRDefault="00D2160B" w:rsidP="00D2160B">
      <w:pPr>
        <w:rPr>
          <w:rFonts w:ascii="Calibri" w:hAnsi="Calibri" w:cs="Calibri"/>
          <w:lang w:val="en-GB"/>
        </w:rPr>
      </w:pPr>
    </w:p>
    <w:p w14:paraId="7A45AF4A" w14:textId="2674C6B0" w:rsidR="00D2160B" w:rsidRPr="00525BDC" w:rsidRDefault="00D2160B" w:rsidP="00D2160B">
      <w:pPr>
        <w:rPr>
          <w:rFonts w:ascii="Calibri" w:hAnsi="Calibri" w:cs="Calibri"/>
          <w:lang w:val="en-GB"/>
        </w:rPr>
      </w:pPr>
      <w:r>
        <w:rPr>
          <w:rFonts w:ascii="Calibri" w:hAnsi="Calibri" w:cs="Calibri"/>
          <w:lang w:val="en-GB"/>
        </w:rPr>
        <w:lastRenderedPageBreak/>
        <w:t>Sources:</w:t>
      </w:r>
    </w:p>
    <w:p w14:paraId="5E629D59" w14:textId="77777777" w:rsidR="00D2160B" w:rsidRDefault="00D2160B" w:rsidP="00D2160B">
      <w:pPr>
        <w:rPr>
          <w:rFonts w:ascii="Calibri" w:hAnsi="Calibri" w:cs="Calibri"/>
          <w:sz w:val="16"/>
          <w:szCs w:val="16"/>
          <w:lang w:val="en-GB"/>
        </w:rPr>
      </w:pPr>
      <w:hyperlink r:id="rId20" w:history="1">
        <w:r w:rsidRPr="004F622C">
          <w:rPr>
            <w:rStyle w:val="Hypertextovodkaz"/>
            <w:rFonts w:cs="Calibri"/>
            <w:sz w:val="16"/>
            <w:szCs w:val="16"/>
            <w:lang w:val="en-GB"/>
          </w:rPr>
          <w:t>https://www.noaa.gov/education/resource-collections/weather-atmosphere/weather-systems-patterns</w:t>
        </w:r>
      </w:hyperlink>
    </w:p>
    <w:p w14:paraId="083B35BA" w14:textId="075E08EA" w:rsidR="00D2160B" w:rsidRPr="00C01C02" w:rsidRDefault="00C01C02" w:rsidP="00D2160B">
      <w:pPr>
        <w:rPr>
          <w:rStyle w:val="Hypertextovodkaz"/>
          <w:rFonts w:ascii="Calibri" w:hAnsi="Calibri" w:cs="Calibri"/>
          <w:sz w:val="16"/>
          <w:szCs w:val="16"/>
          <w:lang w:val="en-GB"/>
        </w:rPr>
      </w:pPr>
      <w:r>
        <w:rPr>
          <w:rFonts w:cs="Calibri"/>
          <w:sz w:val="16"/>
          <w:szCs w:val="16"/>
          <w:lang w:val="en-GB"/>
        </w:rPr>
        <w:fldChar w:fldCharType="begin"/>
      </w:r>
      <w:r>
        <w:rPr>
          <w:rFonts w:cs="Calibri"/>
          <w:sz w:val="16"/>
          <w:szCs w:val="16"/>
          <w:lang w:val="en-GB"/>
        </w:rPr>
        <w:instrText>HYPERLINK "https://media.cnn.com/api/v1/images/stellar/prod/210301101549-02-climate-change-ocean-currents"</w:instrText>
      </w:r>
      <w:r>
        <w:rPr>
          <w:rFonts w:cs="Calibri"/>
          <w:sz w:val="16"/>
          <w:szCs w:val="16"/>
          <w:lang w:val="en-GB"/>
        </w:rPr>
      </w:r>
      <w:r>
        <w:rPr>
          <w:rFonts w:cs="Calibri"/>
          <w:sz w:val="16"/>
          <w:szCs w:val="16"/>
          <w:lang w:val="en-GB"/>
        </w:rPr>
        <w:fldChar w:fldCharType="separate"/>
      </w:r>
      <w:r w:rsidR="00D2160B" w:rsidRPr="00C01C02">
        <w:rPr>
          <w:rStyle w:val="Hypertextovodkaz"/>
          <w:rFonts w:cs="Calibri"/>
          <w:sz w:val="16"/>
          <w:szCs w:val="16"/>
          <w:lang w:val="en-GB"/>
        </w:rPr>
        <w:t>https://media.cnn.com/api/v1/images/stellar/prod/210301101549-02-climate-change-ocean-currents</w:t>
      </w:r>
      <w:r w:rsidR="00D2160B" w:rsidRPr="00C01C02">
        <w:rPr>
          <w:rStyle w:val="Hypertextovodkaz"/>
          <w:rFonts w:ascii="Calibri" w:hAnsi="Calibri" w:cs="Calibri"/>
          <w:sz w:val="16"/>
          <w:szCs w:val="16"/>
          <w:lang w:val="en-GB"/>
        </w:rPr>
        <w:t xml:space="preserve"> </w:t>
      </w:r>
      <w:proofErr w:type="spellStart"/>
      <w:r w:rsidR="00D2160B" w:rsidRPr="00C01C02">
        <w:rPr>
          <w:rStyle w:val="Hypertextovodkaz"/>
          <w:rFonts w:ascii="Calibri" w:hAnsi="Calibri" w:cs="Calibri"/>
          <w:sz w:val="16"/>
          <w:szCs w:val="16"/>
          <w:lang w:val="en-GB"/>
        </w:rPr>
        <w:t>weake</w:t>
      </w:r>
      <w:r w:rsidR="00D2160B" w:rsidRPr="00C01C02">
        <w:rPr>
          <w:rStyle w:val="Hypertextovodkaz"/>
          <w:rFonts w:ascii="Calibri" w:hAnsi="Calibri" w:cs="Calibri"/>
          <w:sz w:val="16"/>
          <w:szCs w:val="16"/>
          <w:lang w:val="en-GB"/>
        </w:rPr>
        <w:t>n</w:t>
      </w:r>
      <w:r w:rsidR="00D2160B" w:rsidRPr="00C01C02">
        <w:rPr>
          <w:rStyle w:val="Hypertextovodkaz"/>
          <w:rFonts w:ascii="Calibri" w:hAnsi="Calibri" w:cs="Calibri"/>
          <w:sz w:val="16"/>
          <w:szCs w:val="16"/>
          <w:lang w:val="en-GB"/>
        </w:rPr>
        <w:t>ing.jpg?q</w:t>
      </w:r>
      <w:proofErr w:type="spellEnd"/>
      <w:r w:rsidR="00D2160B" w:rsidRPr="00C01C02">
        <w:rPr>
          <w:rStyle w:val="Hypertextovodkaz"/>
          <w:rFonts w:ascii="Calibri" w:hAnsi="Calibri" w:cs="Calibri"/>
          <w:sz w:val="16"/>
          <w:szCs w:val="16"/>
          <w:lang w:val="en-GB"/>
        </w:rPr>
        <w:t>=w_1110,c_fill/</w:t>
      </w:r>
      <w:proofErr w:type="spellStart"/>
      <w:r w:rsidR="00D2160B" w:rsidRPr="00C01C02">
        <w:rPr>
          <w:rStyle w:val="Hypertextovodkaz"/>
          <w:rFonts w:ascii="Calibri" w:hAnsi="Calibri" w:cs="Calibri"/>
          <w:sz w:val="16"/>
          <w:szCs w:val="16"/>
          <w:lang w:val="en-GB"/>
        </w:rPr>
        <w:t>f_webp</w:t>
      </w:r>
      <w:proofErr w:type="spellEnd"/>
    </w:p>
    <w:p w14:paraId="273650ED" w14:textId="7EC8DC71" w:rsidR="00BA5A25" w:rsidRDefault="00C01C02" w:rsidP="00BA5A25">
      <w:pPr>
        <w:pStyle w:val="Odstavecseseznamem"/>
        <w:rPr>
          <w:rFonts w:ascii="Calibri" w:hAnsi="Calibri" w:cs="Calibri"/>
          <w:lang w:val="en-GB"/>
        </w:rPr>
      </w:pPr>
      <w:r>
        <w:rPr>
          <w:rFonts w:cs="Calibri"/>
          <w:sz w:val="16"/>
          <w:szCs w:val="16"/>
          <w:lang w:val="en-GB"/>
        </w:rPr>
        <w:fldChar w:fldCharType="end"/>
      </w:r>
    </w:p>
    <w:p w14:paraId="584B827A" w14:textId="77777777" w:rsidR="00BA5A25" w:rsidRDefault="00BA5A25" w:rsidP="00BA5A25">
      <w:pPr>
        <w:pStyle w:val="Odstavecseseznamem"/>
        <w:rPr>
          <w:rFonts w:ascii="Calibri" w:hAnsi="Calibri" w:cs="Calibri"/>
          <w:lang w:val="en-GB"/>
        </w:rPr>
      </w:pPr>
    </w:p>
    <w:p w14:paraId="26F32893" w14:textId="77777777" w:rsidR="00BA5A25" w:rsidRDefault="00BA5A25" w:rsidP="00BA5A25">
      <w:pPr>
        <w:pStyle w:val="Odstavecseseznamem"/>
        <w:rPr>
          <w:rFonts w:ascii="Calibri" w:hAnsi="Calibri" w:cs="Calibri"/>
          <w:lang w:val="en-GB"/>
        </w:rPr>
      </w:pPr>
    </w:p>
    <w:p w14:paraId="12220929" w14:textId="77777777" w:rsidR="00BA5A25" w:rsidRDefault="00BA5A25" w:rsidP="00BA5A25">
      <w:pPr>
        <w:pStyle w:val="Odstavecseseznamem"/>
        <w:rPr>
          <w:rFonts w:ascii="Calibri" w:hAnsi="Calibri" w:cs="Calibri"/>
          <w:lang w:val="en-GB"/>
        </w:rPr>
      </w:pPr>
    </w:p>
    <w:p w14:paraId="526CEB28" w14:textId="77777777" w:rsidR="00BA5A25" w:rsidRDefault="00BA5A25" w:rsidP="00BA5A25">
      <w:pPr>
        <w:pStyle w:val="Odstavecseseznamem"/>
        <w:rPr>
          <w:rFonts w:ascii="Calibri" w:hAnsi="Calibri" w:cs="Calibri"/>
          <w:lang w:val="en-GB"/>
        </w:rPr>
      </w:pPr>
    </w:p>
    <w:p w14:paraId="33042950" w14:textId="77777777" w:rsidR="00BA5A25" w:rsidRDefault="00BA5A25" w:rsidP="00BA5A25">
      <w:pPr>
        <w:pStyle w:val="Odstavecseseznamem"/>
        <w:rPr>
          <w:rFonts w:ascii="Calibri" w:hAnsi="Calibri" w:cs="Calibri"/>
          <w:lang w:val="en-GB"/>
        </w:rPr>
      </w:pPr>
    </w:p>
    <w:p w14:paraId="4E72B90C" w14:textId="77777777" w:rsidR="00BA5A25" w:rsidRDefault="00BA5A25" w:rsidP="00BA5A25">
      <w:pPr>
        <w:pStyle w:val="Odstavecseseznamem"/>
        <w:rPr>
          <w:rFonts w:ascii="Calibri" w:hAnsi="Calibri" w:cs="Calibri"/>
          <w:lang w:val="en-GB"/>
        </w:rPr>
      </w:pPr>
    </w:p>
    <w:p w14:paraId="6A4D49DD" w14:textId="77777777" w:rsidR="00BA5A25" w:rsidRDefault="00BA5A25" w:rsidP="00BA5A25">
      <w:pPr>
        <w:pStyle w:val="Odstavecseseznamem"/>
        <w:rPr>
          <w:rFonts w:ascii="Calibri" w:hAnsi="Calibri" w:cs="Calibri"/>
          <w:lang w:val="en-GB"/>
        </w:rPr>
      </w:pPr>
    </w:p>
    <w:p w14:paraId="4C640C90" w14:textId="77777777" w:rsidR="00BA5A25" w:rsidRDefault="00BA5A25" w:rsidP="00BA5A25">
      <w:pPr>
        <w:pStyle w:val="Odstavecseseznamem"/>
        <w:rPr>
          <w:rFonts w:ascii="Calibri" w:hAnsi="Calibri" w:cs="Calibri"/>
          <w:lang w:val="en-GB"/>
        </w:rPr>
      </w:pPr>
    </w:p>
    <w:p w14:paraId="5C160593" w14:textId="77777777" w:rsidR="00BA5A25" w:rsidRPr="00525BDC" w:rsidRDefault="00BA5A25" w:rsidP="00BA5A25">
      <w:pPr>
        <w:pStyle w:val="Odstavecseseznamem"/>
        <w:rPr>
          <w:rFonts w:ascii="Calibri" w:hAnsi="Calibri" w:cs="Calibri"/>
          <w:lang w:val="en-GB"/>
        </w:rPr>
      </w:pPr>
    </w:p>
    <w:sectPr w:rsidR="00BA5A25" w:rsidRPr="00525BDC" w:rsidSect="00C57E39">
      <w:headerReference w:type="default" r:id="rId21"/>
      <w:footerReference w:type="default" r:id="rId22"/>
      <w:pgSz w:w="11906" w:h="16838"/>
      <w:pgMar w:top="851" w:right="849" w:bottom="709" w:left="993" w:header="42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red Guilleray" w:date="2024-01-09T17:55:00Z" w:initials="FG">
    <w:p w14:paraId="50F0A3E5" w14:textId="1BE5A970" w:rsidR="00B83EF7" w:rsidRDefault="00B83EF7" w:rsidP="00B83EF7">
      <w:pPr>
        <w:pStyle w:val="Textkomente"/>
      </w:pPr>
      <w:r>
        <w:rPr>
          <w:rStyle w:val="Odkaznakoment"/>
        </w:rPr>
        <w:annotationRef/>
      </w:r>
      <w:r>
        <w:t>At the end, update the table of contents so that page numbers and document items are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F0A3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A63FE8" w16cex:dateUtc="2024-01-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F0A3E5" w16cid:durableId="0AA63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D803C" w14:textId="77777777" w:rsidR="00C57E39" w:rsidRDefault="00C57E39" w:rsidP="00A96D36">
      <w:pPr>
        <w:spacing w:after="0" w:line="240" w:lineRule="auto"/>
      </w:pPr>
      <w:r>
        <w:separator/>
      </w:r>
    </w:p>
  </w:endnote>
  <w:endnote w:type="continuationSeparator" w:id="0">
    <w:p w14:paraId="3F445E6E" w14:textId="77777777" w:rsidR="00C57E39" w:rsidRDefault="00C57E39"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3FD17" w14:textId="77777777" w:rsidR="00C57E39" w:rsidRDefault="00C57E39" w:rsidP="00A96D36">
      <w:pPr>
        <w:spacing w:after="0" w:line="240" w:lineRule="auto"/>
      </w:pPr>
      <w:r>
        <w:separator/>
      </w:r>
    </w:p>
  </w:footnote>
  <w:footnote w:type="continuationSeparator" w:id="0">
    <w:p w14:paraId="3FE79E49" w14:textId="77777777" w:rsidR="00C57E39" w:rsidRDefault="00C57E39"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F4D09"/>
    <w:multiLevelType w:val="hybridMultilevel"/>
    <w:tmpl w:val="A0A6A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8423D5"/>
    <w:multiLevelType w:val="multilevel"/>
    <w:tmpl w:val="1876A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011C2"/>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83101"/>
    <w:multiLevelType w:val="hybridMultilevel"/>
    <w:tmpl w:val="A0A6A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3F6BEA"/>
    <w:multiLevelType w:val="multilevel"/>
    <w:tmpl w:val="1876A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B1401A"/>
    <w:multiLevelType w:val="hybridMultilevel"/>
    <w:tmpl w:val="A0A6AF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A4298E"/>
    <w:multiLevelType w:val="hybridMultilevel"/>
    <w:tmpl w:val="B690554A"/>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A4DBC"/>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23F80"/>
    <w:multiLevelType w:val="multilevel"/>
    <w:tmpl w:val="A67ED0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E05AB"/>
    <w:multiLevelType w:val="hybridMultilevel"/>
    <w:tmpl w:val="499EB6FC"/>
    <w:lvl w:ilvl="0" w:tplc="6D8E434A">
      <w:start w:val="1"/>
      <w:numFmt w:val="bullet"/>
      <w:lvlText w:val="-"/>
      <w:lvlJc w:val="left"/>
      <w:pPr>
        <w:tabs>
          <w:tab w:val="num" w:pos="720"/>
        </w:tabs>
        <w:ind w:left="720" w:hanging="360"/>
      </w:pPr>
      <w:rPr>
        <w:rFonts w:ascii="Times New Roman" w:hAnsi="Times New Roman" w:hint="default"/>
      </w:rPr>
    </w:lvl>
    <w:lvl w:ilvl="1" w:tplc="C5BC4B56" w:tentative="1">
      <w:start w:val="1"/>
      <w:numFmt w:val="bullet"/>
      <w:lvlText w:val="-"/>
      <w:lvlJc w:val="left"/>
      <w:pPr>
        <w:tabs>
          <w:tab w:val="num" w:pos="1440"/>
        </w:tabs>
        <w:ind w:left="1440" w:hanging="360"/>
      </w:pPr>
      <w:rPr>
        <w:rFonts w:ascii="Times New Roman" w:hAnsi="Times New Roman" w:hint="default"/>
      </w:rPr>
    </w:lvl>
    <w:lvl w:ilvl="2" w:tplc="A1FA6F34" w:tentative="1">
      <w:start w:val="1"/>
      <w:numFmt w:val="bullet"/>
      <w:lvlText w:val="-"/>
      <w:lvlJc w:val="left"/>
      <w:pPr>
        <w:tabs>
          <w:tab w:val="num" w:pos="2160"/>
        </w:tabs>
        <w:ind w:left="2160" w:hanging="360"/>
      </w:pPr>
      <w:rPr>
        <w:rFonts w:ascii="Times New Roman" w:hAnsi="Times New Roman" w:hint="default"/>
      </w:rPr>
    </w:lvl>
    <w:lvl w:ilvl="3" w:tplc="9AD457F8" w:tentative="1">
      <w:start w:val="1"/>
      <w:numFmt w:val="bullet"/>
      <w:lvlText w:val="-"/>
      <w:lvlJc w:val="left"/>
      <w:pPr>
        <w:tabs>
          <w:tab w:val="num" w:pos="2880"/>
        </w:tabs>
        <w:ind w:left="2880" w:hanging="360"/>
      </w:pPr>
      <w:rPr>
        <w:rFonts w:ascii="Times New Roman" w:hAnsi="Times New Roman" w:hint="default"/>
      </w:rPr>
    </w:lvl>
    <w:lvl w:ilvl="4" w:tplc="338C10BC" w:tentative="1">
      <w:start w:val="1"/>
      <w:numFmt w:val="bullet"/>
      <w:lvlText w:val="-"/>
      <w:lvlJc w:val="left"/>
      <w:pPr>
        <w:tabs>
          <w:tab w:val="num" w:pos="3600"/>
        </w:tabs>
        <w:ind w:left="3600" w:hanging="360"/>
      </w:pPr>
      <w:rPr>
        <w:rFonts w:ascii="Times New Roman" w:hAnsi="Times New Roman" w:hint="default"/>
      </w:rPr>
    </w:lvl>
    <w:lvl w:ilvl="5" w:tplc="766A247C" w:tentative="1">
      <w:start w:val="1"/>
      <w:numFmt w:val="bullet"/>
      <w:lvlText w:val="-"/>
      <w:lvlJc w:val="left"/>
      <w:pPr>
        <w:tabs>
          <w:tab w:val="num" w:pos="4320"/>
        </w:tabs>
        <w:ind w:left="4320" w:hanging="360"/>
      </w:pPr>
      <w:rPr>
        <w:rFonts w:ascii="Times New Roman" w:hAnsi="Times New Roman" w:hint="default"/>
      </w:rPr>
    </w:lvl>
    <w:lvl w:ilvl="6" w:tplc="14229C26" w:tentative="1">
      <w:start w:val="1"/>
      <w:numFmt w:val="bullet"/>
      <w:lvlText w:val="-"/>
      <w:lvlJc w:val="left"/>
      <w:pPr>
        <w:tabs>
          <w:tab w:val="num" w:pos="5040"/>
        </w:tabs>
        <w:ind w:left="5040" w:hanging="360"/>
      </w:pPr>
      <w:rPr>
        <w:rFonts w:ascii="Times New Roman" w:hAnsi="Times New Roman" w:hint="default"/>
      </w:rPr>
    </w:lvl>
    <w:lvl w:ilvl="7" w:tplc="E5F20F4A" w:tentative="1">
      <w:start w:val="1"/>
      <w:numFmt w:val="bullet"/>
      <w:lvlText w:val="-"/>
      <w:lvlJc w:val="left"/>
      <w:pPr>
        <w:tabs>
          <w:tab w:val="num" w:pos="5760"/>
        </w:tabs>
        <w:ind w:left="5760" w:hanging="360"/>
      </w:pPr>
      <w:rPr>
        <w:rFonts w:ascii="Times New Roman" w:hAnsi="Times New Roman" w:hint="default"/>
      </w:rPr>
    </w:lvl>
    <w:lvl w:ilvl="8" w:tplc="FDC2971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16D0D80"/>
    <w:multiLevelType w:val="hybridMultilevel"/>
    <w:tmpl w:val="0EE6E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391A5F"/>
    <w:multiLevelType w:val="multilevel"/>
    <w:tmpl w:val="CB3AEA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7F1B82"/>
    <w:multiLevelType w:val="hybridMultilevel"/>
    <w:tmpl w:val="99A032E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E32777"/>
    <w:multiLevelType w:val="hybridMultilevel"/>
    <w:tmpl w:val="9790DBB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2CAE3831"/>
    <w:multiLevelType w:val="hybridMultilevel"/>
    <w:tmpl w:val="01B03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E36B4"/>
    <w:multiLevelType w:val="hybridMultilevel"/>
    <w:tmpl w:val="34004B34"/>
    <w:lvl w:ilvl="0" w:tplc="6D0CF2E0">
      <w:start w:val="10"/>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3FBE2C3C"/>
    <w:multiLevelType w:val="hybridMultilevel"/>
    <w:tmpl w:val="2522E8EC"/>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663D18"/>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51DFC"/>
    <w:multiLevelType w:val="hybridMultilevel"/>
    <w:tmpl w:val="1AB60E12"/>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E1E78"/>
    <w:multiLevelType w:val="multilevel"/>
    <w:tmpl w:val="01E86A26"/>
    <w:lvl w:ilvl="0">
      <w:start w:val="1"/>
      <w:numFmt w:val="decimal"/>
      <w:lvlText w:val="%1."/>
      <w:lvlJc w:val="left"/>
      <w:pPr>
        <w:tabs>
          <w:tab w:val="num" w:pos="720"/>
        </w:tabs>
        <w:ind w:left="720" w:hanging="360"/>
      </w:pPr>
      <w:rPr>
        <w:rFonts w:hint="default"/>
        <w:b w:val="0"/>
        <w:bCs w:val="0"/>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327BE"/>
    <w:multiLevelType w:val="hybridMultilevel"/>
    <w:tmpl w:val="A3461EB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52AB201A"/>
    <w:multiLevelType w:val="hybridMultilevel"/>
    <w:tmpl w:val="7B98FB8C"/>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A278B"/>
    <w:multiLevelType w:val="hybridMultilevel"/>
    <w:tmpl w:val="5F4EBC4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DB40E7"/>
    <w:multiLevelType w:val="hybridMultilevel"/>
    <w:tmpl w:val="291EABEC"/>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025322"/>
    <w:multiLevelType w:val="hybridMultilevel"/>
    <w:tmpl w:val="199CBF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B63D81"/>
    <w:multiLevelType w:val="hybridMultilevel"/>
    <w:tmpl w:val="27541228"/>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53C11"/>
    <w:multiLevelType w:val="hybridMultilevel"/>
    <w:tmpl w:val="0492C004"/>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D3505"/>
    <w:multiLevelType w:val="hybridMultilevel"/>
    <w:tmpl w:val="7BE45C2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F44321"/>
    <w:multiLevelType w:val="multilevel"/>
    <w:tmpl w:val="3B92C58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5F7ABA"/>
    <w:multiLevelType w:val="hybridMultilevel"/>
    <w:tmpl w:val="233AA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FF42CA"/>
    <w:multiLevelType w:val="multilevel"/>
    <w:tmpl w:val="23EC5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5D53C05"/>
    <w:multiLevelType w:val="multilevel"/>
    <w:tmpl w:val="AD148C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862404"/>
    <w:multiLevelType w:val="hybridMultilevel"/>
    <w:tmpl w:val="63C4D260"/>
    <w:lvl w:ilvl="0" w:tplc="B1DCD4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854399">
    <w:abstractNumId w:val="30"/>
  </w:num>
  <w:num w:numId="2" w16cid:durableId="1527132752">
    <w:abstractNumId w:val="39"/>
  </w:num>
  <w:num w:numId="3" w16cid:durableId="1980185378">
    <w:abstractNumId w:val="6"/>
  </w:num>
  <w:num w:numId="4" w16cid:durableId="1592003267">
    <w:abstractNumId w:val="2"/>
  </w:num>
  <w:num w:numId="5" w16cid:durableId="157618202">
    <w:abstractNumId w:val="27"/>
  </w:num>
  <w:num w:numId="6" w16cid:durableId="897084380">
    <w:abstractNumId w:val="17"/>
  </w:num>
  <w:num w:numId="7" w16cid:durableId="870342831">
    <w:abstractNumId w:val="26"/>
  </w:num>
  <w:num w:numId="8" w16cid:durableId="1074626464">
    <w:abstractNumId w:val="37"/>
  </w:num>
  <w:num w:numId="9" w16cid:durableId="1738045706">
    <w:abstractNumId w:val="25"/>
  </w:num>
  <w:num w:numId="10" w16cid:durableId="1114130115">
    <w:abstractNumId w:val="34"/>
  </w:num>
  <w:num w:numId="11" w16cid:durableId="921448451">
    <w:abstractNumId w:val="18"/>
  </w:num>
  <w:num w:numId="12" w16cid:durableId="821509482">
    <w:abstractNumId w:val="21"/>
  </w:num>
  <w:num w:numId="13" w16cid:durableId="338001723">
    <w:abstractNumId w:val="33"/>
  </w:num>
  <w:num w:numId="14" w16cid:durableId="1167867183">
    <w:abstractNumId w:val="8"/>
  </w:num>
  <w:num w:numId="15" w16cid:durableId="14968308">
    <w:abstractNumId w:val="29"/>
  </w:num>
  <w:num w:numId="16" w16cid:durableId="562762399">
    <w:abstractNumId w:val="32"/>
  </w:num>
  <w:num w:numId="17" w16cid:durableId="1290209616">
    <w:abstractNumId w:val="11"/>
  </w:num>
  <w:num w:numId="18" w16cid:durableId="220139566">
    <w:abstractNumId w:val="41"/>
  </w:num>
  <w:num w:numId="19" w16cid:durableId="947081585">
    <w:abstractNumId w:val="5"/>
  </w:num>
  <w:num w:numId="20" w16cid:durableId="1749964081">
    <w:abstractNumId w:val="36"/>
  </w:num>
  <w:num w:numId="21" w16cid:durableId="1908108019">
    <w:abstractNumId w:val="7"/>
  </w:num>
  <w:num w:numId="22" w16cid:durableId="719473717">
    <w:abstractNumId w:val="4"/>
  </w:num>
  <w:num w:numId="23" w16cid:durableId="327370998">
    <w:abstractNumId w:val="0"/>
  </w:num>
  <w:num w:numId="24" w16cid:durableId="454910919">
    <w:abstractNumId w:val="31"/>
  </w:num>
  <w:num w:numId="25" w16cid:durableId="1245650658">
    <w:abstractNumId w:val="10"/>
  </w:num>
  <w:num w:numId="26" w16cid:durableId="2144156298">
    <w:abstractNumId w:val="40"/>
  </w:num>
  <w:num w:numId="27" w16cid:durableId="881946427">
    <w:abstractNumId w:val="13"/>
  </w:num>
  <w:num w:numId="28" w16cid:durableId="322053464">
    <w:abstractNumId w:val="38"/>
  </w:num>
  <w:num w:numId="29" w16cid:durableId="1459180703">
    <w:abstractNumId w:val="12"/>
  </w:num>
  <w:num w:numId="30" w16cid:durableId="282856760">
    <w:abstractNumId w:val="14"/>
  </w:num>
  <w:num w:numId="31" w16cid:durableId="1131557708">
    <w:abstractNumId w:val="28"/>
  </w:num>
  <w:num w:numId="32" w16cid:durableId="1510439442">
    <w:abstractNumId w:val="9"/>
  </w:num>
  <w:num w:numId="33" w16cid:durableId="105002079">
    <w:abstractNumId w:val="24"/>
  </w:num>
  <w:num w:numId="34" w16cid:durableId="1852060375">
    <w:abstractNumId w:val="3"/>
  </w:num>
  <w:num w:numId="35" w16cid:durableId="1149908520">
    <w:abstractNumId w:val="20"/>
  </w:num>
  <w:num w:numId="36" w16cid:durableId="520510337">
    <w:abstractNumId w:val="22"/>
  </w:num>
  <w:num w:numId="37" w16cid:durableId="1348096662">
    <w:abstractNumId w:val="1"/>
  </w:num>
  <w:num w:numId="38" w16cid:durableId="4986888">
    <w:abstractNumId w:val="35"/>
  </w:num>
  <w:num w:numId="39" w16cid:durableId="19211686">
    <w:abstractNumId w:val="19"/>
  </w:num>
  <w:num w:numId="40" w16cid:durableId="708148553">
    <w:abstractNumId w:val="15"/>
  </w:num>
  <w:num w:numId="41" w16cid:durableId="124739949">
    <w:abstractNumId w:val="23"/>
  </w:num>
  <w:num w:numId="42" w16cid:durableId="95001439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ed Guilleray">
    <w15:presenceInfo w15:providerId="Windows Live" w15:userId="d10e346532914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5541"/>
    <w:rsid w:val="000626BB"/>
    <w:rsid w:val="00075D43"/>
    <w:rsid w:val="00075DB6"/>
    <w:rsid w:val="00084BA6"/>
    <w:rsid w:val="000A573D"/>
    <w:rsid w:val="000D7DF4"/>
    <w:rsid w:val="00177703"/>
    <w:rsid w:val="00195356"/>
    <w:rsid w:val="001D7C4A"/>
    <w:rsid w:val="001F68F3"/>
    <w:rsid w:val="00255F37"/>
    <w:rsid w:val="00277804"/>
    <w:rsid w:val="00295199"/>
    <w:rsid w:val="002B3B24"/>
    <w:rsid w:val="002C5ABB"/>
    <w:rsid w:val="002D0AF6"/>
    <w:rsid w:val="00310435"/>
    <w:rsid w:val="00334FC1"/>
    <w:rsid w:val="003569A3"/>
    <w:rsid w:val="0037168A"/>
    <w:rsid w:val="0038329A"/>
    <w:rsid w:val="003F181B"/>
    <w:rsid w:val="00424DFE"/>
    <w:rsid w:val="004966CE"/>
    <w:rsid w:val="004B10CB"/>
    <w:rsid w:val="004B175B"/>
    <w:rsid w:val="004B66E9"/>
    <w:rsid w:val="004C1C85"/>
    <w:rsid w:val="0052511A"/>
    <w:rsid w:val="00541064"/>
    <w:rsid w:val="0056104C"/>
    <w:rsid w:val="005A13F4"/>
    <w:rsid w:val="005D7A65"/>
    <w:rsid w:val="005F50D3"/>
    <w:rsid w:val="00615386"/>
    <w:rsid w:val="00623629"/>
    <w:rsid w:val="006B53A2"/>
    <w:rsid w:val="006C1CA3"/>
    <w:rsid w:val="006E55BE"/>
    <w:rsid w:val="00701499"/>
    <w:rsid w:val="00731951"/>
    <w:rsid w:val="0076519C"/>
    <w:rsid w:val="00797E2E"/>
    <w:rsid w:val="007D6FFF"/>
    <w:rsid w:val="007E3533"/>
    <w:rsid w:val="00822827"/>
    <w:rsid w:val="0083734E"/>
    <w:rsid w:val="008403B3"/>
    <w:rsid w:val="00847EEB"/>
    <w:rsid w:val="00856626"/>
    <w:rsid w:val="00860EA5"/>
    <w:rsid w:val="00872801"/>
    <w:rsid w:val="00873CD6"/>
    <w:rsid w:val="00882925"/>
    <w:rsid w:val="00897A2C"/>
    <w:rsid w:val="008A333D"/>
    <w:rsid w:val="0090299B"/>
    <w:rsid w:val="009260F0"/>
    <w:rsid w:val="0096253D"/>
    <w:rsid w:val="009872D5"/>
    <w:rsid w:val="00991585"/>
    <w:rsid w:val="009B4CDD"/>
    <w:rsid w:val="009D76CD"/>
    <w:rsid w:val="00A15BAC"/>
    <w:rsid w:val="00A1762C"/>
    <w:rsid w:val="00A8243E"/>
    <w:rsid w:val="00A96D36"/>
    <w:rsid w:val="00AD368F"/>
    <w:rsid w:val="00AE0C82"/>
    <w:rsid w:val="00B0150E"/>
    <w:rsid w:val="00B17BD3"/>
    <w:rsid w:val="00B83EF7"/>
    <w:rsid w:val="00BA5A25"/>
    <w:rsid w:val="00BC4D04"/>
    <w:rsid w:val="00C01C02"/>
    <w:rsid w:val="00C5420A"/>
    <w:rsid w:val="00C57E39"/>
    <w:rsid w:val="00C8754D"/>
    <w:rsid w:val="00D2160B"/>
    <w:rsid w:val="00D33EF0"/>
    <w:rsid w:val="00D37C5A"/>
    <w:rsid w:val="00DD2BC3"/>
    <w:rsid w:val="00DF6FEB"/>
    <w:rsid w:val="00E26F3A"/>
    <w:rsid w:val="00E309C2"/>
    <w:rsid w:val="00E320BD"/>
    <w:rsid w:val="00E86D2B"/>
    <w:rsid w:val="00F009EA"/>
    <w:rsid w:val="00F16B64"/>
    <w:rsid w:val="00F46279"/>
    <w:rsid w:val="00F66A76"/>
    <w:rsid w:val="00F820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table" w:styleId="Tabulkasmkou3">
    <w:name w:val="Grid Table 3"/>
    <w:basedOn w:val="Normlntabulka"/>
    <w:uiPriority w:val="48"/>
    <w:rsid w:val="00BC4D04"/>
    <w:pPr>
      <w:spacing w:after="0" w:line="240" w:lineRule="auto"/>
    </w:pPr>
    <w:rPr>
      <w:lang w:val="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Podnadpis">
    <w:name w:val="Subtitle"/>
    <w:basedOn w:val="Normln"/>
    <w:next w:val="Normln"/>
    <w:link w:val="PodnadpisChar"/>
    <w:uiPriority w:val="11"/>
    <w:qFormat/>
    <w:rsid w:val="004C1C85"/>
    <w:pPr>
      <w:numPr>
        <w:ilvl w:val="1"/>
      </w:numPr>
    </w:pPr>
    <w:rPr>
      <w:rFonts w:ascii="Calibri" w:eastAsiaTheme="majorEastAsia" w:hAnsi="Calibri" w:cstheme="majorBidi"/>
      <w:color w:val="595959" w:themeColor="text1" w:themeTint="A6"/>
      <w:spacing w:val="15"/>
      <w:szCs w:val="28"/>
      <w:lang w:val="cs-CZ"/>
    </w:rPr>
  </w:style>
  <w:style w:type="character" w:customStyle="1" w:styleId="PodnadpisChar">
    <w:name w:val="Podnadpis Char"/>
    <w:basedOn w:val="Standardnpsmoodstavce"/>
    <w:link w:val="Podnadpis"/>
    <w:uiPriority w:val="11"/>
    <w:rsid w:val="004C1C85"/>
    <w:rPr>
      <w:rFonts w:ascii="Calibri" w:eastAsiaTheme="majorEastAsia" w:hAnsi="Calibri" w:cstheme="majorBidi"/>
      <w:color w:val="595959" w:themeColor="text1" w:themeTint="A6"/>
      <w:spacing w:val="15"/>
      <w:szCs w:val="28"/>
      <w:lang w:val="cs-CZ"/>
    </w:rPr>
  </w:style>
  <w:style w:type="character" w:styleId="Siln">
    <w:name w:val="Strong"/>
    <w:basedOn w:val="Standardnpsmoodstavce"/>
    <w:uiPriority w:val="22"/>
    <w:qFormat/>
    <w:rsid w:val="0090299B"/>
    <w:rPr>
      <w:b/>
      <w:bCs/>
    </w:rPr>
  </w:style>
  <w:style w:type="character" w:styleId="Nevyeenzmnka">
    <w:name w:val="Unresolved Mention"/>
    <w:basedOn w:val="Standardnpsmoodstavce"/>
    <w:uiPriority w:val="99"/>
    <w:semiHidden/>
    <w:unhideWhenUsed/>
    <w:rsid w:val="00C01C02"/>
    <w:rPr>
      <w:color w:val="605E5C"/>
      <w:shd w:val="clear" w:color="auto" w:fill="E1DFDD"/>
    </w:rPr>
  </w:style>
  <w:style w:type="character" w:styleId="Sledovanodkaz">
    <w:name w:val="FollowedHyperlink"/>
    <w:basedOn w:val="Standardnpsmoodstavce"/>
    <w:uiPriority w:val="99"/>
    <w:semiHidden/>
    <w:unhideWhenUsed/>
    <w:rsid w:val="00C01C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37817">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1206868709">
      <w:bodyDiv w:val="1"/>
      <w:marLeft w:val="0"/>
      <w:marRight w:val="0"/>
      <w:marTop w:val="0"/>
      <w:marBottom w:val="0"/>
      <w:divBdr>
        <w:top w:val="none" w:sz="0" w:space="0" w:color="auto"/>
        <w:left w:val="none" w:sz="0" w:space="0" w:color="auto"/>
        <w:bottom w:val="none" w:sz="0" w:space="0" w:color="auto"/>
        <w:right w:val="none" w:sz="0" w:space="0" w:color="auto"/>
      </w:divBdr>
    </w:div>
    <w:div w:id="14042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yperlink" Target="https://www.youtube.com/watch?v=lrPS2HiYVp8&amp;ab_channel=MetOffice-UKWeathe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oaa.gov/education/resource-collections/weather-atmosphere/weather-systems-patter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youtube.com/watch?v=Y-2-QN5iKS4&amp;ab_channel=GeographerOnlin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1522</Words>
  <Characters>8981</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30</cp:revision>
  <dcterms:created xsi:type="dcterms:W3CDTF">2024-03-13T08:35:00Z</dcterms:created>
  <dcterms:modified xsi:type="dcterms:W3CDTF">2024-03-13T09:26:00Z</dcterms:modified>
</cp:coreProperties>
</file>