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Ind w:w="-55" w:type="dxa"/>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55"/>
        <w:gridCol w:w="1783"/>
        <w:gridCol w:w="8075"/>
        <w:gridCol w:w="86"/>
      </w:tblGrid>
      <w:tr w:rsidR="002C5ABB" w14:paraId="6B9EF3D2" w14:textId="77777777" w:rsidTr="00D47A39">
        <w:trPr>
          <w:gridBefore w:val="1"/>
          <w:wBefore w:w="55" w:type="dxa"/>
        </w:trPr>
        <w:tc>
          <w:tcPr>
            <w:tcW w:w="9944" w:type="dxa"/>
            <w:gridSpan w:val="3"/>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1C74A3A6" w:rsidR="002C5ABB" w:rsidRPr="00873CD6" w:rsidRDefault="004655CA" w:rsidP="00873CD6">
            <w:pPr>
              <w:ind w:left="2521"/>
              <w:jc w:val="both"/>
              <w:rPr>
                <w:i/>
                <w:iCs/>
                <w:sz w:val="28"/>
                <w:szCs w:val="28"/>
              </w:rPr>
            </w:pPr>
            <w:r>
              <w:rPr>
                <w:noProof/>
              </w:rPr>
              <w:drawing>
                <wp:anchor distT="0" distB="0" distL="114300" distR="114300" simplePos="0" relativeHeight="251659264" behindDoc="1" locked="0" layoutInCell="1" allowOverlap="1" wp14:anchorId="19E5564A" wp14:editId="541295C5">
                  <wp:simplePos x="0" y="0"/>
                  <wp:positionH relativeFrom="column">
                    <wp:posOffset>558165</wp:posOffset>
                  </wp:positionH>
                  <wp:positionV relativeFrom="paragraph">
                    <wp:posOffset>1067435</wp:posOffset>
                  </wp:positionV>
                  <wp:extent cx="899160" cy="899160"/>
                  <wp:effectExtent l="0" t="0" r="0" b="0"/>
                  <wp:wrapThrough wrapText="bothSides">
                    <wp:wrapPolygon edited="0">
                      <wp:start x="0" y="0"/>
                      <wp:lineTo x="0" y="21051"/>
                      <wp:lineTo x="21051" y="21051"/>
                      <wp:lineTo x="21051" y="0"/>
                      <wp:lineTo x="0" y="0"/>
                    </wp:wrapPolygon>
                  </wp:wrapThrough>
                  <wp:docPr id="2035639885" name="Obrázek 1" descr="Obsah obrázku symbol, emblém,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39885" name="Obrázek 1" descr="Obsah obrázku symbol, emblém, logo, Písmo&#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002C5ABB"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1BEEEDFE" w:rsidR="00873CD6" w:rsidRDefault="00873CD6" w:rsidP="002C5ABB"/>
          <w:p w14:paraId="40E69D37" w14:textId="2B955F45" w:rsidR="00873CD6" w:rsidRDefault="00873CD6" w:rsidP="002C5ABB"/>
          <w:p w14:paraId="6D4B292F" w14:textId="5DE63D56" w:rsidR="00873CD6" w:rsidRDefault="00873CD6" w:rsidP="002C5ABB"/>
          <w:p w14:paraId="64B9D203" w14:textId="323514C5" w:rsidR="002C5ABB" w:rsidRPr="002C5ABB" w:rsidRDefault="00155EB5" w:rsidP="00155EB5">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2C5ABB" w:rsidRPr="004655CA" w14:paraId="539BB942" w14:textId="77777777" w:rsidTr="002C5ABB">
              <w:tc>
                <w:tcPr>
                  <w:tcW w:w="3539" w:type="dxa"/>
                  <w:vAlign w:val="center"/>
                </w:tcPr>
                <w:p w14:paraId="47BA9A00" w14:textId="45F39EDA" w:rsidR="002C5ABB" w:rsidRPr="004655CA" w:rsidRDefault="002C5ABB" w:rsidP="002C5ABB"/>
              </w:tc>
              <w:tc>
                <w:tcPr>
                  <w:tcW w:w="6374" w:type="dxa"/>
                  <w:vAlign w:val="center"/>
                </w:tcPr>
                <w:p w14:paraId="5CB2D4D4" w14:textId="5BB33BA4" w:rsidR="002C5ABB" w:rsidRPr="004655CA" w:rsidRDefault="00020C22" w:rsidP="002C5ABB">
                  <w:r w:rsidRPr="004655CA">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155EB5" w14:paraId="07401D02" w14:textId="77777777" w:rsidTr="00D47A39">
        <w:trPr>
          <w:gridBefore w:val="1"/>
          <w:wBefore w:w="55" w:type="dxa"/>
        </w:trPr>
        <w:tc>
          <w:tcPr>
            <w:tcW w:w="9944" w:type="dxa"/>
            <w:gridSpan w:val="3"/>
          </w:tcPr>
          <w:p w14:paraId="440B797A" w14:textId="7C3C406E" w:rsidR="00155EB5" w:rsidRPr="002C5ABB" w:rsidRDefault="00155EB5" w:rsidP="002C5ABB">
            <w:pPr>
              <w:rPr>
                <w:b/>
                <w:bCs/>
                <w:sz w:val="2"/>
                <w:szCs w:val="2"/>
              </w:rPr>
            </w:pPr>
            <w:r>
              <w:rPr>
                <w:b/>
                <w:bCs/>
                <w:sz w:val="2"/>
                <w:szCs w:val="2"/>
              </w:rPr>
              <w:t xml:space="preserve">  </w:t>
            </w:r>
          </w:p>
        </w:tc>
      </w:tr>
      <w:tr w:rsidR="00B83EF7" w14:paraId="6CCC3525" w14:textId="77777777" w:rsidTr="00D47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701"/>
        </w:trPr>
        <w:tc>
          <w:tcPr>
            <w:tcW w:w="1838" w:type="dxa"/>
            <w:gridSpan w:val="2"/>
            <w:shd w:val="clear" w:color="auto" w:fill="70AD47" w:themeFill="accent6"/>
            <w:vAlign w:val="center"/>
          </w:tcPr>
          <w:p w14:paraId="3C20F191" w14:textId="58DBB976" w:rsidR="00B83EF7" w:rsidRPr="00B83EF7" w:rsidRDefault="00A96D36">
            <w:pPr>
              <w:rPr>
                <w:b/>
                <w:bCs/>
                <w:color w:val="FFFFFF" w:themeColor="background1"/>
                <w:sz w:val="28"/>
                <w:szCs w:val="28"/>
              </w:rPr>
            </w:pPr>
            <w:r>
              <w:lastRenderedPageBreak/>
              <w:br w:type="page"/>
            </w:r>
            <w:r w:rsidR="00B83EF7" w:rsidRPr="00B83EF7">
              <w:rPr>
                <w:b/>
                <w:bCs/>
                <w:color w:val="FFFFFF" w:themeColor="background1"/>
                <w:sz w:val="28"/>
                <w:szCs w:val="28"/>
              </w:rPr>
              <w:t xml:space="preserve">MODULE </w:t>
            </w:r>
            <w:r w:rsidR="00020C22">
              <w:rPr>
                <w:b/>
                <w:bCs/>
                <w:color w:val="FFFFFF" w:themeColor="background1"/>
                <w:sz w:val="28"/>
                <w:szCs w:val="28"/>
              </w:rPr>
              <w:t>4</w:t>
            </w:r>
          </w:p>
        </w:tc>
        <w:tc>
          <w:tcPr>
            <w:tcW w:w="8075" w:type="dxa"/>
            <w:vAlign w:val="center"/>
          </w:tcPr>
          <w:p w14:paraId="56E00FD5" w14:textId="492310EB" w:rsidR="00B83EF7" w:rsidRPr="00B83EF7" w:rsidRDefault="00020C22" w:rsidP="00B83EF7">
            <w:pPr>
              <w:spacing w:after="160" w:line="259" w:lineRule="auto"/>
              <w:rPr>
                <w:b/>
                <w:bCs/>
                <w:sz w:val="28"/>
                <w:szCs w:val="28"/>
                <w:highlight w:val="yellow"/>
              </w:rPr>
            </w:pPr>
            <w:r>
              <w:rPr>
                <w:rFonts w:cstheme="minorHAnsi"/>
                <w:b/>
                <w:color w:val="000000"/>
                <w:sz w:val="24"/>
                <w:szCs w:val="24"/>
              </w:rPr>
              <w:t>THE IMPACTS OF THE ENVIRONMENTAL PROBLEMS AND CLIMATE CHANGE</w:t>
            </w:r>
          </w:p>
        </w:tc>
      </w:tr>
      <w:tr w:rsidR="00B83EF7" w14:paraId="71081C53" w14:textId="77777777" w:rsidTr="00D47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839"/>
        </w:trPr>
        <w:tc>
          <w:tcPr>
            <w:tcW w:w="1838" w:type="dxa"/>
            <w:gridSpan w:val="2"/>
            <w:shd w:val="clear" w:color="auto" w:fill="70AD47" w:themeFill="accent6"/>
            <w:vAlign w:val="center"/>
          </w:tcPr>
          <w:p w14:paraId="711FB351" w14:textId="605BC1E6"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9C611A">
              <w:rPr>
                <w:b/>
                <w:bCs/>
                <w:color w:val="FFFFFF" w:themeColor="background1"/>
                <w:sz w:val="28"/>
                <w:szCs w:val="28"/>
              </w:rPr>
              <w:t>4</w:t>
            </w:r>
          </w:p>
        </w:tc>
        <w:tc>
          <w:tcPr>
            <w:tcW w:w="8075" w:type="dxa"/>
            <w:vAlign w:val="center"/>
          </w:tcPr>
          <w:p w14:paraId="682F1366" w14:textId="055ECB47" w:rsidR="00B83EF7" w:rsidRPr="00020C22" w:rsidRDefault="00020C22" w:rsidP="00B83EF7">
            <w:pPr>
              <w:spacing w:after="160" w:line="259" w:lineRule="auto"/>
              <w:rPr>
                <w:b/>
                <w:bCs/>
                <w:sz w:val="32"/>
                <w:szCs w:val="32"/>
                <w:highlight w:val="yellow"/>
              </w:rPr>
            </w:pPr>
            <w:r w:rsidRPr="00020C22">
              <w:rPr>
                <w:rFonts w:cstheme="minorHAnsi"/>
                <w:b/>
                <w:color w:val="000000"/>
                <w:sz w:val="32"/>
                <w:szCs w:val="32"/>
              </w:rPr>
              <w:t>Freshwater ecosystems</w:t>
            </w:r>
          </w:p>
        </w:tc>
      </w:tr>
      <w:tr w:rsidR="00B83EF7" w14:paraId="06C1EE58" w14:textId="77777777" w:rsidTr="00D47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836"/>
        </w:trPr>
        <w:tc>
          <w:tcPr>
            <w:tcW w:w="1838" w:type="dxa"/>
            <w:gridSpan w:val="2"/>
            <w:shd w:val="clear" w:color="auto" w:fill="70AD47" w:themeFill="accent6"/>
            <w:vAlign w:val="center"/>
          </w:tcPr>
          <w:p w14:paraId="542FC725" w14:textId="0E1857C7" w:rsidR="00B83EF7" w:rsidRPr="00B83EF7" w:rsidRDefault="00B83EF7">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E32B41">
              <w:rPr>
                <w:b/>
                <w:bCs/>
                <w:color w:val="FFFFFF" w:themeColor="background1"/>
                <w:sz w:val="28"/>
                <w:szCs w:val="28"/>
              </w:rPr>
              <w:t>1</w:t>
            </w:r>
          </w:p>
        </w:tc>
        <w:tc>
          <w:tcPr>
            <w:tcW w:w="8075" w:type="dxa"/>
            <w:vAlign w:val="center"/>
          </w:tcPr>
          <w:p w14:paraId="47F7C15D" w14:textId="1780275C" w:rsidR="00B83EF7" w:rsidRPr="00B83EF7" w:rsidRDefault="00E32B41" w:rsidP="00B83EF7">
            <w:pPr>
              <w:spacing w:after="160" w:line="259" w:lineRule="auto"/>
              <w:rPr>
                <w:b/>
                <w:bCs/>
                <w:sz w:val="28"/>
                <w:szCs w:val="28"/>
                <w:highlight w:val="yellow"/>
              </w:rPr>
            </w:pPr>
            <w:r w:rsidRPr="00333ECC">
              <w:rPr>
                <w:b/>
                <w:bCs/>
                <w:sz w:val="28"/>
                <w:szCs w:val="28"/>
              </w:rPr>
              <w:t>Hydrology, water cycle, water use</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2FBA2D54" w14:textId="3BE1DB3E" w:rsidR="00E320BD" w:rsidRPr="00E320BD" w:rsidRDefault="00E320BD">
          <w:pPr>
            <w:pStyle w:val="Obsah1"/>
            <w:tabs>
              <w:tab w:val="right" w:leader="dot" w:pos="9913"/>
            </w:tabs>
            <w:rPr>
              <w:rStyle w:val="Hypertextovodkaz"/>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textovodkaz"/>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D47A39">
              <w:rPr>
                <w:b/>
                <w:bCs/>
                <w:noProof/>
                <w:webHidden/>
              </w:rPr>
              <w:t>3</w:t>
            </w:r>
            <w:r w:rsidRPr="00E320BD">
              <w:rPr>
                <w:b/>
                <w:bCs/>
                <w:noProof/>
                <w:webHidden/>
              </w:rPr>
              <w:fldChar w:fldCharType="end"/>
            </w:r>
          </w:hyperlink>
        </w:p>
        <w:p w14:paraId="11FF2468" w14:textId="77777777" w:rsidR="00E320BD" w:rsidRPr="00E320BD" w:rsidRDefault="00E320BD" w:rsidP="00E320BD">
          <w:pPr>
            <w:rPr>
              <w:b/>
              <w:bCs/>
              <w:noProof/>
            </w:rPr>
          </w:pPr>
        </w:p>
        <w:p w14:paraId="1469C7EF" w14:textId="058972FC" w:rsidR="00E320BD" w:rsidRPr="00E320BD" w:rsidRDefault="00E320BD">
          <w:pPr>
            <w:pStyle w:val="Obsah1"/>
            <w:tabs>
              <w:tab w:val="right" w:leader="dot" w:pos="9913"/>
            </w:tabs>
            <w:rPr>
              <w:b/>
              <w:bCs/>
              <w:noProof/>
            </w:rPr>
          </w:pPr>
          <w:hyperlink w:anchor="_Toc155715176" w:history="1">
            <w:r w:rsidRPr="00E320BD">
              <w:rPr>
                <w:rStyle w:val="Hypertextovodkaz"/>
                <w:b/>
                <w:bCs/>
                <w:noProof/>
              </w:rPr>
              <w:t>2. COURSE OBJECTIVES</w:t>
            </w:r>
            <w:r w:rsidRPr="00E320BD">
              <w:rPr>
                <w:b/>
                <w:bCs/>
                <w:noProof/>
                <w:webHidden/>
              </w:rPr>
              <w:tab/>
            </w:r>
            <w:r w:rsidRPr="00E320BD">
              <w:rPr>
                <w:b/>
                <w:bCs/>
                <w:noProof/>
                <w:webHidden/>
              </w:rPr>
              <w:fldChar w:fldCharType="begin"/>
            </w:r>
            <w:r w:rsidRPr="00E320BD">
              <w:rPr>
                <w:b/>
                <w:bCs/>
                <w:noProof/>
                <w:webHidden/>
              </w:rPr>
              <w:instrText xml:space="preserve"> PAGEREF _Toc155715176 \h </w:instrText>
            </w:r>
            <w:r w:rsidRPr="00E320BD">
              <w:rPr>
                <w:b/>
                <w:bCs/>
                <w:noProof/>
                <w:webHidden/>
              </w:rPr>
            </w:r>
            <w:r w:rsidRPr="00E320BD">
              <w:rPr>
                <w:b/>
                <w:bCs/>
                <w:noProof/>
                <w:webHidden/>
              </w:rPr>
              <w:fldChar w:fldCharType="separate"/>
            </w:r>
            <w:r w:rsidR="00D47A39">
              <w:rPr>
                <w:b/>
                <w:bCs/>
                <w:noProof/>
                <w:webHidden/>
              </w:rPr>
              <w:t>3</w:t>
            </w:r>
            <w:r w:rsidRPr="00E320BD">
              <w:rPr>
                <w:b/>
                <w:bCs/>
                <w:noProof/>
                <w:webHidden/>
              </w:rPr>
              <w:fldChar w:fldCharType="end"/>
            </w:r>
          </w:hyperlink>
        </w:p>
        <w:p w14:paraId="3927DC30" w14:textId="27A1200E" w:rsidR="00E320BD" w:rsidRPr="00E320BD" w:rsidRDefault="00E320BD">
          <w:pPr>
            <w:pStyle w:val="Obsah2"/>
            <w:tabs>
              <w:tab w:val="right" w:leader="dot" w:pos="9913"/>
            </w:tabs>
            <w:rPr>
              <w:b/>
              <w:bCs/>
              <w:noProof/>
            </w:rPr>
          </w:pPr>
          <w:hyperlink w:anchor="_Toc155715177" w:history="1">
            <w:r w:rsidRPr="00E320BD">
              <w:rPr>
                <w:rStyle w:val="Hypertextovodkaz"/>
                <w:b/>
                <w:bCs/>
                <w:noProof/>
              </w:rPr>
              <w:t>Competences promoted in this lesson:</w:t>
            </w:r>
            <w:r w:rsidRPr="00E320BD">
              <w:rPr>
                <w:b/>
                <w:bCs/>
                <w:noProof/>
                <w:webHidden/>
              </w:rPr>
              <w:tab/>
            </w:r>
            <w:r w:rsidRPr="00E320BD">
              <w:rPr>
                <w:b/>
                <w:bCs/>
                <w:noProof/>
                <w:webHidden/>
              </w:rPr>
              <w:fldChar w:fldCharType="begin"/>
            </w:r>
            <w:r w:rsidRPr="00E320BD">
              <w:rPr>
                <w:b/>
                <w:bCs/>
                <w:noProof/>
                <w:webHidden/>
              </w:rPr>
              <w:instrText xml:space="preserve"> PAGEREF _Toc155715177 \h </w:instrText>
            </w:r>
            <w:r w:rsidRPr="00E320BD">
              <w:rPr>
                <w:b/>
                <w:bCs/>
                <w:noProof/>
                <w:webHidden/>
              </w:rPr>
            </w:r>
            <w:r w:rsidRPr="00E320BD">
              <w:rPr>
                <w:b/>
                <w:bCs/>
                <w:noProof/>
                <w:webHidden/>
              </w:rPr>
              <w:fldChar w:fldCharType="separate"/>
            </w:r>
            <w:r w:rsidR="00D47A39">
              <w:rPr>
                <w:b/>
                <w:bCs/>
                <w:noProof/>
                <w:webHidden/>
              </w:rPr>
              <w:t>3</w:t>
            </w:r>
            <w:r w:rsidRPr="00E320BD">
              <w:rPr>
                <w:b/>
                <w:bCs/>
                <w:noProof/>
                <w:webHidden/>
              </w:rPr>
              <w:fldChar w:fldCharType="end"/>
            </w:r>
          </w:hyperlink>
        </w:p>
        <w:p w14:paraId="4936F866" w14:textId="57C31F18" w:rsidR="00E320BD" w:rsidRPr="00E320BD" w:rsidRDefault="00E320BD">
          <w:pPr>
            <w:pStyle w:val="Obsah2"/>
            <w:tabs>
              <w:tab w:val="right" w:leader="dot" w:pos="9913"/>
            </w:tabs>
            <w:rPr>
              <w:rStyle w:val="Hypertextovodkaz"/>
              <w:b/>
              <w:bCs/>
              <w:noProof/>
            </w:rPr>
          </w:pPr>
          <w:hyperlink w:anchor="_Toc155715178" w:history="1">
            <w:r w:rsidRPr="00E320BD">
              <w:rPr>
                <w:rStyle w:val="Hypertextovodkaz"/>
                <w:b/>
                <w:bCs/>
                <w:noProof/>
              </w:rPr>
              <w:t>Lesson objectives:</w:t>
            </w:r>
            <w:r w:rsidRPr="00E320BD">
              <w:rPr>
                <w:b/>
                <w:bCs/>
                <w:noProof/>
                <w:webHidden/>
              </w:rPr>
              <w:tab/>
            </w:r>
            <w:r w:rsidRPr="00E320BD">
              <w:rPr>
                <w:b/>
                <w:bCs/>
                <w:noProof/>
                <w:webHidden/>
              </w:rPr>
              <w:fldChar w:fldCharType="begin"/>
            </w:r>
            <w:r w:rsidRPr="00E320BD">
              <w:rPr>
                <w:b/>
                <w:bCs/>
                <w:noProof/>
                <w:webHidden/>
              </w:rPr>
              <w:instrText xml:space="preserve"> PAGEREF _Toc155715178 \h </w:instrText>
            </w:r>
            <w:r w:rsidRPr="00E320BD">
              <w:rPr>
                <w:b/>
                <w:bCs/>
                <w:noProof/>
                <w:webHidden/>
              </w:rPr>
            </w:r>
            <w:r w:rsidRPr="00E320BD">
              <w:rPr>
                <w:b/>
                <w:bCs/>
                <w:noProof/>
                <w:webHidden/>
              </w:rPr>
              <w:fldChar w:fldCharType="separate"/>
            </w:r>
            <w:r w:rsidR="00D47A39">
              <w:rPr>
                <w:b/>
                <w:bCs/>
                <w:noProof/>
                <w:webHidden/>
              </w:rPr>
              <w:t>3</w:t>
            </w:r>
            <w:r w:rsidRPr="00E320BD">
              <w:rPr>
                <w:b/>
                <w:bCs/>
                <w:noProof/>
                <w:webHidden/>
              </w:rPr>
              <w:fldChar w:fldCharType="end"/>
            </w:r>
          </w:hyperlink>
        </w:p>
        <w:p w14:paraId="05229BBC" w14:textId="77777777" w:rsidR="00E320BD" w:rsidRPr="00E320BD" w:rsidRDefault="00E320BD" w:rsidP="00E320BD">
          <w:pPr>
            <w:rPr>
              <w:b/>
              <w:bCs/>
              <w:noProof/>
            </w:rPr>
          </w:pPr>
        </w:p>
        <w:p w14:paraId="5CE44E86" w14:textId="42D9151C" w:rsidR="00E320BD" w:rsidRPr="00E320BD" w:rsidRDefault="00E320BD">
          <w:pPr>
            <w:pStyle w:val="Obsah1"/>
            <w:tabs>
              <w:tab w:val="right" w:leader="dot" w:pos="9913"/>
            </w:tabs>
            <w:rPr>
              <w:rStyle w:val="Hypertextovodkaz"/>
              <w:b/>
              <w:bCs/>
              <w:noProof/>
            </w:rPr>
          </w:pPr>
          <w:hyperlink w:anchor="_Toc155715179" w:history="1">
            <w:r w:rsidRPr="00E320BD">
              <w:rPr>
                <w:rStyle w:val="Hypertextovodkaz"/>
                <w:b/>
                <w:bCs/>
                <w:noProof/>
              </w:rPr>
              <w:t>3. LEARNING – TEACHING PROCESSES</w:t>
            </w:r>
            <w:r w:rsidRPr="00E320BD">
              <w:rPr>
                <w:b/>
                <w:bCs/>
                <w:noProof/>
                <w:webHidden/>
              </w:rPr>
              <w:tab/>
            </w:r>
            <w:r w:rsidRPr="00E320BD">
              <w:rPr>
                <w:b/>
                <w:bCs/>
                <w:noProof/>
                <w:webHidden/>
              </w:rPr>
              <w:fldChar w:fldCharType="begin"/>
            </w:r>
            <w:r w:rsidRPr="00E320BD">
              <w:rPr>
                <w:b/>
                <w:bCs/>
                <w:noProof/>
                <w:webHidden/>
              </w:rPr>
              <w:instrText xml:space="preserve"> PAGEREF _Toc155715179 \h </w:instrText>
            </w:r>
            <w:r w:rsidRPr="00E320BD">
              <w:rPr>
                <w:b/>
                <w:bCs/>
                <w:noProof/>
                <w:webHidden/>
              </w:rPr>
            </w:r>
            <w:r w:rsidRPr="00E320BD">
              <w:rPr>
                <w:b/>
                <w:bCs/>
                <w:noProof/>
                <w:webHidden/>
              </w:rPr>
              <w:fldChar w:fldCharType="separate"/>
            </w:r>
            <w:r w:rsidR="00D47A39">
              <w:rPr>
                <w:b/>
                <w:bCs/>
                <w:noProof/>
                <w:webHidden/>
              </w:rPr>
              <w:t>3</w:t>
            </w:r>
            <w:r w:rsidRPr="00E320BD">
              <w:rPr>
                <w:b/>
                <w:bCs/>
                <w:noProof/>
                <w:webHidden/>
              </w:rPr>
              <w:fldChar w:fldCharType="end"/>
            </w:r>
          </w:hyperlink>
        </w:p>
        <w:p w14:paraId="43A134A3" w14:textId="77777777" w:rsidR="00E320BD" w:rsidRPr="00E320BD" w:rsidRDefault="00E320BD" w:rsidP="00E320BD">
          <w:pPr>
            <w:rPr>
              <w:b/>
              <w:bCs/>
              <w:noProof/>
            </w:rPr>
          </w:pPr>
        </w:p>
        <w:p w14:paraId="3DA552FB" w14:textId="310C8404" w:rsidR="00E320BD" w:rsidRPr="00E320BD" w:rsidRDefault="00E320BD">
          <w:pPr>
            <w:pStyle w:val="Obsah1"/>
            <w:tabs>
              <w:tab w:val="right" w:leader="dot" w:pos="9913"/>
            </w:tabs>
            <w:rPr>
              <w:rStyle w:val="Hypertextovodkaz"/>
              <w:b/>
              <w:bCs/>
              <w:noProof/>
            </w:rPr>
          </w:pPr>
          <w:hyperlink w:anchor="_Toc155715180" w:history="1">
            <w:r w:rsidRPr="00E320BD">
              <w:rPr>
                <w:rStyle w:val="Hypertextovodkaz"/>
                <w:b/>
                <w:bCs/>
                <w:noProof/>
              </w:rPr>
              <w:t>4. EVALUATION</w:t>
            </w:r>
            <w:r w:rsidRPr="00E320BD">
              <w:rPr>
                <w:b/>
                <w:bCs/>
                <w:noProof/>
                <w:webHidden/>
              </w:rPr>
              <w:tab/>
            </w:r>
            <w:r w:rsidRPr="00E320BD">
              <w:rPr>
                <w:b/>
                <w:bCs/>
                <w:noProof/>
                <w:webHidden/>
              </w:rPr>
              <w:fldChar w:fldCharType="begin"/>
            </w:r>
            <w:r w:rsidRPr="00E320BD">
              <w:rPr>
                <w:b/>
                <w:bCs/>
                <w:noProof/>
                <w:webHidden/>
              </w:rPr>
              <w:instrText xml:space="preserve"> PAGEREF _Toc155715180 \h </w:instrText>
            </w:r>
            <w:r w:rsidRPr="00E320BD">
              <w:rPr>
                <w:b/>
                <w:bCs/>
                <w:noProof/>
                <w:webHidden/>
              </w:rPr>
            </w:r>
            <w:r w:rsidRPr="00E320BD">
              <w:rPr>
                <w:b/>
                <w:bCs/>
                <w:noProof/>
                <w:webHidden/>
              </w:rPr>
              <w:fldChar w:fldCharType="separate"/>
            </w:r>
            <w:r w:rsidR="00D47A39">
              <w:rPr>
                <w:b/>
                <w:bCs/>
                <w:noProof/>
                <w:webHidden/>
              </w:rPr>
              <w:t>3</w:t>
            </w:r>
            <w:r w:rsidRPr="00E320BD">
              <w:rPr>
                <w:b/>
                <w:bCs/>
                <w:noProof/>
                <w:webHidden/>
              </w:rPr>
              <w:fldChar w:fldCharType="end"/>
            </w:r>
          </w:hyperlink>
        </w:p>
        <w:p w14:paraId="683953D8" w14:textId="77777777" w:rsidR="00E320BD" w:rsidRPr="00E320BD" w:rsidRDefault="00E320BD" w:rsidP="00E320BD">
          <w:pPr>
            <w:rPr>
              <w:b/>
              <w:bCs/>
              <w:noProof/>
            </w:rPr>
          </w:pPr>
        </w:p>
        <w:p w14:paraId="0A6D3B08" w14:textId="1DED8B09" w:rsidR="00E320BD" w:rsidRPr="00E320BD" w:rsidRDefault="00E320BD">
          <w:pPr>
            <w:pStyle w:val="Obsah1"/>
            <w:tabs>
              <w:tab w:val="right" w:leader="dot" w:pos="9913"/>
            </w:tabs>
            <w:rPr>
              <w:b/>
              <w:bCs/>
              <w:noProof/>
            </w:rPr>
          </w:pPr>
          <w:hyperlink w:anchor="_Toc155715181" w:history="1">
            <w:r w:rsidRPr="00E320BD">
              <w:rPr>
                <w:rStyle w:val="Hypertextovodkaz"/>
                <w:b/>
                <w:bCs/>
                <w:noProof/>
              </w:rPr>
              <w:t>5. DOCUMENTS</w:t>
            </w:r>
            <w:r w:rsidRPr="00E320BD">
              <w:rPr>
                <w:b/>
                <w:bCs/>
                <w:noProof/>
                <w:webHidden/>
              </w:rPr>
              <w:tab/>
            </w:r>
            <w:r w:rsidRPr="00E320BD">
              <w:rPr>
                <w:b/>
                <w:bCs/>
                <w:noProof/>
                <w:webHidden/>
              </w:rPr>
              <w:fldChar w:fldCharType="begin"/>
            </w:r>
            <w:r w:rsidRPr="00E320BD">
              <w:rPr>
                <w:b/>
                <w:bCs/>
                <w:noProof/>
                <w:webHidden/>
              </w:rPr>
              <w:instrText xml:space="preserve"> PAGEREF _Toc155715181 \h </w:instrText>
            </w:r>
            <w:r w:rsidRPr="00E320BD">
              <w:rPr>
                <w:b/>
                <w:bCs/>
                <w:noProof/>
                <w:webHidden/>
              </w:rPr>
            </w:r>
            <w:r w:rsidRPr="00E320BD">
              <w:rPr>
                <w:b/>
                <w:bCs/>
                <w:noProof/>
                <w:webHidden/>
              </w:rPr>
              <w:fldChar w:fldCharType="separate"/>
            </w:r>
            <w:r w:rsidR="00D47A39">
              <w:rPr>
                <w:b/>
                <w:bCs/>
                <w:noProof/>
                <w:webHidden/>
              </w:rPr>
              <w:t>4</w:t>
            </w:r>
            <w:r w:rsidRPr="00E320BD">
              <w:rPr>
                <w:b/>
                <w:bCs/>
                <w:noProof/>
                <w:webHidden/>
              </w:rPr>
              <w:fldChar w:fldCharType="end"/>
            </w:r>
          </w:hyperlink>
        </w:p>
        <w:p w14:paraId="1B7E5F33" w14:textId="6BEF79B4" w:rsidR="00E320BD" w:rsidRPr="00E320BD" w:rsidRDefault="00E320BD">
          <w:pPr>
            <w:pStyle w:val="Obsah3"/>
            <w:tabs>
              <w:tab w:val="right" w:leader="dot" w:pos="9913"/>
            </w:tabs>
            <w:rPr>
              <w:b/>
              <w:bCs/>
              <w:noProof/>
            </w:rPr>
          </w:pPr>
          <w:hyperlink w:anchor="_Toc155715182" w:history="1">
            <w:r w:rsidRPr="00E320BD">
              <w:rPr>
                <w:rStyle w:val="Hypertextovodkaz"/>
                <w:b/>
                <w:bCs/>
                <w:noProof/>
              </w:rPr>
              <w:t>ENGAGE</w:t>
            </w:r>
            <w:r w:rsidRPr="00E320BD">
              <w:rPr>
                <w:b/>
                <w:bCs/>
                <w:noProof/>
                <w:webHidden/>
              </w:rPr>
              <w:tab/>
            </w:r>
            <w:r w:rsidRPr="00E320BD">
              <w:rPr>
                <w:b/>
                <w:bCs/>
                <w:noProof/>
                <w:webHidden/>
              </w:rPr>
              <w:fldChar w:fldCharType="begin"/>
            </w:r>
            <w:r w:rsidRPr="00E320BD">
              <w:rPr>
                <w:b/>
                <w:bCs/>
                <w:noProof/>
                <w:webHidden/>
              </w:rPr>
              <w:instrText xml:space="preserve"> PAGEREF _Toc155715182 \h </w:instrText>
            </w:r>
            <w:r w:rsidRPr="00E320BD">
              <w:rPr>
                <w:b/>
                <w:bCs/>
                <w:noProof/>
                <w:webHidden/>
              </w:rPr>
            </w:r>
            <w:r w:rsidRPr="00E320BD">
              <w:rPr>
                <w:b/>
                <w:bCs/>
                <w:noProof/>
                <w:webHidden/>
              </w:rPr>
              <w:fldChar w:fldCharType="separate"/>
            </w:r>
            <w:r w:rsidR="00D47A39">
              <w:rPr>
                <w:b/>
                <w:bCs/>
                <w:noProof/>
                <w:webHidden/>
              </w:rPr>
              <w:t>4</w:t>
            </w:r>
            <w:r w:rsidRPr="00E320BD">
              <w:rPr>
                <w:b/>
                <w:bCs/>
                <w:noProof/>
                <w:webHidden/>
              </w:rPr>
              <w:fldChar w:fldCharType="end"/>
            </w:r>
          </w:hyperlink>
        </w:p>
        <w:p w14:paraId="5A16F155" w14:textId="63039979" w:rsidR="00E320BD" w:rsidRPr="00E320BD" w:rsidRDefault="00E320BD">
          <w:pPr>
            <w:pStyle w:val="Obsah3"/>
            <w:tabs>
              <w:tab w:val="right" w:leader="dot" w:pos="9913"/>
            </w:tabs>
            <w:rPr>
              <w:b/>
              <w:bCs/>
              <w:noProof/>
            </w:rPr>
          </w:pPr>
          <w:hyperlink w:anchor="_Toc155715183" w:history="1">
            <w:r w:rsidRPr="00E320BD">
              <w:rPr>
                <w:rStyle w:val="Hypertextovodkaz"/>
                <w:b/>
                <w:bCs/>
                <w:noProof/>
              </w:rPr>
              <w:t>EXPLORE</w:t>
            </w:r>
            <w:r w:rsidRPr="00E320BD">
              <w:rPr>
                <w:b/>
                <w:bCs/>
                <w:noProof/>
                <w:webHidden/>
              </w:rPr>
              <w:tab/>
            </w:r>
            <w:r w:rsidRPr="00E320BD">
              <w:rPr>
                <w:b/>
                <w:bCs/>
                <w:noProof/>
                <w:webHidden/>
              </w:rPr>
              <w:fldChar w:fldCharType="begin"/>
            </w:r>
            <w:r w:rsidRPr="00E320BD">
              <w:rPr>
                <w:b/>
                <w:bCs/>
                <w:noProof/>
                <w:webHidden/>
              </w:rPr>
              <w:instrText xml:space="preserve"> PAGEREF _Toc155715183 \h </w:instrText>
            </w:r>
            <w:r w:rsidRPr="00E320BD">
              <w:rPr>
                <w:b/>
                <w:bCs/>
                <w:noProof/>
                <w:webHidden/>
              </w:rPr>
            </w:r>
            <w:r w:rsidRPr="00E320BD">
              <w:rPr>
                <w:b/>
                <w:bCs/>
                <w:noProof/>
                <w:webHidden/>
              </w:rPr>
              <w:fldChar w:fldCharType="separate"/>
            </w:r>
            <w:r w:rsidR="00D47A39">
              <w:rPr>
                <w:b/>
                <w:bCs/>
                <w:noProof/>
                <w:webHidden/>
              </w:rPr>
              <w:t>5</w:t>
            </w:r>
            <w:r w:rsidRPr="00E320BD">
              <w:rPr>
                <w:b/>
                <w:bCs/>
                <w:noProof/>
                <w:webHidden/>
              </w:rPr>
              <w:fldChar w:fldCharType="end"/>
            </w:r>
          </w:hyperlink>
        </w:p>
        <w:p w14:paraId="3D35207F" w14:textId="76486518" w:rsidR="00E320BD" w:rsidRPr="00E320BD" w:rsidRDefault="00E320BD">
          <w:pPr>
            <w:pStyle w:val="Obsah3"/>
            <w:tabs>
              <w:tab w:val="right" w:leader="dot" w:pos="9913"/>
            </w:tabs>
            <w:rPr>
              <w:b/>
              <w:bCs/>
              <w:noProof/>
            </w:rPr>
          </w:pPr>
          <w:hyperlink w:anchor="_Toc155715184" w:history="1">
            <w:r w:rsidRPr="00E320BD">
              <w:rPr>
                <w:rStyle w:val="Hypertextovodkaz"/>
                <w:b/>
                <w:bCs/>
                <w:noProof/>
              </w:rPr>
              <w:t>EXPLAIN</w:t>
            </w:r>
            <w:r w:rsidRPr="00E320BD">
              <w:rPr>
                <w:b/>
                <w:bCs/>
                <w:noProof/>
                <w:webHidden/>
              </w:rPr>
              <w:tab/>
            </w:r>
            <w:r w:rsidRPr="00E320BD">
              <w:rPr>
                <w:b/>
                <w:bCs/>
                <w:noProof/>
                <w:webHidden/>
              </w:rPr>
              <w:fldChar w:fldCharType="begin"/>
            </w:r>
            <w:r w:rsidRPr="00E320BD">
              <w:rPr>
                <w:b/>
                <w:bCs/>
                <w:noProof/>
                <w:webHidden/>
              </w:rPr>
              <w:instrText xml:space="preserve"> PAGEREF _Toc155715184 \h </w:instrText>
            </w:r>
            <w:r w:rsidRPr="00E320BD">
              <w:rPr>
                <w:b/>
                <w:bCs/>
                <w:noProof/>
                <w:webHidden/>
              </w:rPr>
            </w:r>
            <w:r w:rsidRPr="00E320BD">
              <w:rPr>
                <w:b/>
                <w:bCs/>
                <w:noProof/>
                <w:webHidden/>
              </w:rPr>
              <w:fldChar w:fldCharType="separate"/>
            </w:r>
            <w:r w:rsidR="00D47A39">
              <w:rPr>
                <w:b/>
                <w:bCs/>
                <w:noProof/>
                <w:webHidden/>
              </w:rPr>
              <w:t>6</w:t>
            </w:r>
            <w:r w:rsidRPr="00E320BD">
              <w:rPr>
                <w:b/>
                <w:bCs/>
                <w:noProof/>
                <w:webHidden/>
              </w:rPr>
              <w:fldChar w:fldCharType="end"/>
            </w:r>
          </w:hyperlink>
        </w:p>
        <w:p w14:paraId="3A2C8114" w14:textId="72DDF8E9" w:rsidR="00E320BD" w:rsidRPr="00E320BD" w:rsidRDefault="00E320BD">
          <w:pPr>
            <w:pStyle w:val="Obsah3"/>
            <w:tabs>
              <w:tab w:val="right" w:leader="dot" w:pos="9913"/>
            </w:tabs>
            <w:rPr>
              <w:b/>
              <w:bCs/>
              <w:noProof/>
            </w:rPr>
          </w:pPr>
          <w:hyperlink w:anchor="_Toc155715185" w:history="1">
            <w:r w:rsidRPr="00E320BD">
              <w:rPr>
                <w:rStyle w:val="Hypertextovodkaz"/>
                <w:b/>
                <w:bCs/>
                <w:noProof/>
              </w:rPr>
              <w:t>EXTEND</w:t>
            </w:r>
            <w:r w:rsidRPr="00E320BD">
              <w:rPr>
                <w:b/>
                <w:bCs/>
                <w:noProof/>
                <w:webHidden/>
              </w:rPr>
              <w:tab/>
            </w:r>
            <w:r w:rsidRPr="00E320BD">
              <w:rPr>
                <w:b/>
                <w:bCs/>
                <w:noProof/>
                <w:webHidden/>
              </w:rPr>
              <w:fldChar w:fldCharType="begin"/>
            </w:r>
            <w:r w:rsidRPr="00E320BD">
              <w:rPr>
                <w:b/>
                <w:bCs/>
                <w:noProof/>
                <w:webHidden/>
              </w:rPr>
              <w:instrText xml:space="preserve"> PAGEREF _Toc155715185 \h </w:instrText>
            </w:r>
            <w:r w:rsidRPr="00E320BD">
              <w:rPr>
                <w:b/>
                <w:bCs/>
                <w:noProof/>
                <w:webHidden/>
              </w:rPr>
            </w:r>
            <w:r w:rsidRPr="00E320BD">
              <w:rPr>
                <w:b/>
                <w:bCs/>
                <w:noProof/>
                <w:webHidden/>
              </w:rPr>
              <w:fldChar w:fldCharType="separate"/>
            </w:r>
            <w:r w:rsidR="00D47A39">
              <w:rPr>
                <w:b/>
                <w:bCs/>
                <w:noProof/>
                <w:webHidden/>
              </w:rPr>
              <w:t>7</w:t>
            </w:r>
            <w:r w:rsidRPr="00E320BD">
              <w:rPr>
                <w:b/>
                <w:bCs/>
                <w:noProof/>
                <w:webHidden/>
              </w:rPr>
              <w:fldChar w:fldCharType="end"/>
            </w:r>
          </w:hyperlink>
        </w:p>
        <w:p w14:paraId="5860A70B" w14:textId="0D472888" w:rsidR="00E320BD" w:rsidRPr="00E320BD" w:rsidRDefault="00E320BD">
          <w:pPr>
            <w:pStyle w:val="Obsah3"/>
            <w:tabs>
              <w:tab w:val="right" w:leader="dot" w:pos="9913"/>
            </w:tabs>
            <w:rPr>
              <w:b/>
              <w:bCs/>
              <w:noProof/>
            </w:rPr>
          </w:pPr>
          <w:hyperlink w:anchor="_Toc155715186" w:history="1">
            <w:r w:rsidRPr="00E320BD">
              <w:rPr>
                <w:rStyle w:val="Hypertextovodkaz"/>
                <w:b/>
                <w:bCs/>
                <w:noProof/>
              </w:rPr>
              <w:t>EVALUATE</w:t>
            </w:r>
            <w:r w:rsidRPr="00E320BD">
              <w:rPr>
                <w:b/>
                <w:bCs/>
                <w:noProof/>
                <w:webHidden/>
              </w:rPr>
              <w:tab/>
            </w:r>
            <w:r w:rsidRPr="00E320BD">
              <w:rPr>
                <w:b/>
                <w:bCs/>
                <w:noProof/>
                <w:webHidden/>
              </w:rPr>
              <w:fldChar w:fldCharType="begin"/>
            </w:r>
            <w:r w:rsidRPr="00E320BD">
              <w:rPr>
                <w:b/>
                <w:bCs/>
                <w:noProof/>
                <w:webHidden/>
              </w:rPr>
              <w:instrText xml:space="preserve"> PAGEREF _Toc155715186 \h </w:instrText>
            </w:r>
            <w:r w:rsidRPr="00E320BD">
              <w:rPr>
                <w:b/>
                <w:bCs/>
                <w:noProof/>
                <w:webHidden/>
              </w:rPr>
            </w:r>
            <w:r w:rsidRPr="00E320BD">
              <w:rPr>
                <w:b/>
                <w:bCs/>
                <w:noProof/>
                <w:webHidden/>
              </w:rPr>
              <w:fldChar w:fldCharType="separate"/>
            </w:r>
            <w:r w:rsidR="00D47A39">
              <w:rPr>
                <w:b/>
                <w:bCs/>
                <w:noProof/>
                <w:webHidden/>
              </w:rPr>
              <w:t>8</w:t>
            </w:r>
            <w:r w:rsidRPr="00E320BD">
              <w:rPr>
                <w:b/>
                <w:bCs/>
                <w:noProof/>
                <w:webHidden/>
              </w:rPr>
              <w:fldChar w:fldCharType="end"/>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0" w:name="_Toc155715175"/>
      <w:r w:rsidRPr="000D7DF4">
        <w:t>1. COURSE TIME, TARGET AND TOPIC</w:t>
      </w:r>
      <w:bookmarkEnd w:id="0"/>
    </w:p>
    <w:p w14:paraId="5622BBBA" w14:textId="77777777" w:rsidR="00E320BD" w:rsidRDefault="00E320BD" w:rsidP="00E320BD">
      <w:pPr>
        <w:pStyle w:val="Odstavecseseznamem"/>
        <w:numPr>
          <w:ilvl w:val="0"/>
          <w:numId w:val="6"/>
        </w:numPr>
      </w:pPr>
      <w:r w:rsidRPr="00E320BD">
        <w:rPr>
          <w:b/>
          <w:bCs/>
        </w:rPr>
        <w:t>Age of target students:</w:t>
      </w:r>
      <w:r>
        <w:t xml:space="preserve"> </w:t>
      </w:r>
      <w:r w:rsidRPr="00333ECC">
        <w:t xml:space="preserve">15+ </w:t>
      </w:r>
    </w:p>
    <w:p w14:paraId="0D88B8F9" w14:textId="77777777" w:rsidR="00E320BD" w:rsidRPr="00333ECC" w:rsidRDefault="00E320BD" w:rsidP="00E320BD">
      <w:pPr>
        <w:pStyle w:val="Odstavecseseznamem"/>
        <w:numPr>
          <w:ilvl w:val="0"/>
          <w:numId w:val="6"/>
        </w:numPr>
      </w:pPr>
      <w:r w:rsidRPr="00E320BD">
        <w:rPr>
          <w:b/>
          <w:bCs/>
        </w:rPr>
        <w:t>Teaching time</w:t>
      </w:r>
      <w:r w:rsidRPr="00333ECC">
        <w:rPr>
          <w:b/>
          <w:bCs/>
        </w:rPr>
        <w:t>:</w:t>
      </w:r>
      <w:r w:rsidRPr="00333ECC">
        <w:t xml:space="preserve">  1 hour</w:t>
      </w:r>
    </w:p>
    <w:p w14:paraId="512CD93C" w14:textId="408D2509" w:rsidR="00E320BD" w:rsidRDefault="00E320BD" w:rsidP="00E320BD">
      <w:pPr>
        <w:pStyle w:val="Odstavecseseznamem"/>
        <w:numPr>
          <w:ilvl w:val="0"/>
          <w:numId w:val="6"/>
        </w:numPr>
      </w:pPr>
      <w:r w:rsidRPr="00E320BD">
        <w:rPr>
          <w:b/>
          <w:bCs/>
        </w:rPr>
        <w:t>Disciplines:</w:t>
      </w:r>
      <w:r>
        <w:t xml:space="preserve"> </w:t>
      </w:r>
      <w:r w:rsidRPr="00333ECC">
        <w:t>Biology</w:t>
      </w:r>
      <w:r w:rsidR="00333ECC" w:rsidRPr="00333ECC">
        <w:t>,</w:t>
      </w:r>
      <w:r w:rsidR="00333ECC">
        <w:t xml:space="preserve"> Geography, Human science, Physics, Chemistry</w:t>
      </w:r>
    </w:p>
    <w:p w14:paraId="30F9395A" w14:textId="1D39A87A" w:rsidR="000D7DF4" w:rsidRDefault="00E320BD" w:rsidP="00F76ACC">
      <w:pPr>
        <w:pStyle w:val="Odstavecseseznamem"/>
        <w:numPr>
          <w:ilvl w:val="0"/>
          <w:numId w:val="6"/>
        </w:numPr>
      </w:pPr>
      <w:r w:rsidRPr="00333ECC">
        <w:rPr>
          <w:b/>
          <w:bCs/>
        </w:rPr>
        <w:t>Title:</w:t>
      </w:r>
      <w:r>
        <w:t xml:space="preserve"> </w:t>
      </w:r>
      <w:r w:rsidR="00333ECC">
        <w:t>Hydrology, water cycle, water use</w:t>
      </w:r>
    </w:p>
    <w:p w14:paraId="69D5DB1A" w14:textId="77777777" w:rsidR="00E320BD" w:rsidRDefault="00E320BD" w:rsidP="000D7DF4"/>
    <w:p w14:paraId="4D76C511" w14:textId="7F23A7CD" w:rsidR="000D7DF4" w:rsidRDefault="000D7DF4" w:rsidP="000D7DF4">
      <w:pPr>
        <w:pStyle w:val="Nadpis1"/>
      </w:pPr>
      <w:bookmarkStart w:id="1" w:name="_Toc155715176"/>
      <w:r>
        <w:t>2. COURSE OBJECTIVES</w:t>
      </w:r>
      <w:bookmarkEnd w:id="1"/>
    </w:p>
    <w:p w14:paraId="36212AD0" w14:textId="77777777" w:rsidR="00E320BD" w:rsidRPr="00E320BD" w:rsidRDefault="00E320BD" w:rsidP="00E320BD">
      <w:pPr>
        <w:pStyle w:val="Nadpis2"/>
      </w:pPr>
      <w:bookmarkStart w:id="2" w:name="_Toc155715177"/>
      <w:r w:rsidRPr="00E320BD">
        <w:t>Competences promoted in this lesson:</w:t>
      </w:r>
      <w:bookmarkEnd w:id="2"/>
    </w:p>
    <w:p w14:paraId="31744B60" w14:textId="1BC70CB1" w:rsidR="00E320BD" w:rsidRPr="00333ECC" w:rsidRDefault="00E320BD" w:rsidP="00E320BD">
      <w:pPr>
        <w:pStyle w:val="Odstavecseseznamem"/>
        <w:numPr>
          <w:ilvl w:val="0"/>
          <w:numId w:val="4"/>
        </w:numPr>
      </w:pPr>
      <w:r w:rsidRPr="00333ECC">
        <w:t>Communication in foreign languages competency</w:t>
      </w:r>
    </w:p>
    <w:p w14:paraId="557C653C" w14:textId="0565FE0B" w:rsidR="00E320BD" w:rsidRPr="00333ECC" w:rsidRDefault="00E320BD" w:rsidP="00E320BD">
      <w:pPr>
        <w:pStyle w:val="Odstavecseseznamem"/>
        <w:numPr>
          <w:ilvl w:val="0"/>
          <w:numId w:val="4"/>
        </w:numPr>
      </w:pPr>
      <w:r w:rsidRPr="00333ECC">
        <w:t>Digital competency</w:t>
      </w:r>
    </w:p>
    <w:p w14:paraId="204493F4" w14:textId="1A28ED86" w:rsidR="00E320BD" w:rsidRPr="00333ECC" w:rsidRDefault="00E320BD" w:rsidP="00E320BD">
      <w:pPr>
        <w:pStyle w:val="Odstavecseseznamem"/>
        <w:numPr>
          <w:ilvl w:val="0"/>
          <w:numId w:val="4"/>
        </w:numPr>
      </w:pPr>
      <w:r w:rsidRPr="00333ECC">
        <w:t>Learning to learn competency</w:t>
      </w:r>
    </w:p>
    <w:p w14:paraId="01ECB35D" w14:textId="67C96D12" w:rsidR="00E320BD" w:rsidRPr="00333ECC" w:rsidRDefault="00E320BD" w:rsidP="00E320BD">
      <w:pPr>
        <w:pStyle w:val="Odstavecseseznamem"/>
        <w:numPr>
          <w:ilvl w:val="0"/>
          <w:numId w:val="4"/>
        </w:numPr>
      </w:pPr>
      <w:r w:rsidRPr="00333ECC">
        <w:t>Social and citizenship-related competencies</w:t>
      </w:r>
    </w:p>
    <w:p w14:paraId="75DABEBD" w14:textId="62EFEF14" w:rsidR="00333ECC" w:rsidRPr="00333ECC" w:rsidRDefault="00333ECC" w:rsidP="00E320BD">
      <w:pPr>
        <w:pStyle w:val="Odstavecseseznamem"/>
        <w:numPr>
          <w:ilvl w:val="0"/>
          <w:numId w:val="4"/>
        </w:numPr>
      </w:pPr>
      <w:r w:rsidRPr="00333ECC">
        <w:t>Cultural awareness</w:t>
      </w:r>
    </w:p>
    <w:p w14:paraId="39E623EC" w14:textId="77777777" w:rsidR="00E320BD" w:rsidRDefault="00E320BD" w:rsidP="00E320BD"/>
    <w:p w14:paraId="70A9A157" w14:textId="0AB41714" w:rsidR="00E320BD" w:rsidRDefault="00E320BD" w:rsidP="00E320BD">
      <w:pPr>
        <w:pStyle w:val="Nadpis2"/>
      </w:pPr>
      <w:bookmarkStart w:id="3" w:name="_Toc155715178"/>
      <w:r>
        <w:t>Lesson objectives:</w:t>
      </w:r>
      <w:bookmarkEnd w:id="3"/>
    </w:p>
    <w:p w14:paraId="7D24AC3B" w14:textId="1F597D0F" w:rsidR="00E320BD" w:rsidRPr="00C90CB3" w:rsidRDefault="00E320BD" w:rsidP="000D7DF4">
      <w:pPr>
        <w:pStyle w:val="Odstavecseseznamem"/>
        <w:numPr>
          <w:ilvl w:val="0"/>
          <w:numId w:val="5"/>
        </w:numPr>
      </w:pPr>
      <w:r w:rsidRPr="00C90CB3">
        <w:t xml:space="preserve">The students </w:t>
      </w:r>
      <w:r w:rsidR="00333ECC" w:rsidRPr="00C90CB3">
        <w:t>deepen their knowledge</w:t>
      </w:r>
      <w:r w:rsidR="00C90CB3" w:rsidRPr="00C90CB3">
        <w:t xml:space="preserve"> regarding the topic of hydrology</w:t>
      </w:r>
    </w:p>
    <w:p w14:paraId="18F3E653" w14:textId="5D5D7574" w:rsidR="00C90CB3" w:rsidRPr="00C90CB3" w:rsidRDefault="00C90CB3" w:rsidP="000D7DF4">
      <w:pPr>
        <w:pStyle w:val="Odstavecseseznamem"/>
        <w:numPr>
          <w:ilvl w:val="0"/>
          <w:numId w:val="5"/>
        </w:numPr>
      </w:pPr>
      <w:r w:rsidRPr="00C90CB3">
        <w:t>The students are going to work on their awareness about water resources in the world</w:t>
      </w:r>
    </w:p>
    <w:p w14:paraId="0E271E7E" w14:textId="38D2BA5A" w:rsidR="00C90CB3" w:rsidRPr="00C90CB3" w:rsidRDefault="00C90CB3" w:rsidP="000D7DF4">
      <w:pPr>
        <w:pStyle w:val="Odstavecseseznamem"/>
        <w:numPr>
          <w:ilvl w:val="0"/>
          <w:numId w:val="5"/>
        </w:numPr>
      </w:pPr>
      <w:r w:rsidRPr="00C90CB3">
        <w:t xml:space="preserve">The students are going discuss their social responsibilities </w:t>
      </w:r>
    </w:p>
    <w:p w14:paraId="327D7C02" w14:textId="77777777" w:rsidR="000D7DF4" w:rsidRDefault="000D7DF4" w:rsidP="000D7DF4"/>
    <w:p w14:paraId="6072F404" w14:textId="08F73AB9" w:rsidR="000D7DF4" w:rsidRDefault="000D7DF4" w:rsidP="000D7DF4">
      <w:pPr>
        <w:pStyle w:val="Nadpis1"/>
      </w:pPr>
      <w:bookmarkStart w:id="4" w:name="_Toc155715179"/>
      <w:r>
        <w:t>3. LEARNING – TEACHING PROCESSES</w:t>
      </w:r>
      <w:bookmarkEnd w:id="4"/>
    </w:p>
    <w:p w14:paraId="424C160C" w14:textId="0AC1889E" w:rsidR="00E320BD" w:rsidRDefault="00E320BD" w:rsidP="00E320BD">
      <w:pPr>
        <w:rPr>
          <w:rFonts w:cstheme="minorHAnsi"/>
          <w:lang w:val="en-GB"/>
        </w:rPr>
      </w:pPr>
      <w:r>
        <w:rPr>
          <w:rFonts w:cstheme="minorHAnsi"/>
          <w:lang w:val="en-GB"/>
        </w:rPr>
        <w:t xml:space="preserve">There are </w:t>
      </w:r>
      <w:r w:rsidR="00C76E11">
        <w:rPr>
          <w:rFonts w:cstheme="minorHAnsi"/>
          <w:lang w:val="en-GB"/>
        </w:rPr>
        <w:t>10</w:t>
      </w:r>
      <w:r>
        <w:rPr>
          <w:rFonts w:cstheme="minorHAnsi"/>
          <w:lang w:val="en-GB"/>
        </w:rPr>
        <w:t xml:space="preserve"> activities in this lesson:</w:t>
      </w:r>
    </w:p>
    <w:p w14:paraId="7BF6A8D7" w14:textId="0E0F3C73" w:rsidR="00E320BD" w:rsidRPr="00C90CB3" w:rsidRDefault="00E320BD" w:rsidP="00E320BD">
      <w:pPr>
        <w:pStyle w:val="Odstavecseseznamem"/>
        <w:numPr>
          <w:ilvl w:val="0"/>
          <w:numId w:val="2"/>
        </w:numPr>
        <w:rPr>
          <w:rFonts w:cstheme="minorHAnsi"/>
          <w:lang w:val="en-GB"/>
        </w:rPr>
      </w:pPr>
      <w:r w:rsidRPr="00C90CB3">
        <w:rPr>
          <w:rFonts w:cstheme="minorHAnsi"/>
          <w:b/>
          <w:bCs/>
          <w:lang w:val="en-GB"/>
        </w:rPr>
        <w:t>ENGAGE:</w:t>
      </w:r>
      <w:r w:rsidRPr="00C90CB3">
        <w:rPr>
          <w:rFonts w:cstheme="minorHAnsi"/>
          <w:lang w:val="en-GB"/>
        </w:rPr>
        <w:t xml:space="preserve"> </w:t>
      </w:r>
      <w:r w:rsidR="00E03F5D" w:rsidRPr="00C90CB3">
        <w:rPr>
          <w:rFonts w:cstheme="minorHAnsi"/>
          <w:lang w:val="en-GB"/>
        </w:rPr>
        <w:t>What is Hydrology?</w:t>
      </w:r>
      <w:r w:rsidR="0055518F" w:rsidRPr="00C90CB3">
        <w:rPr>
          <w:rFonts w:cstheme="minorHAnsi"/>
          <w:lang w:val="en-GB"/>
        </w:rPr>
        <w:t xml:space="preserve"> The benefits of water for human body</w:t>
      </w:r>
    </w:p>
    <w:p w14:paraId="40B8422E" w14:textId="7BAB0971" w:rsidR="00E320BD" w:rsidRPr="00C90CB3" w:rsidRDefault="00E320BD" w:rsidP="00E320BD">
      <w:pPr>
        <w:pStyle w:val="Odstavecseseznamem"/>
        <w:numPr>
          <w:ilvl w:val="0"/>
          <w:numId w:val="2"/>
        </w:numPr>
        <w:rPr>
          <w:rFonts w:cstheme="minorHAnsi"/>
          <w:lang w:val="en-GB"/>
        </w:rPr>
      </w:pPr>
      <w:r w:rsidRPr="00C90CB3">
        <w:rPr>
          <w:rFonts w:cstheme="minorHAnsi"/>
          <w:b/>
          <w:bCs/>
          <w:lang w:val="en-GB"/>
        </w:rPr>
        <w:t xml:space="preserve">EXPLORE: </w:t>
      </w:r>
      <w:r w:rsidR="00C90CB3" w:rsidRPr="00C90CB3">
        <w:rPr>
          <w:rFonts w:cstheme="minorHAnsi"/>
          <w:lang w:val="en-GB"/>
        </w:rPr>
        <w:t>Water for everybody</w:t>
      </w:r>
    </w:p>
    <w:p w14:paraId="77CFC523" w14:textId="0B3E5991" w:rsidR="00E320BD" w:rsidRPr="00C76E11" w:rsidRDefault="00E320BD" w:rsidP="00E320BD">
      <w:pPr>
        <w:pStyle w:val="Odstavecseseznamem"/>
        <w:numPr>
          <w:ilvl w:val="0"/>
          <w:numId w:val="2"/>
        </w:numPr>
        <w:rPr>
          <w:rFonts w:cstheme="minorHAnsi"/>
          <w:lang w:val="en-GB"/>
        </w:rPr>
      </w:pPr>
      <w:r w:rsidRPr="00C90CB3">
        <w:rPr>
          <w:rFonts w:cstheme="minorHAnsi"/>
          <w:b/>
          <w:bCs/>
          <w:lang w:val="en-GB"/>
        </w:rPr>
        <w:t xml:space="preserve">EXPLAIN: </w:t>
      </w:r>
      <w:r w:rsidR="00C90CB3" w:rsidRPr="00C76E11">
        <w:rPr>
          <w:rFonts w:cstheme="minorHAnsi"/>
          <w:lang w:val="en-GB"/>
        </w:rPr>
        <w:t>Water cycle and other terminology</w:t>
      </w:r>
    </w:p>
    <w:p w14:paraId="13950A5D" w14:textId="618E3867" w:rsidR="00E320BD" w:rsidRPr="00C76E11" w:rsidRDefault="00E320BD" w:rsidP="00E320BD">
      <w:pPr>
        <w:pStyle w:val="Odstavecseseznamem"/>
        <w:numPr>
          <w:ilvl w:val="0"/>
          <w:numId w:val="2"/>
        </w:numPr>
        <w:rPr>
          <w:rFonts w:cstheme="minorHAnsi"/>
          <w:lang w:val="en-GB"/>
        </w:rPr>
      </w:pPr>
      <w:r w:rsidRPr="00C90CB3">
        <w:rPr>
          <w:rFonts w:cstheme="minorHAnsi"/>
          <w:b/>
          <w:bCs/>
          <w:lang w:val="en-GB"/>
        </w:rPr>
        <w:t xml:space="preserve">EXTEND: </w:t>
      </w:r>
      <w:r w:rsidR="00C76E11" w:rsidRPr="00C76E11">
        <w:rPr>
          <w:rFonts w:cstheme="minorHAnsi"/>
          <w:lang w:val="en-GB"/>
        </w:rPr>
        <w:t>The usage of water</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5" w:name="_Toc155715180"/>
      <w:r>
        <w:t>4. EVALUATION</w:t>
      </w:r>
      <w:bookmarkEnd w:id="5"/>
    </w:p>
    <w:p w14:paraId="215B0B2B" w14:textId="1F5DFC44" w:rsidR="000D7DF4" w:rsidRDefault="00E320BD" w:rsidP="000D7DF4">
      <w:r w:rsidRPr="00E320BD">
        <w:t xml:space="preserve">The evaluation is described </w:t>
      </w:r>
      <w:r>
        <w:t>in the last part of document.</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6" w:name="_Toc155715181"/>
      <w:r>
        <w:t>5. DOCUMENTS</w:t>
      </w:r>
      <w:bookmarkEnd w:id="6"/>
    </w:p>
    <w:p w14:paraId="2A021D78" w14:textId="77777777" w:rsidR="00E320BD" w:rsidRDefault="00E320BD"/>
    <w:p w14:paraId="3BA777D7" w14:textId="7BC2D329" w:rsidR="00E03F5D" w:rsidRPr="00E03F5D" w:rsidRDefault="00E320BD" w:rsidP="0055518F">
      <w:pPr>
        <w:pStyle w:val="Nadpis3"/>
      </w:pPr>
      <w:bookmarkStart w:id="7" w:name="_Toc155715182"/>
      <w:r w:rsidRPr="00E320BD">
        <w:t>ENGAG</w:t>
      </w:r>
      <w:r w:rsidR="00B83EF7">
        <w:t>E</w:t>
      </w:r>
    </w:p>
    <w:bookmarkEnd w:id="7"/>
    <w:p w14:paraId="7E63B9C9" w14:textId="77777777" w:rsidR="0055518F" w:rsidRDefault="00E03F5D" w:rsidP="0055518F">
      <w:pPr>
        <w:pStyle w:val="Nadpis3"/>
        <w:spacing w:after="0" w:line="240" w:lineRule="auto"/>
        <w:rPr>
          <w:rFonts w:cstheme="minorHAnsi"/>
          <w:b w:val="0"/>
          <w:bCs w:val="0"/>
          <w:i/>
          <w:iCs/>
          <w:sz w:val="28"/>
          <w:szCs w:val="28"/>
        </w:rPr>
      </w:pPr>
      <w:r w:rsidRPr="00E03F5D">
        <w:rPr>
          <w:rFonts w:cstheme="minorHAnsi"/>
          <w:b w:val="0"/>
          <w:bCs w:val="0"/>
          <w:i/>
          <w:iCs/>
          <w:sz w:val="28"/>
          <w:szCs w:val="28"/>
        </w:rPr>
        <w:t>What is Hydrology ?</w:t>
      </w:r>
      <w:r w:rsidR="0055518F">
        <w:rPr>
          <w:rFonts w:cstheme="minorHAnsi"/>
          <w:b w:val="0"/>
          <w:bCs w:val="0"/>
          <w:i/>
          <w:iCs/>
          <w:sz w:val="28"/>
          <w:szCs w:val="28"/>
        </w:rPr>
        <w:t xml:space="preserve"> </w:t>
      </w:r>
    </w:p>
    <w:p w14:paraId="7C04FA0C" w14:textId="6E6A4847" w:rsidR="00B83EF7" w:rsidRDefault="0055518F" w:rsidP="0055518F">
      <w:pPr>
        <w:pStyle w:val="Nadpis3"/>
        <w:spacing w:after="0" w:line="240" w:lineRule="auto"/>
        <w:rPr>
          <w:rFonts w:cstheme="minorHAnsi"/>
          <w:b w:val="0"/>
          <w:bCs w:val="0"/>
          <w:i/>
          <w:iCs/>
          <w:sz w:val="28"/>
          <w:szCs w:val="28"/>
        </w:rPr>
      </w:pPr>
      <w:r>
        <w:rPr>
          <w:rFonts w:cstheme="minorHAnsi"/>
          <w:b w:val="0"/>
          <w:bCs w:val="0"/>
          <w:i/>
          <w:iCs/>
          <w:sz w:val="28"/>
          <w:szCs w:val="28"/>
        </w:rPr>
        <w:t>The benefits of water for human body</w:t>
      </w:r>
    </w:p>
    <w:p w14:paraId="709E161A" w14:textId="77777777" w:rsidR="0055518F" w:rsidRPr="0055518F" w:rsidRDefault="0055518F" w:rsidP="0055518F"/>
    <w:p w14:paraId="6BBE0DF3" w14:textId="0D903FCA" w:rsidR="00E03F5D" w:rsidRPr="004844C8" w:rsidRDefault="00E03F5D" w:rsidP="00E03F5D">
      <w:pPr>
        <w:jc w:val="both"/>
        <w:rPr>
          <w:rFonts w:cstheme="minorHAnsi"/>
          <w:sz w:val="28"/>
          <w:szCs w:val="28"/>
        </w:rPr>
      </w:pPr>
      <w:r w:rsidRPr="004844C8">
        <w:rPr>
          <w:rFonts w:cstheme="minorHAnsi"/>
          <w:noProof/>
          <w:color w:val="121212"/>
          <w:sz w:val="28"/>
          <w:szCs w:val="28"/>
          <w:shd w:val="clear" w:color="auto" w:fill="FFFFFF"/>
        </w:rPr>
        <w:drawing>
          <wp:anchor distT="0" distB="0" distL="114300" distR="114300" simplePos="0" relativeHeight="251658240" behindDoc="1" locked="0" layoutInCell="1" allowOverlap="1" wp14:anchorId="5ACC996E" wp14:editId="647410FD">
            <wp:simplePos x="0" y="0"/>
            <wp:positionH relativeFrom="column">
              <wp:posOffset>3850005</wp:posOffset>
            </wp:positionH>
            <wp:positionV relativeFrom="paragraph">
              <wp:posOffset>299720</wp:posOffset>
            </wp:positionV>
            <wp:extent cx="2453640" cy="1633855"/>
            <wp:effectExtent l="0" t="0" r="3810" b="4445"/>
            <wp:wrapThrough wrapText="bothSides">
              <wp:wrapPolygon edited="0">
                <wp:start x="0" y="0"/>
                <wp:lineTo x="0" y="21407"/>
                <wp:lineTo x="21466" y="21407"/>
                <wp:lineTo x="21466" y="0"/>
                <wp:lineTo x="0" y="0"/>
              </wp:wrapPolygon>
            </wp:wrapThrough>
            <wp:docPr id="208258999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3640" cy="1633855"/>
                    </a:xfrm>
                    <a:prstGeom prst="rect">
                      <a:avLst/>
                    </a:prstGeom>
                    <a:noFill/>
                  </pic:spPr>
                </pic:pic>
              </a:graphicData>
            </a:graphic>
            <wp14:sizeRelH relativeFrom="margin">
              <wp14:pctWidth>0</wp14:pctWidth>
            </wp14:sizeRelH>
            <wp14:sizeRelV relativeFrom="margin">
              <wp14:pctHeight>0</wp14:pctHeight>
            </wp14:sizeRelV>
          </wp:anchor>
        </w:drawing>
      </w:r>
      <w:r w:rsidRPr="004844C8">
        <w:rPr>
          <w:rStyle w:val="cursor-pointer"/>
          <w:rFonts w:cstheme="minorHAnsi"/>
          <w:color w:val="121212"/>
          <w:sz w:val="28"/>
          <w:szCs w:val="28"/>
          <w:shd w:val="clear" w:color="auto" w:fill="FFFFFF"/>
        </w:rPr>
        <w:t>Hydrology</w:t>
      </w:r>
      <w:r w:rsidRPr="004844C8">
        <w:rPr>
          <w:rFonts w:cstheme="minorHAnsi"/>
          <w:color w:val="121212"/>
          <w:sz w:val="28"/>
          <w:szCs w:val="28"/>
          <w:shd w:val="clear" w:color="auto" w:fill="FFFFFF"/>
        </w:rPr>
        <w:t> is an extremely important field of study, dealing with one of the most valuable resources on Earth: water. All aspects of the Earth’s available water are studied by experts from many disciplines, from </w:t>
      </w:r>
      <w:r w:rsidRPr="004844C8">
        <w:rPr>
          <w:rStyle w:val="cursor-pointer"/>
          <w:rFonts w:cstheme="minorHAnsi"/>
          <w:color w:val="121212"/>
          <w:sz w:val="28"/>
          <w:szCs w:val="28"/>
          <w:shd w:val="clear" w:color="auto" w:fill="FFFFFF"/>
        </w:rPr>
        <w:t>geologists</w:t>
      </w:r>
      <w:r w:rsidRPr="004844C8">
        <w:rPr>
          <w:rFonts w:cstheme="minorHAnsi"/>
          <w:color w:val="121212"/>
          <w:sz w:val="28"/>
          <w:szCs w:val="28"/>
          <w:shd w:val="clear" w:color="auto" w:fill="FFFFFF"/>
        </w:rPr>
        <w:t> to </w:t>
      </w:r>
      <w:r w:rsidRPr="004844C8">
        <w:rPr>
          <w:rStyle w:val="cursor-pointer"/>
          <w:rFonts w:cstheme="minorHAnsi"/>
          <w:color w:val="121212"/>
          <w:sz w:val="28"/>
          <w:szCs w:val="28"/>
          <w:shd w:val="clear" w:color="auto" w:fill="FFFFFF"/>
        </w:rPr>
        <w:t>engineers</w:t>
      </w:r>
      <w:r w:rsidRPr="004844C8">
        <w:rPr>
          <w:rFonts w:cstheme="minorHAnsi"/>
          <w:color w:val="121212"/>
          <w:sz w:val="28"/>
          <w:szCs w:val="28"/>
          <w:shd w:val="clear" w:color="auto" w:fill="FFFFFF"/>
        </w:rPr>
        <w:t>, to obtain the information needed to manage this vital resource. Hydrologists rely on their understanding of how water interacts with its environment, including how it moves from the Earth’s surface, to the </w:t>
      </w:r>
      <w:r w:rsidRPr="004844C8">
        <w:rPr>
          <w:rStyle w:val="cursor-pointer"/>
          <w:rFonts w:cstheme="minorHAnsi"/>
          <w:color w:val="121212"/>
          <w:sz w:val="28"/>
          <w:szCs w:val="28"/>
          <w:shd w:val="clear" w:color="auto" w:fill="FFFFFF"/>
        </w:rPr>
        <w:t>atmosphere</w:t>
      </w:r>
      <w:r w:rsidRPr="004844C8">
        <w:rPr>
          <w:rFonts w:cstheme="minorHAnsi"/>
          <w:color w:val="121212"/>
          <w:sz w:val="28"/>
          <w:szCs w:val="28"/>
          <w:shd w:val="clear" w:color="auto" w:fill="FFFFFF"/>
        </w:rPr>
        <w:t>, and then back to Earth. This never-ending movement is called the </w:t>
      </w:r>
      <w:r w:rsidRPr="004844C8">
        <w:rPr>
          <w:rStyle w:val="cursor-pointer"/>
          <w:rFonts w:cstheme="minorHAnsi"/>
          <w:color w:val="121212"/>
          <w:sz w:val="28"/>
          <w:szCs w:val="28"/>
          <w:shd w:val="clear" w:color="auto" w:fill="FFFFFF"/>
        </w:rPr>
        <w:t>hydrologic cycle</w:t>
      </w:r>
      <w:r w:rsidRPr="004844C8">
        <w:rPr>
          <w:rFonts w:cstheme="minorHAnsi"/>
          <w:color w:val="121212"/>
          <w:sz w:val="28"/>
          <w:szCs w:val="28"/>
          <w:shd w:val="clear" w:color="auto" w:fill="FFFFFF"/>
        </w:rPr>
        <w:t xml:space="preserve">, or the water cycle..  </w:t>
      </w:r>
    </w:p>
    <w:p w14:paraId="5C2746E2" w14:textId="44720DFA" w:rsidR="00E03F5D" w:rsidRPr="004844C8" w:rsidRDefault="004844C8" w:rsidP="004844C8">
      <w:pPr>
        <w:jc w:val="both"/>
        <w:rPr>
          <w:rFonts w:cstheme="minorHAnsi"/>
          <w:sz w:val="28"/>
          <w:szCs w:val="28"/>
        </w:rPr>
      </w:pPr>
      <w:r w:rsidRPr="004844C8">
        <w:rPr>
          <w:rFonts w:cstheme="minorHAnsi"/>
          <w:color w:val="121212"/>
          <w:sz w:val="28"/>
          <w:szCs w:val="28"/>
          <w:shd w:val="clear" w:color="auto" w:fill="FFFFFF"/>
        </w:rPr>
        <w:t>The field of hydrology consists not only of studying the natural </w:t>
      </w:r>
      <w:r w:rsidRPr="004844C8">
        <w:rPr>
          <w:rStyle w:val="cursor-pointer"/>
          <w:rFonts w:cstheme="minorHAnsi"/>
          <w:color w:val="121212"/>
          <w:sz w:val="28"/>
          <w:szCs w:val="28"/>
          <w:shd w:val="clear" w:color="auto" w:fill="FFFFFF"/>
        </w:rPr>
        <w:t>distribution</w:t>
      </w:r>
      <w:r w:rsidRPr="004844C8">
        <w:rPr>
          <w:rFonts w:cstheme="minorHAnsi"/>
          <w:color w:val="121212"/>
          <w:sz w:val="28"/>
          <w:szCs w:val="28"/>
          <w:shd w:val="clear" w:color="auto" w:fill="FFFFFF"/>
        </w:rPr>
        <w:t> and movement of water, it is also concerned with the impact of human activities on water quality and with problems in water management. People use water for many purposes. In their homes, people use water for drinking, cooking, cleaning, and bathing. Many industries have a great need for water. In agriculture, water is used for the </w:t>
      </w:r>
      <w:r w:rsidRPr="004844C8">
        <w:rPr>
          <w:rStyle w:val="cursor-pointer"/>
          <w:rFonts w:cstheme="minorHAnsi"/>
          <w:color w:val="121212"/>
          <w:sz w:val="28"/>
          <w:szCs w:val="28"/>
          <w:shd w:val="clear" w:color="auto" w:fill="FFFFFF"/>
        </w:rPr>
        <w:t>irrigation</w:t>
      </w:r>
      <w:r w:rsidRPr="004844C8">
        <w:rPr>
          <w:rFonts w:cstheme="minorHAnsi"/>
          <w:color w:val="121212"/>
          <w:sz w:val="28"/>
          <w:szCs w:val="28"/>
          <w:shd w:val="clear" w:color="auto" w:fill="FFFFFF"/>
        </w:rPr>
        <w:t> of farmland and for </w:t>
      </w:r>
      <w:r w:rsidRPr="004844C8">
        <w:rPr>
          <w:rStyle w:val="cursor-pointer"/>
          <w:rFonts w:cstheme="minorHAnsi"/>
          <w:color w:val="121212"/>
          <w:sz w:val="28"/>
          <w:szCs w:val="28"/>
          <w:shd w:val="clear" w:color="auto" w:fill="FFFFFF"/>
        </w:rPr>
        <w:t>livestock</w:t>
      </w:r>
      <w:r w:rsidRPr="004844C8">
        <w:rPr>
          <w:rFonts w:cstheme="minorHAnsi"/>
          <w:color w:val="121212"/>
          <w:sz w:val="28"/>
          <w:szCs w:val="28"/>
          <w:shd w:val="clear" w:color="auto" w:fill="FFFFFF"/>
        </w:rPr>
        <w:t>. Water in many dams is used to produce hydroelectric power. The list of human uses for water is virtually endless.</w:t>
      </w:r>
    </w:p>
    <w:p w14:paraId="7D47A6AF" w14:textId="20F12AD5" w:rsidR="00E03F5D" w:rsidRDefault="004844C8">
      <w:pPr>
        <w:rPr>
          <w:sz w:val="28"/>
          <w:szCs w:val="28"/>
        </w:rPr>
      </w:pPr>
      <w:r w:rsidRPr="004844C8">
        <w:rPr>
          <w:sz w:val="28"/>
          <w:szCs w:val="28"/>
        </w:rPr>
        <w:t xml:space="preserve">Daily intake of water is crucial to the survival of people.  Based on various aspects of the individual a human can survive without </w:t>
      </w:r>
      <w:r>
        <w:rPr>
          <w:sz w:val="28"/>
          <w:szCs w:val="28"/>
        </w:rPr>
        <w:t>water about 3 days.</w:t>
      </w:r>
    </w:p>
    <w:p w14:paraId="5E2F49CF" w14:textId="65521B53" w:rsidR="004844C8" w:rsidRDefault="004844C8">
      <w:pPr>
        <w:rPr>
          <w:sz w:val="28"/>
          <w:szCs w:val="28"/>
        </w:rPr>
      </w:pPr>
      <w:r w:rsidRPr="0055518F">
        <w:rPr>
          <w:b/>
          <w:bCs/>
          <w:sz w:val="28"/>
          <w:szCs w:val="28"/>
        </w:rPr>
        <w:t>Task</w:t>
      </w:r>
      <w:r>
        <w:rPr>
          <w:sz w:val="28"/>
          <w:szCs w:val="28"/>
        </w:rPr>
        <w:t> : Study the following link and other links of you choice and state the 10 most crucial benefits of water for human body</w:t>
      </w:r>
      <w:r w:rsidR="0055518F">
        <w:rPr>
          <w:sz w:val="28"/>
          <w:szCs w:val="28"/>
        </w:rPr>
        <w:t>. Discuss your choice in pairs or groups. Discuss your personal intakes of water.</w:t>
      </w:r>
    </w:p>
    <w:p w14:paraId="283FDA9C" w14:textId="174622CA" w:rsidR="00E32410" w:rsidRDefault="00E32410" w:rsidP="00E32410">
      <w:pPr>
        <w:rPr>
          <w:sz w:val="28"/>
          <w:szCs w:val="28"/>
        </w:rPr>
      </w:pPr>
      <w:hyperlink r:id="rId12" w:history="1">
        <w:r w:rsidRPr="00D67DC1">
          <w:rPr>
            <w:rStyle w:val="Hypertextovodkaz"/>
            <w:sz w:val="28"/>
            <w:szCs w:val="28"/>
          </w:rPr>
          <w:t>https://www.medicalnewstoday.com/articles/290814</w:t>
        </w:r>
      </w:hyperlink>
    </w:p>
    <w:p w14:paraId="2E1F5728" w14:textId="306DF178" w:rsidR="00E32410" w:rsidRDefault="00E32410" w:rsidP="00E32410">
      <w:pPr>
        <w:rPr>
          <w:sz w:val="28"/>
          <w:szCs w:val="28"/>
        </w:rPr>
      </w:pPr>
      <w:r w:rsidRPr="0055518F">
        <w:rPr>
          <w:b/>
          <w:bCs/>
          <w:sz w:val="28"/>
          <w:szCs w:val="28"/>
        </w:rPr>
        <w:t>Task</w:t>
      </w:r>
      <w:r>
        <w:rPr>
          <w:sz w:val="28"/>
          <w:szCs w:val="28"/>
        </w:rPr>
        <w:t> : Try the following quizz – Are you getting enough water ?</w:t>
      </w:r>
    </w:p>
    <w:p w14:paraId="0653EED9" w14:textId="1F486CAD" w:rsidR="00E32410" w:rsidRDefault="00E32410" w:rsidP="00E32410">
      <w:pPr>
        <w:rPr>
          <w:sz w:val="28"/>
          <w:szCs w:val="28"/>
        </w:rPr>
      </w:pPr>
      <w:hyperlink r:id="rId13" w:history="1">
        <w:r w:rsidRPr="00D67DC1">
          <w:rPr>
            <w:rStyle w:val="Hypertextovodkaz"/>
            <w:sz w:val="28"/>
            <w:szCs w:val="28"/>
          </w:rPr>
          <w:t>https://www.csl.com/we-are-csl/vita-original-stories/2022/quiz-are-you-getting-enough-water</w:t>
        </w:r>
      </w:hyperlink>
    </w:p>
    <w:p w14:paraId="3789ADCB" w14:textId="77777777" w:rsidR="00E32410" w:rsidRDefault="00E32410" w:rsidP="00E32410">
      <w:pPr>
        <w:rPr>
          <w:sz w:val="28"/>
          <w:szCs w:val="28"/>
        </w:rPr>
      </w:pPr>
    </w:p>
    <w:p w14:paraId="122F5731" w14:textId="324EDB4C" w:rsidR="00E320BD" w:rsidRPr="004844C8" w:rsidRDefault="00E320BD" w:rsidP="00E32410">
      <w:pPr>
        <w:rPr>
          <w:sz w:val="28"/>
          <w:szCs w:val="28"/>
        </w:rPr>
      </w:pPr>
    </w:p>
    <w:p w14:paraId="3E922A5D" w14:textId="77777777" w:rsidR="00B83EF7" w:rsidRDefault="00E320BD" w:rsidP="00B83EF7">
      <w:pPr>
        <w:pStyle w:val="Nadpis3"/>
      </w:pPr>
      <w:bookmarkStart w:id="8" w:name="_Toc155715183"/>
      <w:r>
        <w:t>EXPLORE</w:t>
      </w:r>
      <w:bookmarkEnd w:id="8"/>
    </w:p>
    <w:p w14:paraId="354D32CA" w14:textId="3944BF33" w:rsidR="00E320BD" w:rsidRPr="00C90CB3" w:rsidRDefault="0097532B" w:rsidP="00B83EF7">
      <w:pPr>
        <w:pStyle w:val="Nadpis3"/>
        <w:rPr>
          <w:b w:val="0"/>
          <w:bCs w:val="0"/>
          <w:i/>
          <w:iCs/>
          <w:sz w:val="28"/>
          <w:szCs w:val="28"/>
        </w:rPr>
      </w:pPr>
      <w:r w:rsidRPr="00C90CB3">
        <w:rPr>
          <w:b w:val="0"/>
          <w:bCs w:val="0"/>
          <w:i/>
          <w:iCs/>
          <w:sz w:val="28"/>
          <w:szCs w:val="28"/>
        </w:rPr>
        <w:t>Water for everybody</w:t>
      </w:r>
    </w:p>
    <w:p w14:paraId="3457AF2B" w14:textId="4BEE75D8" w:rsidR="0097532B" w:rsidRDefault="0097532B" w:rsidP="0097532B">
      <w:pPr>
        <w:rPr>
          <w:rFonts w:cstheme="minorHAnsi"/>
          <w:color w:val="121212"/>
          <w:sz w:val="28"/>
          <w:szCs w:val="28"/>
          <w:shd w:val="clear" w:color="auto" w:fill="FFFFFF"/>
        </w:rPr>
      </w:pPr>
      <w:r>
        <w:rPr>
          <w:rFonts w:cstheme="minorHAnsi"/>
          <w:b/>
          <w:bCs/>
          <w:color w:val="121212"/>
          <w:sz w:val="28"/>
          <w:szCs w:val="28"/>
          <w:shd w:val="clear" w:color="auto" w:fill="FFFFFF"/>
        </w:rPr>
        <w:t xml:space="preserve">Task : </w:t>
      </w:r>
      <w:r w:rsidRPr="0097532B">
        <w:rPr>
          <w:rFonts w:cstheme="minorHAnsi"/>
          <w:color w:val="121212"/>
          <w:sz w:val="28"/>
          <w:szCs w:val="28"/>
          <w:u w:val="single"/>
          <w:shd w:val="clear" w:color="auto" w:fill="FFFFFF"/>
        </w:rPr>
        <w:t>Watch the video</w:t>
      </w:r>
      <w:r>
        <w:rPr>
          <w:rFonts w:cstheme="minorHAnsi"/>
          <w:color w:val="121212"/>
          <w:sz w:val="28"/>
          <w:szCs w:val="28"/>
          <w:shd w:val="clear" w:color="auto" w:fill="FFFFFF"/>
        </w:rPr>
        <w:t xml:space="preserve"> : Water doesn´t come from a tap. In the video a 13- year old girl in Ethiopia spends 8 hours a day to get water for her family. </w:t>
      </w:r>
    </w:p>
    <w:p w14:paraId="3B893EB2" w14:textId="565F9E02" w:rsidR="0097532B" w:rsidRPr="0097532B" w:rsidRDefault="0097532B" w:rsidP="0097532B">
      <w:pPr>
        <w:rPr>
          <w:sz w:val="28"/>
          <w:szCs w:val="28"/>
        </w:rPr>
      </w:pPr>
      <w:r w:rsidRPr="0097532B">
        <w:rPr>
          <w:sz w:val="28"/>
          <w:szCs w:val="28"/>
        </w:rPr>
        <w:t>https://www.youtube.com/watch?v=teX2l_E40mw&amp;t=52s</w:t>
      </w:r>
    </w:p>
    <w:p w14:paraId="6D8FD342" w14:textId="5A6BC8F9" w:rsidR="0097532B" w:rsidRDefault="0097532B">
      <w:pPr>
        <w:rPr>
          <w:rFonts w:cstheme="minorHAnsi"/>
          <w:color w:val="121212"/>
          <w:sz w:val="28"/>
          <w:szCs w:val="28"/>
          <w:shd w:val="clear" w:color="auto" w:fill="FFFFFF"/>
        </w:rPr>
      </w:pPr>
      <w:r>
        <w:rPr>
          <w:rFonts w:cstheme="minorHAnsi"/>
          <w:b/>
          <w:bCs/>
          <w:color w:val="121212"/>
          <w:sz w:val="28"/>
          <w:szCs w:val="28"/>
          <w:shd w:val="clear" w:color="auto" w:fill="FFFFFF"/>
        </w:rPr>
        <w:t xml:space="preserve">Task : </w:t>
      </w:r>
      <w:r w:rsidRPr="0097532B">
        <w:rPr>
          <w:rFonts w:cstheme="minorHAnsi"/>
          <w:color w:val="121212"/>
          <w:sz w:val="28"/>
          <w:szCs w:val="28"/>
          <w:shd w:val="clear" w:color="auto" w:fill="FFFFFF"/>
        </w:rPr>
        <w:t>D</w:t>
      </w:r>
      <w:r>
        <w:rPr>
          <w:rFonts w:cstheme="minorHAnsi"/>
          <w:color w:val="121212"/>
          <w:sz w:val="28"/>
          <w:szCs w:val="28"/>
          <w:shd w:val="clear" w:color="auto" w:fill="FFFFFF"/>
        </w:rPr>
        <w:t xml:space="preserve">iscuss the life of the girl, what is, in your opinion, the hardest aspect of her daily routine ? Can you imagine living like this ? </w:t>
      </w:r>
      <w:r w:rsidR="00E32410">
        <w:rPr>
          <w:rFonts w:cstheme="minorHAnsi"/>
          <w:color w:val="121212"/>
          <w:sz w:val="28"/>
          <w:szCs w:val="28"/>
          <w:shd w:val="clear" w:color="auto" w:fill="FFFFFF"/>
        </w:rPr>
        <w:t>Which countries suffer the most from the lack of clean freshwater ?</w:t>
      </w:r>
    </w:p>
    <w:p w14:paraId="39DDC7E0" w14:textId="4171D9D6" w:rsidR="00E32410" w:rsidRDefault="00E32410">
      <w:pPr>
        <w:rPr>
          <w:rFonts w:cstheme="minorHAnsi"/>
          <w:color w:val="121212"/>
          <w:sz w:val="28"/>
          <w:szCs w:val="28"/>
          <w:shd w:val="clear" w:color="auto" w:fill="FFFFFF"/>
        </w:rPr>
      </w:pPr>
      <w:r w:rsidRPr="00E32410">
        <w:rPr>
          <w:rFonts w:cstheme="minorHAnsi"/>
          <w:b/>
          <w:bCs/>
          <w:color w:val="121212"/>
          <w:sz w:val="28"/>
          <w:szCs w:val="28"/>
          <w:shd w:val="clear" w:color="auto" w:fill="FFFFFF"/>
        </w:rPr>
        <w:t xml:space="preserve">Task : </w:t>
      </w:r>
      <w:r w:rsidRPr="00E32410">
        <w:rPr>
          <w:rFonts w:cstheme="minorHAnsi"/>
          <w:color w:val="121212"/>
          <w:sz w:val="28"/>
          <w:szCs w:val="28"/>
          <w:shd w:val="clear" w:color="auto" w:fill="FFFFFF"/>
        </w:rPr>
        <w:t>Work</w:t>
      </w:r>
      <w:r>
        <w:rPr>
          <w:rFonts w:cstheme="minorHAnsi"/>
          <w:b/>
          <w:bCs/>
          <w:color w:val="121212"/>
          <w:sz w:val="28"/>
          <w:szCs w:val="28"/>
          <w:shd w:val="clear" w:color="auto" w:fill="FFFFFF"/>
        </w:rPr>
        <w:t xml:space="preserve"> </w:t>
      </w:r>
      <w:r w:rsidRPr="00E32410">
        <w:rPr>
          <w:rFonts w:cstheme="minorHAnsi"/>
          <w:color w:val="121212"/>
          <w:sz w:val="28"/>
          <w:szCs w:val="28"/>
          <w:shd w:val="clear" w:color="auto" w:fill="FFFFFF"/>
        </w:rPr>
        <w:t>in</w:t>
      </w:r>
      <w:r>
        <w:rPr>
          <w:rFonts w:cstheme="minorHAnsi"/>
          <w:color w:val="121212"/>
          <w:sz w:val="28"/>
          <w:szCs w:val="28"/>
          <w:shd w:val="clear" w:color="auto" w:fill="FFFFFF"/>
        </w:rPr>
        <w:t xml:space="preserve"> 4 </w:t>
      </w:r>
      <w:r w:rsidRPr="00E32410">
        <w:rPr>
          <w:rFonts w:cstheme="minorHAnsi"/>
          <w:color w:val="121212"/>
          <w:sz w:val="28"/>
          <w:szCs w:val="28"/>
          <w:shd w:val="clear" w:color="auto" w:fill="FFFFFF"/>
        </w:rPr>
        <w:t xml:space="preserve"> groups</w:t>
      </w:r>
      <w:r>
        <w:rPr>
          <w:rFonts w:cstheme="minorHAnsi"/>
          <w:color w:val="121212"/>
          <w:sz w:val="28"/>
          <w:szCs w:val="28"/>
          <w:shd w:val="clear" w:color="auto" w:fill="FFFFFF"/>
        </w:rPr>
        <w:t xml:space="preserve">, </w:t>
      </w:r>
      <w:r w:rsidRPr="00E32410">
        <w:rPr>
          <w:rFonts w:cstheme="minorHAnsi"/>
          <w:color w:val="121212"/>
          <w:sz w:val="28"/>
          <w:szCs w:val="28"/>
          <w:u w:val="single"/>
          <w:shd w:val="clear" w:color="auto" w:fill="FFFFFF"/>
        </w:rPr>
        <w:t>check out the link</w:t>
      </w:r>
      <w:r>
        <w:rPr>
          <w:rFonts w:cstheme="minorHAnsi"/>
          <w:color w:val="121212"/>
          <w:sz w:val="28"/>
          <w:szCs w:val="28"/>
          <w:shd w:val="clear" w:color="auto" w:fill="FFFFFF"/>
        </w:rPr>
        <w:t xml:space="preserve"> and perhaps other sources</w:t>
      </w:r>
      <w:r w:rsidRPr="00E32410">
        <w:rPr>
          <w:rFonts w:cstheme="minorHAnsi"/>
          <w:color w:val="121212"/>
          <w:sz w:val="28"/>
          <w:szCs w:val="28"/>
          <w:shd w:val="clear" w:color="auto" w:fill="FFFFFF"/>
        </w:rPr>
        <w:t xml:space="preserve"> and </w:t>
      </w:r>
      <w:r>
        <w:rPr>
          <w:rFonts w:cstheme="minorHAnsi"/>
          <w:color w:val="121212"/>
          <w:sz w:val="28"/>
          <w:szCs w:val="28"/>
          <w:shd w:val="clear" w:color="auto" w:fill="FFFFFF"/>
        </w:rPr>
        <w:t>state how is it possible to save the water : at home, in kitchen, at school and in garden.</w:t>
      </w:r>
    </w:p>
    <w:p w14:paraId="7CC0BC5B" w14:textId="0AB5F810" w:rsidR="00E32410" w:rsidRPr="00E32410" w:rsidRDefault="00E32410">
      <w:pPr>
        <w:rPr>
          <w:rFonts w:cstheme="minorHAnsi"/>
          <w:color w:val="121212"/>
          <w:sz w:val="28"/>
          <w:szCs w:val="28"/>
          <w:shd w:val="clear" w:color="auto" w:fill="FFFFFF"/>
        </w:rPr>
      </w:pPr>
      <w:r w:rsidRPr="00E32410">
        <w:rPr>
          <w:rFonts w:cstheme="minorHAnsi"/>
          <w:color w:val="121212"/>
          <w:sz w:val="28"/>
          <w:szCs w:val="28"/>
          <w:shd w:val="clear" w:color="auto" w:fill="FFFFFF"/>
        </w:rPr>
        <w:t>https://neoakruthi.com/blog/how-to-save-water-in-kitchen.html</w:t>
      </w:r>
    </w:p>
    <w:p w14:paraId="3E4B335D" w14:textId="6A5D4BC1" w:rsidR="00E320BD" w:rsidRDefault="00E32410">
      <w:r>
        <w:rPr>
          <w:noProof/>
        </w:rPr>
        <w:drawing>
          <wp:inline distT="0" distB="0" distL="0" distR="0" wp14:anchorId="3E5D4DAE" wp14:editId="338993E0">
            <wp:extent cx="6252210" cy="4168140"/>
            <wp:effectExtent l="0" t="0" r="0" b="3810"/>
            <wp:docPr id="184736451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2210" cy="4168140"/>
                    </a:xfrm>
                    <a:prstGeom prst="rect">
                      <a:avLst/>
                    </a:prstGeom>
                    <a:noFill/>
                  </pic:spPr>
                </pic:pic>
              </a:graphicData>
            </a:graphic>
          </wp:inline>
        </w:drawing>
      </w:r>
    </w:p>
    <w:p w14:paraId="14903775" w14:textId="6A7FB1DB" w:rsidR="00E32410" w:rsidRDefault="00E32410">
      <w:r w:rsidRPr="00E32410">
        <w:t>https://www.liveabout.com/conservation-efforts-why-should-we-save-water-3157877</w:t>
      </w:r>
    </w:p>
    <w:p w14:paraId="78D68221" w14:textId="132A4ACF" w:rsidR="0097532B" w:rsidRDefault="00E32410">
      <w:r>
        <w:t xml:space="preserve">                 </w:t>
      </w:r>
    </w:p>
    <w:p w14:paraId="552D9984" w14:textId="77777777" w:rsidR="0097532B" w:rsidRDefault="0097532B">
      <w:pPr>
        <w:rPr>
          <w:b/>
          <w:bCs/>
          <w:color w:val="70AD47" w:themeColor="accent6"/>
          <w:sz w:val="40"/>
          <w:szCs w:val="40"/>
        </w:rPr>
      </w:pPr>
    </w:p>
    <w:p w14:paraId="656A2941" w14:textId="6C2206DD" w:rsidR="00B83EF7" w:rsidRDefault="00E320BD" w:rsidP="00B83EF7">
      <w:pPr>
        <w:pStyle w:val="Nadpis3"/>
      </w:pPr>
      <w:bookmarkStart w:id="9" w:name="_Toc155715184"/>
      <w:r>
        <w:lastRenderedPageBreak/>
        <w:t>EXPLAIN</w:t>
      </w:r>
      <w:bookmarkEnd w:id="9"/>
    </w:p>
    <w:p w14:paraId="114D53D7" w14:textId="77777777" w:rsidR="00C95EC4" w:rsidRPr="00C90CB3" w:rsidRDefault="00CA0455" w:rsidP="00C90CB3">
      <w:pPr>
        <w:pStyle w:val="Nadpis3"/>
        <w:spacing w:after="0" w:line="240" w:lineRule="auto"/>
        <w:rPr>
          <w:b w:val="0"/>
          <w:bCs w:val="0"/>
          <w:i/>
          <w:iCs/>
          <w:sz w:val="28"/>
          <w:szCs w:val="28"/>
        </w:rPr>
      </w:pPr>
      <w:r w:rsidRPr="00C90CB3">
        <w:rPr>
          <w:b w:val="0"/>
          <w:bCs w:val="0"/>
          <w:i/>
          <w:iCs/>
          <w:sz w:val="28"/>
          <w:szCs w:val="28"/>
        </w:rPr>
        <w:t xml:space="preserve">Water </w:t>
      </w:r>
      <w:r w:rsidR="00C95EC4" w:rsidRPr="00C90CB3">
        <w:rPr>
          <w:b w:val="0"/>
          <w:bCs w:val="0"/>
          <w:i/>
          <w:iCs/>
          <w:sz w:val="28"/>
          <w:szCs w:val="28"/>
        </w:rPr>
        <w:t xml:space="preserve">cycle </w:t>
      </w:r>
    </w:p>
    <w:p w14:paraId="1279CAEA" w14:textId="1BDD3BD6" w:rsidR="00B83EF7" w:rsidRPr="00C90CB3" w:rsidRDefault="00C95EC4" w:rsidP="00C90CB3">
      <w:pPr>
        <w:pStyle w:val="Nadpis3"/>
        <w:spacing w:after="0" w:line="240" w:lineRule="auto"/>
        <w:rPr>
          <w:b w:val="0"/>
          <w:bCs w:val="0"/>
          <w:i/>
          <w:iCs/>
          <w:sz w:val="28"/>
          <w:szCs w:val="28"/>
        </w:rPr>
      </w:pPr>
      <w:r w:rsidRPr="00C90CB3">
        <w:rPr>
          <w:b w:val="0"/>
          <w:bCs w:val="0"/>
          <w:i/>
          <w:iCs/>
          <w:sz w:val="28"/>
          <w:szCs w:val="28"/>
        </w:rPr>
        <w:t>Terminology</w:t>
      </w:r>
    </w:p>
    <w:p w14:paraId="0E596AB2" w14:textId="77777777" w:rsidR="00C95EC4" w:rsidRPr="00C95EC4" w:rsidRDefault="00C95EC4" w:rsidP="00C95EC4">
      <w:pPr>
        <w:shd w:val="clear" w:color="auto" w:fill="FFFFFF"/>
        <w:spacing w:before="72" w:after="72" w:line="288" w:lineRule="atLeast"/>
        <w:outlineLvl w:val="2"/>
        <w:rPr>
          <w:rFonts w:eastAsia="Times New Roman" w:cstheme="minorHAnsi"/>
          <w:b/>
          <w:bCs/>
          <w:color w:val="000000"/>
          <w:kern w:val="0"/>
          <w:sz w:val="28"/>
          <w:szCs w:val="28"/>
          <w:lang w:val="en-GB" w:eastAsia="en-GB"/>
          <w14:ligatures w14:val="none"/>
        </w:rPr>
      </w:pPr>
      <w:r w:rsidRPr="00C95EC4">
        <w:rPr>
          <w:rFonts w:eastAsia="Times New Roman" w:cstheme="minorHAnsi"/>
          <w:b/>
          <w:bCs/>
          <w:color w:val="000000"/>
          <w:kern w:val="0"/>
          <w:sz w:val="28"/>
          <w:szCs w:val="28"/>
          <w:lang w:val="en-GB" w:eastAsia="en-GB"/>
          <w14:ligatures w14:val="none"/>
        </w:rPr>
        <w:t>What is the water cycle? </w:t>
      </w:r>
    </w:p>
    <w:p w14:paraId="383B113F" w14:textId="77777777" w:rsidR="00C95EC4" w:rsidRDefault="00C95EC4" w:rsidP="00C95EC4">
      <w:pPr>
        <w:shd w:val="clear" w:color="auto" w:fill="FFFFFF"/>
        <w:spacing w:before="240" w:after="0" w:line="360" w:lineRule="atLeast"/>
        <w:jc w:val="both"/>
        <w:rPr>
          <w:rFonts w:eastAsia="Times New Roman" w:cstheme="minorHAnsi"/>
          <w:color w:val="000000"/>
          <w:kern w:val="0"/>
          <w:sz w:val="28"/>
          <w:szCs w:val="28"/>
          <w:lang w:val="en-GB" w:eastAsia="en-GB"/>
          <w14:ligatures w14:val="none"/>
        </w:rPr>
      </w:pPr>
      <w:r w:rsidRPr="00C95EC4">
        <w:rPr>
          <w:rFonts w:eastAsia="Times New Roman" w:cstheme="minorHAnsi"/>
          <w:color w:val="000000"/>
          <w:kern w:val="0"/>
          <w:sz w:val="28"/>
          <w:szCs w:val="28"/>
          <w:lang w:val="en-GB" w:eastAsia="en-GB"/>
          <w14:ligatures w14:val="none"/>
        </w:rPr>
        <w:t>The water cycle describes where water is on Earth and how it moves. Water is stored in the atmosphere, on the land surface, and below the ground. It can be a liquid, a solid, or a gas. Liquid water can be fresh or saline (salty). Water moves between the places it is stored. Water moves at large scales, through watersheds, the atmosphere, and below the Earth's surface. Water moves at very small scales too. It is in us, plants, and other organisms. Human activities impact the water cycle, affecting where water is stored, how it moves, and how clean it is.</w:t>
      </w:r>
    </w:p>
    <w:p w14:paraId="5D20AC46" w14:textId="1BA1CDDD" w:rsidR="00C95EC4" w:rsidRPr="00C95EC4" w:rsidRDefault="00C95EC4" w:rsidP="00C95EC4">
      <w:pPr>
        <w:shd w:val="clear" w:color="auto" w:fill="FFFFFF"/>
        <w:spacing w:after="0" w:line="240" w:lineRule="auto"/>
        <w:jc w:val="both"/>
        <w:rPr>
          <w:rFonts w:eastAsia="Times New Roman" w:cstheme="minorHAnsi"/>
          <w:color w:val="000000"/>
          <w:kern w:val="0"/>
          <w:sz w:val="28"/>
          <w:szCs w:val="28"/>
          <w:lang w:val="en-GB" w:eastAsia="en-GB"/>
          <w14:ligatures w14:val="none"/>
        </w:rPr>
      </w:pPr>
      <w:r w:rsidRPr="00C95EC4">
        <w:rPr>
          <w:rFonts w:eastAsia="Times New Roman" w:cstheme="minorHAnsi"/>
          <w:b/>
          <w:bCs/>
          <w:color w:val="000000"/>
          <w:kern w:val="0"/>
          <w:sz w:val="28"/>
          <w:szCs w:val="28"/>
          <w:lang w:val="en-GB" w:eastAsia="en-GB"/>
          <w14:ligatures w14:val="none"/>
        </w:rPr>
        <w:t>Task:</w:t>
      </w:r>
      <w:r w:rsidRPr="00C95EC4">
        <w:rPr>
          <w:rFonts w:eastAsia="Times New Roman" w:cstheme="minorHAnsi"/>
          <w:color w:val="000000"/>
          <w:kern w:val="0"/>
          <w:sz w:val="28"/>
          <w:szCs w:val="28"/>
          <w:lang w:val="en-GB" w:eastAsia="en-GB"/>
          <w14:ligatures w14:val="none"/>
        </w:rPr>
        <w:t xml:space="preserve"> Watch the video to get a clearer idea about water cycle</w:t>
      </w:r>
    </w:p>
    <w:p w14:paraId="63BEAF69" w14:textId="4FF316C2" w:rsidR="00C95EC4" w:rsidRDefault="00C95EC4" w:rsidP="00C95EC4">
      <w:pPr>
        <w:shd w:val="clear" w:color="auto" w:fill="FFFFFF"/>
        <w:spacing w:after="0" w:line="240" w:lineRule="auto"/>
        <w:jc w:val="both"/>
        <w:rPr>
          <w:rFonts w:eastAsia="Times New Roman" w:cstheme="minorHAnsi"/>
          <w:color w:val="000000"/>
          <w:kern w:val="0"/>
          <w:sz w:val="28"/>
          <w:szCs w:val="28"/>
          <w:lang w:val="en-GB" w:eastAsia="en-GB"/>
          <w14:ligatures w14:val="none"/>
        </w:rPr>
      </w:pPr>
      <w:hyperlink r:id="rId15" w:history="1">
        <w:r w:rsidRPr="00C95EC4">
          <w:rPr>
            <w:rStyle w:val="Hypertextovodkaz"/>
            <w:rFonts w:eastAsia="Times New Roman" w:cstheme="minorHAnsi"/>
            <w:kern w:val="0"/>
            <w:sz w:val="28"/>
            <w:szCs w:val="28"/>
            <w:lang w:val="en-GB" w:eastAsia="en-GB"/>
            <w14:ligatures w14:val="none"/>
          </w:rPr>
          <w:t>https://www.youtube.com/watch?v=ct7WE8wJURQ</w:t>
        </w:r>
      </w:hyperlink>
    </w:p>
    <w:p w14:paraId="315F708E" w14:textId="18ED32A7" w:rsidR="00007CD2" w:rsidRPr="00C95EC4" w:rsidRDefault="00007CD2" w:rsidP="00C95EC4">
      <w:pPr>
        <w:shd w:val="clear" w:color="auto" w:fill="FFFFFF"/>
        <w:spacing w:after="0" w:line="240" w:lineRule="auto"/>
        <w:jc w:val="both"/>
        <w:rPr>
          <w:rFonts w:eastAsia="Times New Roman" w:cstheme="minorHAnsi"/>
          <w:color w:val="000000"/>
          <w:kern w:val="0"/>
          <w:sz w:val="28"/>
          <w:szCs w:val="28"/>
          <w:lang w:val="en-GB" w:eastAsia="en-GB"/>
          <w14:ligatures w14:val="none"/>
        </w:rPr>
      </w:pPr>
      <w:r>
        <w:rPr>
          <w:rFonts w:eastAsia="Times New Roman" w:cstheme="minorHAnsi"/>
          <w:noProof/>
          <w:color w:val="000000"/>
          <w:kern w:val="0"/>
          <w:sz w:val="28"/>
          <w:szCs w:val="28"/>
          <w:lang w:val="en-GB" w:eastAsia="en-GB"/>
          <w14:ligatures w14:val="none"/>
        </w:rPr>
        <w:drawing>
          <wp:inline distT="0" distB="0" distL="0" distR="0" wp14:anchorId="0CEB7A1F" wp14:editId="06370B6A">
            <wp:extent cx="3407853" cy="2397760"/>
            <wp:effectExtent l="0" t="0" r="2540" b="2540"/>
            <wp:docPr id="21214161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6786" cy="2411082"/>
                    </a:xfrm>
                    <a:prstGeom prst="rect">
                      <a:avLst/>
                    </a:prstGeom>
                    <a:noFill/>
                  </pic:spPr>
                </pic:pic>
              </a:graphicData>
            </a:graphic>
          </wp:inline>
        </w:drawing>
      </w:r>
    </w:p>
    <w:p w14:paraId="4765830F" w14:textId="13EB9021" w:rsidR="00C95EC4" w:rsidRPr="00C95EC4" w:rsidRDefault="00007CD2" w:rsidP="00C95EC4">
      <w:pPr>
        <w:spacing w:after="0"/>
      </w:pPr>
      <w:r w:rsidRPr="00007CD2">
        <w:t>https://www.worldatlas.com/the-water-cycle.html</w:t>
      </w:r>
    </w:p>
    <w:p w14:paraId="049BB604" w14:textId="7285A749" w:rsidR="00CA0455" w:rsidRPr="00C95EC4" w:rsidRDefault="00CA0455" w:rsidP="00CA0455">
      <w:pPr>
        <w:jc w:val="both"/>
        <w:rPr>
          <w:rFonts w:cstheme="minorHAnsi"/>
          <w:sz w:val="28"/>
          <w:szCs w:val="28"/>
        </w:rPr>
      </w:pPr>
      <w:r w:rsidRPr="00CA0455">
        <w:rPr>
          <w:rFonts w:cstheme="minorHAnsi"/>
          <w:color w:val="000000"/>
          <w:sz w:val="28"/>
          <w:szCs w:val="28"/>
          <w:shd w:val="clear" w:color="auto" w:fill="FFFFFF"/>
        </w:rPr>
        <w:t>Water resources problems are also the concern of meteorologists, oceanographers, geologists, chemists, physicists, biologists, economists, political scientists, specialists in applied mathematics and computer science, and engineers in several fields.</w:t>
      </w:r>
      <w:r w:rsidR="00C95EC4">
        <w:rPr>
          <w:rFonts w:cstheme="minorHAnsi"/>
          <w:color w:val="000000"/>
          <w:sz w:val="28"/>
          <w:szCs w:val="28"/>
          <w:shd w:val="clear" w:color="auto" w:fill="FFFFFF"/>
        </w:rPr>
        <w:t xml:space="preserve"> However the most work is done by hydrologists who</w:t>
      </w:r>
      <w:r w:rsidR="00C95EC4" w:rsidRPr="00C95EC4">
        <w:rPr>
          <w:rFonts w:cstheme="minorHAnsi"/>
          <w:color w:val="000000"/>
          <w:sz w:val="28"/>
          <w:szCs w:val="28"/>
          <w:shd w:val="clear" w:color="auto" w:fill="FFFFFF"/>
        </w:rPr>
        <w:t xml:space="preserve"> stud</w:t>
      </w:r>
      <w:r w:rsidR="00C95EC4">
        <w:rPr>
          <w:rFonts w:cstheme="minorHAnsi"/>
          <w:color w:val="000000"/>
          <w:sz w:val="28"/>
          <w:szCs w:val="28"/>
          <w:shd w:val="clear" w:color="auto" w:fill="FFFFFF"/>
        </w:rPr>
        <w:t>y</w:t>
      </w:r>
      <w:r w:rsidR="00C95EC4" w:rsidRPr="00C95EC4">
        <w:rPr>
          <w:rFonts w:cstheme="minorHAnsi"/>
          <w:color w:val="000000"/>
          <w:sz w:val="28"/>
          <w:szCs w:val="28"/>
          <w:shd w:val="clear" w:color="auto" w:fill="FFFFFF"/>
        </w:rPr>
        <w:t xml:space="preserve"> the fundamental </w:t>
      </w:r>
      <w:r w:rsidR="00C95EC4" w:rsidRPr="00C95EC4">
        <w:rPr>
          <w:rFonts w:cstheme="minorHAnsi"/>
          <w:b/>
          <w:bCs/>
          <w:color w:val="000000"/>
          <w:sz w:val="28"/>
          <w:szCs w:val="28"/>
          <w:shd w:val="clear" w:color="auto" w:fill="FFFFFF"/>
        </w:rPr>
        <w:t>transport processes</w:t>
      </w:r>
      <w:r w:rsidR="00C95EC4" w:rsidRPr="00C95EC4">
        <w:rPr>
          <w:rFonts w:cstheme="minorHAnsi"/>
          <w:color w:val="000000"/>
          <w:sz w:val="28"/>
          <w:szCs w:val="28"/>
          <w:shd w:val="clear" w:color="auto" w:fill="FFFFFF"/>
        </w:rPr>
        <w:t xml:space="preserve"> to be able to describe the quantity and quality of water as it moves through the cycle</w:t>
      </w:r>
      <w:r w:rsidR="00C95EC4">
        <w:rPr>
          <w:rFonts w:cstheme="minorHAnsi"/>
          <w:color w:val="000000"/>
          <w:sz w:val="28"/>
          <w:szCs w:val="28"/>
          <w:shd w:val="clear" w:color="auto" w:fill="FFFFFF"/>
        </w:rPr>
        <w:t>, namely</w:t>
      </w:r>
      <w:r w:rsidR="00C95EC4" w:rsidRPr="00C95EC4">
        <w:rPr>
          <w:rFonts w:cstheme="minorHAnsi"/>
          <w:color w:val="000000"/>
          <w:sz w:val="28"/>
          <w:szCs w:val="28"/>
          <w:shd w:val="clear" w:color="auto" w:fill="FFFFFF"/>
        </w:rPr>
        <w:t xml:space="preserve"> </w:t>
      </w:r>
      <w:hyperlink r:id="rId17" w:history="1">
        <w:r w:rsidR="00C95EC4" w:rsidRPr="00C95EC4">
          <w:rPr>
            <w:rFonts w:cstheme="minorHAnsi"/>
            <w:b/>
            <w:bCs/>
            <w:sz w:val="28"/>
            <w:szCs w:val="28"/>
            <w:u w:val="single"/>
          </w:rPr>
          <w:t>evaporation</w:t>
        </w:r>
      </w:hyperlink>
      <w:r w:rsidR="00C95EC4" w:rsidRPr="00C95EC4">
        <w:rPr>
          <w:rFonts w:cstheme="minorHAnsi"/>
          <w:b/>
          <w:bCs/>
          <w:sz w:val="28"/>
          <w:szCs w:val="28"/>
          <w:shd w:val="clear" w:color="auto" w:fill="FFFFFF"/>
        </w:rPr>
        <w:t>, </w:t>
      </w:r>
      <w:hyperlink r:id="rId18" w:history="1">
        <w:r w:rsidR="00C95EC4" w:rsidRPr="00C95EC4">
          <w:rPr>
            <w:rFonts w:cstheme="minorHAnsi"/>
            <w:b/>
            <w:bCs/>
            <w:sz w:val="28"/>
            <w:szCs w:val="28"/>
            <w:u w:val="single"/>
          </w:rPr>
          <w:t>precipitation</w:t>
        </w:r>
      </w:hyperlink>
      <w:r w:rsidR="00C95EC4" w:rsidRPr="00C95EC4">
        <w:rPr>
          <w:rFonts w:cstheme="minorHAnsi"/>
          <w:b/>
          <w:bCs/>
          <w:sz w:val="28"/>
          <w:szCs w:val="28"/>
          <w:shd w:val="clear" w:color="auto" w:fill="FFFFFF"/>
        </w:rPr>
        <w:t>, </w:t>
      </w:r>
      <w:hyperlink r:id="rId19" w:history="1">
        <w:r w:rsidR="00C95EC4" w:rsidRPr="00C95EC4">
          <w:rPr>
            <w:rFonts w:cstheme="minorHAnsi"/>
            <w:b/>
            <w:bCs/>
            <w:sz w:val="28"/>
            <w:szCs w:val="28"/>
            <w:u w:val="single"/>
          </w:rPr>
          <w:t>streamflow</w:t>
        </w:r>
      </w:hyperlink>
      <w:r w:rsidR="00C95EC4" w:rsidRPr="00C95EC4">
        <w:rPr>
          <w:rFonts w:cstheme="minorHAnsi"/>
          <w:b/>
          <w:bCs/>
          <w:sz w:val="28"/>
          <w:szCs w:val="28"/>
          <w:shd w:val="clear" w:color="auto" w:fill="FFFFFF"/>
        </w:rPr>
        <w:t>, </w:t>
      </w:r>
      <w:hyperlink r:id="rId20" w:history="1">
        <w:r w:rsidR="00C95EC4" w:rsidRPr="00C95EC4">
          <w:rPr>
            <w:rFonts w:cstheme="minorHAnsi"/>
            <w:b/>
            <w:bCs/>
            <w:sz w:val="28"/>
            <w:szCs w:val="28"/>
            <w:u w:val="single"/>
          </w:rPr>
          <w:t>infiltration</w:t>
        </w:r>
      </w:hyperlink>
      <w:r w:rsidR="00C95EC4" w:rsidRPr="00C95EC4">
        <w:rPr>
          <w:rFonts w:cstheme="minorHAnsi"/>
          <w:b/>
          <w:bCs/>
          <w:sz w:val="28"/>
          <w:szCs w:val="28"/>
          <w:shd w:val="clear" w:color="auto" w:fill="FFFFFF"/>
        </w:rPr>
        <w:t>, </w:t>
      </w:r>
      <w:hyperlink r:id="rId21" w:history="1">
        <w:r w:rsidR="00C95EC4" w:rsidRPr="00C95EC4">
          <w:rPr>
            <w:rFonts w:cstheme="minorHAnsi"/>
            <w:b/>
            <w:bCs/>
            <w:sz w:val="28"/>
            <w:szCs w:val="28"/>
            <w:u w:val="single"/>
          </w:rPr>
          <w:t>groundwater</w:t>
        </w:r>
        <w:r w:rsidR="00C95EC4">
          <w:rPr>
            <w:rFonts w:cstheme="minorHAnsi"/>
            <w:b/>
            <w:bCs/>
            <w:sz w:val="28"/>
            <w:szCs w:val="28"/>
            <w:u w:val="single"/>
          </w:rPr>
          <w:t xml:space="preserve"> </w:t>
        </w:r>
        <w:r w:rsidR="00C95EC4" w:rsidRPr="00C95EC4">
          <w:rPr>
            <w:rFonts w:cstheme="minorHAnsi"/>
            <w:b/>
            <w:bCs/>
            <w:sz w:val="28"/>
            <w:szCs w:val="28"/>
            <w:u w:val="single"/>
          </w:rPr>
          <w:t>flow</w:t>
        </w:r>
      </w:hyperlink>
      <w:r w:rsidR="00C95EC4" w:rsidRPr="00C95EC4">
        <w:rPr>
          <w:rFonts w:cstheme="minorHAnsi"/>
          <w:color w:val="000000"/>
          <w:sz w:val="28"/>
          <w:szCs w:val="28"/>
          <w:shd w:val="clear" w:color="auto" w:fill="FFFFFF"/>
        </w:rPr>
        <w:t>, and other components</w:t>
      </w:r>
    </w:p>
    <w:p w14:paraId="7DE05617" w14:textId="71BEC412" w:rsidR="00E320BD" w:rsidRDefault="00CA0455" w:rsidP="00CA0455">
      <w:pPr>
        <w:jc w:val="both"/>
        <w:rPr>
          <w:sz w:val="28"/>
          <w:szCs w:val="28"/>
        </w:rPr>
      </w:pPr>
      <w:r w:rsidRPr="00CA0455">
        <w:rPr>
          <w:b/>
          <w:bCs/>
          <w:sz w:val="28"/>
          <w:szCs w:val="28"/>
        </w:rPr>
        <w:t>Task :</w:t>
      </w:r>
      <w:r w:rsidRPr="00CA0455">
        <w:t xml:space="preserve"> </w:t>
      </w:r>
      <w:r w:rsidRPr="00CA0455">
        <w:rPr>
          <w:sz w:val="28"/>
          <w:szCs w:val="28"/>
        </w:rPr>
        <w:t xml:space="preserve">Study the link provided and explain the </w:t>
      </w:r>
      <w:r w:rsidR="00C95EC4">
        <w:rPr>
          <w:sz w:val="28"/>
          <w:szCs w:val="28"/>
        </w:rPr>
        <w:t>above mentioned tranport processes</w:t>
      </w:r>
      <w:r w:rsidRPr="00CA0455">
        <w:rPr>
          <w:sz w:val="28"/>
          <w:szCs w:val="28"/>
        </w:rPr>
        <w:t xml:space="preserve"> </w:t>
      </w:r>
      <w:r>
        <w:rPr>
          <w:sz w:val="28"/>
          <w:szCs w:val="28"/>
        </w:rPr>
        <w:t xml:space="preserve">to your classmates. </w:t>
      </w:r>
      <w:r w:rsidR="007E3D04">
        <w:rPr>
          <w:sz w:val="28"/>
          <w:szCs w:val="28"/>
        </w:rPr>
        <w:t xml:space="preserve">Try to list some other components. </w:t>
      </w:r>
      <w:r>
        <w:rPr>
          <w:sz w:val="28"/>
          <w:szCs w:val="28"/>
        </w:rPr>
        <w:t>You can write in the definitons in the sheet provided</w:t>
      </w:r>
      <w:r w:rsidR="007E3D04">
        <w:rPr>
          <w:sz w:val="28"/>
          <w:szCs w:val="28"/>
        </w:rPr>
        <w:t xml:space="preserve"> (Appendix 1)</w:t>
      </w:r>
    </w:p>
    <w:p w14:paraId="65AA7B5A" w14:textId="76CB6AE9" w:rsidR="00E320BD" w:rsidRPr="00CA0455" w:rsidRDefault="0055518F">
      <w:pPr>
        <w:rPr>
          <w:sz w:val="28"/>
          <w:szCs w:val="28"/>
        </w:rPr>
      </w:pPr>
      <w:hyperlink r:id="rId22" w:history="1">
        <w:r w:rsidRPr="00CA0455">
          <w:rPr>
            <w:rStyle w:val="Hypertextovodkaz"/>
            <w:sz w:val="28"/>
            <w:szCs w:val="28"/>
          </w:rPr>
          <w:t>https://www.usgs.gov/special-topics/water-science-school/science/what-hydrology</w:t>
        </w:r>
      </w:hyperlink>
    </w:p>
    <w:p w14:paraId="439D5A77" w14:textId="77777777" w:rsidR="00C95EC4" w:rsidRDefault="00C95EC4" w:rsidP="00B83EF7">
      <w:pPr>
        <w:pStyle w:val="Nadpis3"/>
      </w:pPr>
      <w:bookmarkStart w:id="10" w:name="_Toc155715185"/>
    </w:p>
    <w:p w14:paraId="526DA9AC" w14:textId="37E94DC6" w:rsidR="00B83EF7" w:rsidRDefault="00E320BD" w:rsidP="00B83EF7">
      <w:pPr>
        <w:pStyle w:val="Nadpis3"/>
      </w:pPr>
      <w:r>
        <w:lastRenderedPageBreak/>
        <w:t>EXTEND</w:t>
      </w:r>
      <w:bookmarkEnd w:id="10"/>
    </w:p>
    <w:p w14:paraId="0126A4B9" w14:textId="52812DCF" w:rsidR="00C90CB3" w:rsidRDefault="00C90CB3" w:rsidP="00C90CB3">
      <w:pPr>
        <w:pStyle w:val="Nadpis3"/>
        <w:spacing w:after="0" w:line="240" w:lineRule="auto"/>
        <w:rPr>
          <w:b w:val="0"/>
          <w:bCs w:val="0"/>
          <w:i/>
          <w:iCs/>
          <w:sz w:val="28"/>
          <w:szCs w:val="28"/>
        </w:rPr>
      </w:pPr>
      <w:r>
        <w:rPr>
          <w:b w:val="0"/>
          <w:bCs w:val="0"/>
          <w:i/>
          <w:iCs/>
          <w:sz w:val="28"/>
          <w:szCs w:val="28"/>
        </w:rPr>
        <w:t xml:space="preserve">The </w:t>
      </w:r>
      <w:r w:rsidR="00C76E11">
        <w:rPr>
          <w:b w:val="0"/>
          <w:bCs w:val="0"/>
          <w:i/>
          <w:iCs/>
          <w:sz w:val="28"/>
          <w:szCs w:val="28"/>
        </w:rPr>
        <w:t>usage</w:t>
      </w:r>
      <w:r>
        <w:rPr>
          <w:b w:val="0"/>
          <w:bCs w:val="0"/>
          <w:i/>
          <w:iCs/>
          <w:sz w:val="28"/>
          <w:szCs w:val="28"/>
        </w:rPr>
        <w:t xml:space="preserve"> of water</w:t>
      </w:r>
    </w:p>
    <w:p w14:paraId="6DBDD4F5" w14:textId="77777777" w:rsidR="00C90CB3" w:rsidRDefault="00C90CB3" w:rsidP="00C90CB3"/>
    <w:p w14:paraId="022FDC64" w14:textId="2C9BBD67" w:rsidR="00C90CB3" w:rsidRPr="00C90CB3" w:rsidRDefault="00C90CB3" w:rsidP="00C90CB3">
      <w:pPr>
        <w:jc w:val="both"/>
        <w:rPr>
          <w:sz w:val="28"/>
          <w:szCs w:val="28"/>
        </w:rPr>
      </w:pPr>
      <w:r w:rsidRPr="00C90CB3">
        <w:rPr>
          <w:sz w:val="28"/>
          <w:szCs w:val="28"/>
        </w:rPr>
        <w:t xml:space="preserve">Based on the time you have left in the class and interests of the students, chose one of the following activities for your class                                                  </w:t>
      </w:r>
    </w:p>
    <w:p w14:paraId="06637214" w14:textId="77777777" w:rsidR="00C90CB3" w:rsidRPr="00C90CB3" w:rsidRDefault="00C90CB3" w:rsidP="00C90CB3">
      <w:pPr>
        <w:jc w:val="both"/>
        <w:rPr>
          <w:sz w:val="28"/>
          <w:szCs w:val="28"/>
        </w:rPr>
      </w:pPr>
    </w:p>
    <w:p w14:paraId="52455D40" w14:textId="7CF8E723" w:rsidR="00E320BD" w:rsidRPr="00C90CB3" w:rsidRDefault="00C90CB3" w:rsidP="00C90CB3">
      <w:pPr>
        <w:jc w:val="both"/>
        <w:rPr>
          <w:sz w:val="28"/>
          <w:szCs w:val="28"/>
        </w:rPr>
      </w:pPr>
      <w:r w:rsidRPr="00007CD2">
        <w:rPr>
          <w:b/>
          <w:bCs/>
          <w:sz w:val="28"/>
          <w:szCs w:val="28"/>
        </w:rPr>
        <w:t>Task</w:t>
      </w:r>
      <w:r>
        <w:rPr>
          <w:sz w:val="28"/>
          <w:szCs w:val="28"/>
        </w:rPr>
        <w:t xml:space="preserve"> : Each student will calculate </w:t>
      </w:r>
      <w:r w:rsidR="00007CD2">
        <w:rPr>
          <w:sz w:val="28"/>
          <w:szCs w:val="28"/>
        </w:rPr>
        <w:t>approximate usage of water per his/her household for a year.</w:t>
      </w:r>
    </w:p>
    <w:p w14:paraId="14A2A0A4" w14:textId="77777777" w:rsidR="00E32410" w:rsidRDefault="00E32410"/>
    <w:p w14:paraId="4238358D" w14:textId="4358D1D1" w:rsidR="00B83EF7" w:rsidRDefault="00E32410" w:rsidP="00007CD2">
      <w:pPr>
        <w:ind w:left="2124"/>
      </w:pPr>
      <w:r>
        <w:rPr>
          <w:noProof/>
        </w:rPr>
        <w:drawing>
          <wp:inline distT="0" distB="0" distL="0" distR="0" wp14:anchorId="4B2D78A1" wp14:editId="4E86033D">
            <wp:extent cx="3589020" cy="3589020"/>
            <wp:effectExtent l="0" t="0" r="0" b="0"/>
            <wp:docPr id="136958138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pic:spPr>
                </pic:pic>
              </a:graphicData>
            </a:graphic>
          </wp:inline>
        </w:drawing>
      </w:r>
    </w:p>
    <w:p w14:paraId="47B27409" w14:textId="1C91F983" w:rsidR="00C90CB3" w:rsidRDefault="00007CD2" w:rsidP="00C90CB3">
      <w:r>
        <w:t xml:space="preserve">                                           </w:t>
      </w:r>
      <w:hyperlink r:id="rId24" w:history="1">
        <w:r w:rsidRPr="00AA65D9">
          <w:rPr>
            <w:rStyle w:val="Hypertextovodkaz"/>
          </w:rPr>
          <w:t>https://www.york.ca/conserving-water</w:t>
        </w:r>
      </w:hyperlink>
    </w:p>
    <w:p w14:paraId="260923E3" w14:textId="77777777" w:rsidR="00C90CB3" w:rsidRDefault="00C90CB3"/>
    <w:p w14:paraId="5EC4BA34" w14:textId="5E3F8DAC" w:rsidR="00E320BD" w:rsidRPr="00007CD2" w:rsidRDefault="00007CD2" w:rsidP="00007CD2">
      <w:pPr>
        <w:jc w:val="both"/>
        <w:rPr>
          <w:sz w:val="28"/>
          <w:szCs w:val="28"/>
        </w:rPr>
      </w:pPr>
      <w:r w:rsidRPr="00007CD2">
        <w:rPr>
          <w:b/>
          <w:bCs/>
          <w:sz w:val="28"/>
          <w:szCs w:val="28"/>
        </w:rPr>
        <w:t>T</w:t>
      </w:r>
      <w:r>
        <w:rPr>
          <w:b/>
          <w:bCs/>
          <w:sz w:val="28"/>
          <w:szCs w:val="28"/>
        </w:rPr>
        <w:t>ask</w:t>
      </w:r>
      <w:r w:rsidRPr="00007CD2">
        <w:rPr>
          <w:b/>
          <w:bCs/>
          <w:sz w:val="28"/>
          <w:szCs w:val="28"/>
        </w:rPr>
        <w:t xml:space="preserve"> : </w:t>
      </w:r>
      <w:r w:rsidRPr="00007CD2">
        <w:rPr>
          <w:sz w:val="28"/>
          <w:szCs w:val="28"/>
        </w:rPr>
        <w:t>Divide the class into 3 groups and ask the groups to list the pros and cons of : tap water, filtered tap water, bottled water.</w:t>
      </w:r>
      <w:r>
        <w:rPr>
          <w:sz w:val="28"/>
          <w:szCs w:val="28"/>
        </w:rPr>
        <w:t xml:space="preserve"> Ask the students to consider the medical, economical and environmental aspects of the different types of water.</w:t>
      </w:r>
      <w:r w:rsidR="00E320BD">
        <w:br w:type="page"/>
      </w:r>
    </w:p>
    <w:p w14:paraId="3C57FD85" w14:textId="1B2E6AD2" w:rsidR="00E320BD" w:rsidRDefault="00E320BD" w:rsidP="00E320BD">
      <w:pPr>
        <w:pStyle w:val="Nadpis3"/>
      </w:pPr>
      <w:bookmarkStart w:id="11" w:name="_Toc155715186"/>
      <w:r>
        <w:lastRenderedPageBreak/>
        <w:t>EVALUATE</w:t>
      </w:r>
      <w:bookmarkEnd w:id="11"/>
    </w:p>
    <w:p w14:paraId="7289F4B4" w14:textId="6D0F9FAD" w:rsidR="00C76E11" w:rsidRPr="00C76E11" w:rsidRDefault="00C76E11" w:rsidP="00C76E11">
      <w:pPr>
        <w:jc w:val="both"/>
        <w:rPr>
          <w:sz w:val="28"/>
          <w:szCs w:val="28"/>
        </w:rPr>
      </w:pPr>
      <w:r w:rsidRPr="00C76E11">
        <w:rPr>
          <w:b/>
          <w:bCs/>
          <w:sz w:val="28"/>
          <w:szCs w:val="28"/>
        </w:rPr>
        <w:t>Task </w:t>
      </w:r>
      <w:r w:rsidRPr="00C76E11">
        <w:rPr>
          <w:sz w:val="28"/>
          <w:szCs w:val="28"/>
        </w:rPr>
        <w:t xml:space="preserve">: </w:t>
      </w:r>
      <w:r>
        <w:rPr>
          <w:sz w:val="28"/>
          <w:szCs w:val="28"/>
        </w:rPr>
        <w:t>Students will use the worksheet (Appendix 2) to sum up and revise their knowledge on water cycle.</w:t>
      </w:r>
    </w:p>
    <w:p w14:paraId="53A90E2A" w14:textId="77777777" w:rsidR="00E320BD" w:rsidRDefault="00E320BD" w:rsidP="00C76E11">
      <w:pPr>
        <w:jc w:val="both"/>
      </w:pPr>
    </w:p>
    <w:p w14:paraId="01892A21" w14:textId="77777777" w:rsidR="00E320BD" w:rsidRDefault="00E320BD"/>
    <w:p w14:paraId="44961A10" w14:textId="77777777" w:rsidR="00E03F5D" w:rsidRDefault="00E03F5D"/>
    <w:p w14:paraId="45639657" w14:textId="77777777" w:rsidR="00E03F5D" w:rsidRDefault="00E03F5D"/>
    <w:p w14:paraId="31B31FD8" w14:textId="77777777" w:rsidR="00E03F5D" w:rsidRPr="00C76E11" w:rsidRDefault="00E03F5D" w:rsidP="00E03F5D">
      <w:pPr>
        <w:rPr>
          <w:b/>
          <w:bCs/>
          <w:sz w:val="28"/>
          <w:szCs w:val="28"/>
        </w:rPr>
      </w:pPr>
      <w:r w:rsidRPr="00C76E11">
        <w:rPr>
          <w:b/>
          <w:bCs/>
          <w:sz w:val="28"/>
          <w:szCs w:val="28"/>
        </w:rPr>
        <w:t>Sources :</w:t>
      </w:r>
    </w:p>
    <w:p w14:paraId="3FD961C2" w14:textId="52583F9B" w:rsidR="00E03F5D" w:rsidRPr="00C76E11" w:rsidRDefault="00E03F5D" w:rsidP="00E03F5D">
      <w:pPr>
        <w:spacing w:after="0" w:line="240" w:lineRule="auto"/>
        <w:rPr>
          <w:sz w:val="28"/>
          <w:szCs w:val="28"/>
        </w:rPr>
      </w:pPr>
      <w:r w:rsidRPr="00C76E11">
        <w:rPr>
          <w:sz w:val="28"/>
          <w:szCs w:val="28"/>
        </w:rPr>
        <w:t>Pictures</w:t>
      </w:r>
      <w:r w:rsidR="0055518F" w:rsidRPr="00C76E11">
        <w:rPr>
          <w:sz w:val="28"/>
          <w:szCs w:val="28"/>
        </w:rPr>
        <w:t xml:space="preserve"> without a source</w:t>
      </w:r>
      <w:r w:rsidRPr="00C76E11">
        <w:rPr>
          <w:sz w:val="28"/>
          <w:szCs w:val="28"/>
        </w:rPr>
        <w:t xml:space="preserve"> – pixabay</w:t>
      </w:r>
    </w:p>
    <w:p w14:paraId="336E8362" w14:textId="50F8F9A5" w:rsidR="00E03F5D" w:rsidRPr="00C76E11" w:rsidRDefault="0055518F" w:rsidP="00007CD2">
      <w:pPr>
        <w:spacing w:after="0"/>
        <w:rPr>
          <w:sz w:val="28"/>
          <w:szCs w:val="28"/>
        </w:rPr>
      </w:pPr>
      <w:hyperlink r:id="rId25" w:history="1">
        <w:r w:rsidRPr="00C76E11">
          <w:rPr>
            <w:rStyle w:val="Hypertextovodkaz"/>
            <w:sz w:val="28"/>
            <w:szCs w:val="28"/>
          </w:rPr>
          <w:t>https://education.nationalgeographic.org/resource/hydrology/</w:t>
        </w:r>
      </w:hyperlink>
    </w:p>
    <w:p w14:paraId="210C1D51" w14:textId="16F3F821" w:rsidR="0055518F" w:rsidRPr="00C76E11" w:rsidRDefault="0055518F" w:rsidP="00007CD2">
      <w:pPr>
        <w:spacing w:after="0"/>
        <w:rPr>
          <w:rStyle w:val="Hypertextovodkaz"/>
          <w:sz w:val="28"/>
          <w:szCs w:val="28"/>
        </w:rPr>
      </w:pPr>
      <w:hyperlink r:id="rId26" w:history="1">
        <w:r w:rsidRPr="00C76E11">
          <w:rPr>
            <w:rStyle w:val="Hypertextovodkaz"/>
            <w:sz w:val="28"/>
            <w:szCs w:val="28"/>
          </w:rPr>
          <w:t>https://neoakruthi.com/blog/how-to-save-water-in-kitchen.html</w:t>
        </w:r>
      </w:hyperlink>
    </w:p>
    <w:p w14:paraId="3FC6EAF4" w14:textId="6EF56FA4" w:rsidR="00C76E11" w:rsidRPr="00C76E11" w:rsidRDefault="00C76E11" w:rsidP="00007CD2">
      <w:pPr>
        <w:spacing w:after="0"/>
        <w:rPr>
          <w:sz w:val="28"/>
          <w:szCs w:val="28"/>
        </w:rPr>
      </w:pPr>
      <w:hyperlink r:id="rId27" w:history="1">
        <w:r w:rsidRPr="00C76E11">
          <w:rPr>
            <w:rStyle w:val="Hypertextovodkaz"/>
            <w:sz w:val="28"/>
            <w:szCs w:val="28"/>
          </w:rPr>
          <w:t>https://en.islcollective.com/download/english-esl-worksheets/water-cycle/52436</w:t>
        </w:r>
      </w:hyperlink>
    </w:p>
    <w:p w14:paraId="4DEA5C6E" w14:textId="77777777" w:rsidR="00C76E11" w:rsidRPr="00007CD2" w:rsidRDefault="00C76E11" w:rsidP="00007CD2">
      <w:pPr>
        <w:spacing w:after="0"/>
        <w:rPr>
          <w:sz w:val="24"/>
          <w:szCs w:val="24"/>
        </w:rPr>
      </w:pPr>
    </w:p>
    <w:p w14:paraId="234D0F89" w14:textId="77777777" w:rsidR="0055518F" w:rsidRDefault="0055518F" w:rsidP="00E03F5D"/>
    <w:p w14:paraId="2194A916" w14:textId="762315B4" w:rsidR="007E3D04" w:rsidRPr="00C76E11" w:rsidRDefault="00333ECC" w:rsidP="00E03F5D">
      <w:pPr>
        <w:rPr>
          <w:b/>
          <w:bCs/>
        </w:rPr>
      </w:pPr>
      <w:r w:rsidRPr="00C76E11">
        <w:rPr>
          <w:b/>
          <w:bCs/>
        </w:rPr>
        <w:t>Appendix 1 :</w:t>
      </w:r>
    </w:p>
    <w:tbl>
      <w:tblPr>
        <w:tblStyle w:val="Mkatabulky"/>
        <w:tblW w:w="4994" w:type="pct"/>
        <w:tblLook w:val="04A0" w:firstRow="1" w:lastRow="0" w:firstColumn="1" w:lastColumn="0" w:noHBand="0" w:noVBand="1"/>
      </w:tblPr>
      <w:tblGrid>
        <w:gridCol w:w="10054"/>
      </w:tblGrid>
      <w:tr w:rsidR="00333ECC" w14:paraId="50C4BE07" w14:textId="77777777" w:rsidTr="00A14681">
        <w:tc>
          <w:tcPr>
            <w:tcW w:w="5000" w:type="pct"/>
          </w:tcPr>
          <w:tbl>
            <w:tblPr>
              <w:tblStyle w:val="Mkatabulky"/>
              <w:tblW w:w="14450" w:type="dxa"/>
              <w:tblLook w:val="04A0" w:firstRow="1" w:lastRow="0" w:firstColumn="1" w:lastColumn="0" w:noHBand="0" w:noVBand="1"/>
            </w:tblPr>
            <w:tblGrid>
              <w:gridCol w:w="3272"/>
              <w:gridCol w:w="11178"/>
            </w:tblGrid>
            <w:tr w:rsidR="00333ECC" w:rsidRPr="00D16A36" w14:paraId="23F4340B" w14:textId="77777777" w:rsidTr="00333ECC">
              <w:tc>
                <w:tcPr>
                  <w:tcW w:w="14450" w:type="dxa"/>
                  <w:gridSpan w:val="2"/>
                  <w:shd w:val="clear" w:color="auto" w:fill="FFFF99"/>
                  <w:vAlign w:val="center"/>
                </w:tcPr>
                <w:p w14:paraId="7FA2CF35" w14:textId="482D6FAF" w:rsidR="00333ECC" w:rsidRPr="00D16A36" w:rsidRDefault="00333ECC" w:rsidP="00333ECC">
                  <w:pPr>
                    <w:rPr>
                      <w:bCs/>
                      <w:color w:val="000000"/>
                      <w:sz w:val="24"/>
                    </w:rPr>
                  </w:pPr>
                  <w:r>
                    <w:rPr>
                      <w:b/>
                      <w:sz w:val="24"/>
                    </w:rPr>
                    <w:t xml:space="preserve">                                        </w:t>
                  </w:r>
                  <w:r w:rsidRPr="00D16A36">
                    <w:rPr>
                      <w:b/>
                      <w:sz w:val="24"/>
                    </w:rPr>
                    <w:t>Water transport processes — Vocabulary and Definitions</w:t>
                  </w:r>
                </w:p>
              </w:tc>
            </w:tr>
            <w:tr w:rsidR="00333ECC" w:rsidRPr="00D16A36" w14:paraId="6B23EDF3" w14:textId="77777777" w:rsidTr="00333ECC">
              <w:tc>
                <w:tcPr>
                  <w:tcW w:w="3272" w:type="dxa"/>
                  <w:vAlign w:val="center"/>
                </w:tcPr>
                <w:p w14:paraId="6A7D5359" w14:textId="77777777" w:rsidR="00333ECC" w:rsidRPr="00D16A36" w:rsidRDefault="00333ECC" w:rsidP="00A14681">
                  <w:pPr>
                    <w:spacing w:before="240" w:after="240"/>
                    <w:ind w:left="162" w:hanging="162"/>
                    <w:jc w:val="center"/>
                    <w:rPr>
                      <w:color w:val="000000"/>
                      <w:sz w:val="24"/>
                      <w:szCs w:val="24"/>
                    </w:rPr>
                  </w:pPr>
                  <w:hyperlink r:id="rId28" w:history="1">
                    <w:r w:rsidRPr="00D16A36">
                      <w:rPr>
                        <w:rFonts w:cstheme="minorHAnsi"/>
                        <w:sz w:val="24"/>
                        <w:szCs w:val="24"/>
                      </w:rPr>
                      <w:t>evaporation</w:t>
                    </w:r>
                  </w:hyperlink>
                </w:p>
              </w:tc>
              <w:tc>
                <w:tcPr>
                  <w:tcW w:w="11178" w:type="dxa"/>
                  <w:vAlign w:val="center"/>
                </w:tcPr>
                <w:p w14:paraId="64F376DD" w14:textId="77777777" w:rsidR="00333ECC" w:rsidRPr="00D16A36" w:rsidRDefault="00333ECC" w:rsidP="00A14681">
                  <w:pPr>
                    <w:rPr>
                      <w:bCs/>
                      <w:sz w:val="24"/>
                    </w:rPr>
                  </w:pPr>
                </w:p>
              </w:tc>
            </w:tr>
            <w:tr w:rsidR="00333ECC" w:rsidRPr="00D16A36" w14:paraId="02550AB5" w14:textId="77777777" w:rsidTr="00333ECC">
              <w:tc>
                <w:tcPr>
                  <w:tcW w:w="3272" w:type="dxa"/>
                  <w:vAlign w:val="center"/>
                </w:tcPr>
                <w:p w14:paraId="5C6C722B" w14:textId="77777777" w:rsidR="00333ECC" w:rsidRPr="00D16A36" w:rsidRDefault="00333ECC" w:rsidP="00A14681">
                  <w:pPr>
                    <w:spacing w:before="240" w:after="240"/>
                    <w:ind w:left="162" w:hanging="162"/>
                    <w:jc w:val="center"/>
                    <w:rPr>
                      <w:color w:val="000000"/>
                      <w:sz w:val="24"/>
                      <w:szCs w:val="24"/>
                    </w:rPr>
                  </w:pPr>
                  <w:hyperlink r:id="rId29" w:history="1">
                    <w:r w:rsidRPr="00D16A36">
                      <w:rPr>
                        <w:rFonts w:cstheme="minorHAnsi"/>
                        <w:sz w:val="24"/>
                        <w:szCs w:val="24"/>
                      </w:rPr>
                      <w:t>precipitation</w:t>
                    </w:r>
                  </w:hyperlink>
                </w:p>
              </w:tc>
              <w:tc>
                <w:tcPr>
                  <w:tcW w:w="11178" w:type="dxa"/>
                  <w:vAlign w:val="center"/>
                </w:tcPr>
                <w:p w14:paraId="4764D53B" w14:textId="77777777" w:rsidR="00333ECC" w:rsidRPr="00D16A36" w:rsidRDefault="00333ECC" w:rsidP="00A14681">
                  <w:pPr>
                    <w:rPr>
                      <w:bCs/>
                      <w:sz w:val="24"/>
                    </w:rPr>
                  </w:pPr>
                </w:p>
              </w:tc>
            </w:tr>
            <w:tr w:rsidR="00333ECC" w:rsidRPr="00D16A36" w14:paraId="62B3B97D" w14:textId="77777777" w:rsidTr="00333ECC">
              <w:tc>
                <w:tcPr>
                  <w:tcW w:w="3272" w:type="dxa"/>
                  <w:vAlign w:val="center"/>
                </w:tcPr>
                <w:p w14:paraId="1388862B" w14:textId="77777777" w:rsidR="00333ECC" w:rsidRPr="00D16A36" w:rsidRDefault="00333ECC" w:rsidP="00A14681">
                  <w:pPr>
                    <w:spacing w:before="240" w:after="240"/>
                    <w:ind w:left="162" w:hanging="162"/>
                    <w:jc w:val="center"/>
                    <w:rPr>
                      <w:color w:val="000000"/>
                      <w:sz w:val="24"/>
                      <w:szCs w:val="24"/>
                    </w:rPr>
                  </w:pPr>
                  <w:hyperlink r:id="rId30" w:history="1">
                    <w:r w:rsidRPr="00D16A36">
                      <w:rPr>
                        <w:rFonts w:cstheme="minorHAnsi"/>
                        <w:sz w:val="24"/>
                        <w:szCs w:val="24"/>
                      </w:rPr>
                      <w:t>streamflow</w:t>
                    </w:r>
                  </w:hyperlink>
                </w:p>
              </w:tc>
              <w:tc>
                <w:tcPr>
                  <w:tcW w:w="11178" w:type="dxa"/>
                  <w:vAlign w:val="center"/>
                </w:tcPr>
                <w:p w14:paraId="778FCCE1" w14:textId="77777777" w:rsidR="00333ECC" w:rsidRPr="00D16A36" w:rsidRDefault="00333ECC" w:rsidP="00A14681">
                  <w:pPr>
                    <w:rPr>
                      <w:bCs/>
                      <w:sz w:val="24"/>
                    </w:rPr>
                  </w:pPr>
                </w:p>
              </w:tc>
            </w:tr>
            <w:tr w:rsidR="00333ECC" w:rsidRPr="00D16A36" w14:paraId="0D39E384" w14:textId="77777777" w:rsidTr="00333ECC">
              <w:tc>
                <w:tcPr>
                  <w:tcW w:w="3272" w:type="dxa"/>
                  <w:vAlign w:val="center"/>
                </w:tcPr>
                <w:p w14:paraId="23DFE407" w14:textId="77777777" w:rsidR="00333ECC" w:rsidRPr="00D16A36" w:rsidRDefault="00333ECC" w:rsidP="00A14681">
                  <w:pPr>
                    <w:spacing w:before="240" w:after="240"/>
                    <w:ind w:left="162" w:hanging="162"/>
                    <w:jc w:val="center"/>
                    <w:rPr>
                      <w:color w:val="000000"/>
                      <w:sz w:val="24"/>
                      <w:szCs w:val="24"/>
                    </w:rPr>
                  </w:pPr>
                  <w:hyperlink r:id="rId31" w:history="1">
                    <w:r w:rsidRPr="00D16A36">
                      <w:rPr>
                        <w:rFonts w:cstheme="minorHAnsi"/>
                        <w:sz w:val="24"/>
                        <w:szCs w:val="24"/>
                      </w:rPr>
                      <w:t>infiltration</w:t>
                    </w:r>
                  </w:hyperlink>
                </w:p>
              </w:tc>
              <w:tc>
                <w:tcPr>
                  <w:tcW w:w="11178" w:type="dxa"/>
                  <w:vAlign w:val="center"/>
                </w:tcPr>
                <w:p w14:paraId="5F3B9E6F" w14:textId="77777777" w:rsidR="00333ECC" w:rsidRPr="00D16A36" w:rsidRDefault="00333ECC" w:rsidP="00A14681">
                  <w:pPr>
                    <w:rPr>
                      <w:bCs/>
                      <w:sz w:val="24"/>
                    </w:rPr>
                  </w:pPr>
                </w:p>
              </w:tc>
            </w:tr>
            <w:tr w:rsidR="00333ECC" w:rsidRPr="00D16A36" w14:paraId="6CFB1A12" w14:textId="77777777" w:rsidTr="00333ECC">
              <w:tc>
                <w:tcPr>
                  <w:tcW w:w="3272" w:type="dxa"/>
                  <w:vAlign w:val="center"/>
                </w:tcPr>
                <w:p w14:paraId="00D9F49B" w14:textId="77777777" w:rsidR="00333ECC" w:rsidRPr="00D16A36" w:rsidRDefault="00333ECC" w:rsidP="00A14681">
                  <w:pPr>
                    <w:spacing w:before="240" w:after="240"/>
                    <w:ind w:left="162" w:hanging="162"/>
                    <w:jc w:val="center"/>
                    <w:rPr>
                      <w:color w:val="000000"/>
                      <w:sz w:val="24"/>
                      <w:szCs w:val="24"/>
                    </w:rPr>
                  </w:pPr>
                  <w:hyperlink r:id="rId32" w:history="1">
                    <w:r w:rsidRPr="00D16A36">
                      <w:rPr>
                        <w:rFonts w:cstheme="minorHAnsi"/>
                        <w:sz w:val="24"/>
                        <w:szCs w:val="24"/>
                      </w:rPr>
                      <w:t>groundwater flow</w:t>
                    </w:r>
                  </w:hyperlink>
                </w:p>
              </w:tc>
              <w:tc>
                <w:tcPr>
                  <w:tcW w:w="11178" w:type="dxa"/>
                  <w:vAlign w:val="center"/>
                </w:tcPr>
                <w:p w14:paraId="448993E2" w14:textId="77777777" w:rsidR="00333ECC" w:rsidRPr="00D16A36" w:rsidRDefault="00333ECC" w:rsidP="00A14681">
                  <w:pPr>
                    <w:rPr>
                      <w:bCs/>
                      <w:sz w:val="24"/>
                    </w:rPr>
                  </w:pPr>
                </w:p>
              </w:tc>
            </w:tr>
            <w:tr w:rsidR="00333ECC" w:rsidRPr="00D16A36" w14:paraId="059ECA38" w14:textId="77777777" w:rsidTr="00333ECC">
              <w:tc>
                <w:tcPr>
                  <w:tcW w:w="3272" w:type="dxa"/>
                  <w:vAlign w:val="center"/>
                </w:tcPr>
                <w:p w14:paraId="78240917" w14:textId="77777777" w:rsidR="00333ECC" w:rsidRPr="00D16A36" w:rsidRDefault="00333ECC" w:rsidP="00A14681">
                  <w:pPr>
                    <w:spacing w:before="240" w:after="240"/>
                    <w:ind w:left="162" w:hanging="162"/>
                    <w:jc w:val="center"/>
                    <w:rPr>
                      <w:bCs/>
                      <w:color w:val="000000"/>
                      <w:sz w:val="24"/>
                      <w:szCs w:val="24"/>
                    </w:rPr>
                  </w:pPr>
                  <w:r w:rsidRPr="00D16A36">
                    <w:rPr>
                      <w:bCs/>
                      <w:color w:val="000000"/>
                      <w:sz w:val="24"/>
                      <w:szCs w:val="24"/>
                    </w:rPr>
                    <w:t>other components</w:t>
                  </w:r>
                </w:p>
              </w:tc>
              <w:tc>
                <w:tcPr>
                  <w:tcW w:w="11178" w:type="dxa"/>
                  <w:vAlign w:val="center"/>
                </w:tcPr>
                <w:p w14:paraId="197DAE92" w14:textId="77777777" w:rsidR="00333ECC" w:rsidRPr="00D16A36" w:rsidRDefault="00333ECC" w:rsidP="00A14681">
                  <w:pPr>
                    <w:rPr>
                      <w:bCs/>
                      <w:sz w:val="24"/>
                    </w:rPr>
                  </w:pPr>
                </w:p>
              </w:tc>
            </w:tr>
            <w:tr w:rsidR="00333ECC" w:rsidRPr="00D16A36" w14:paraId="0E190F5F" w14:textId="77777777" w:rsidTr="00333ECC">
              <w:tc>
                <w:tcPr>
                  <w:tcW w:w="3272" w:type="dxa"/>
                  <w:vAlign w:val="center"/>
                </w:tcPr>
                <w:p w14:paraId="37C07C25" w14:textId="77777777" w:rsidR="00333ECC" w:rsidRPr="00D16A36" w:rsidRDefault="00333ECC" w:rsidP="00A14681">
                  <w:pPr>
                    <w:spacing w:before="240" w:after="240"/>
                    <w:ind w:left="162" w:hanging="162"/>
                    <w:jc w:val="center"/>
                    <w:rPr>
                      <w:bCs/>
                      <w:color w:val="000000"/>
                      <w:sz w:val="24"/>
                      <w:szCs w:val="24"/>
                    </w:rPr>
                  </w:pPr>
                  <w:r w:rsidRPr="00D16A36">
                    <w:rPr>
                      <w:bCs/>
                      <w:color w:val="000000"/>
                      <w:sz w:val="24"/>
                      <w:szCs w:val="24"/>
                    </w:rPr>
                    <w:t>other components</w:t>
                  </w:r>
                </w:p>
              </w:tc>
              <w:tc>
                <w:tcPr>
                  <w:tcW w:w="11178" w:type="dxa"/>
                  <w:vAlign w:val="center"/>
                </w:tcPr>
                <w:p w14:paraId="6E675AF3" w14:textId="77777777" w:rsidR="00333ECC" w:rsidRPr="00D16A36" w:rsidRDefault="00333ECC" w:rsidP="00A14681">
                  <w:pPr>
                    <w:rPr>
                      <w:bCs/>
                      <w:sz w:val="24"/>
                    </w:rPr>
                  </w:pPr>
                </w:p>
              </w:tc>
            </w:tr>
            <w:tr w:rsidR="00333ECC" w:rsidRPr="00D16A36" w14:paraId="37210EAB" w14:textId="77777777" w:rsidTr="00333ECC">
              <w:tc>
                <w:tcPr>
                  <w:tcW w:w="3272" w:type="dxa"/>
                  <w:vAlign w:val="center"/>
                </w:tcPr>
                <w:p w14:paraId="726F62FC" w14:textId="77777777" w:rsidR="00333ECC" w:rsidRPr="00D16A36" w:rsidRDefault="00333ECC" w:rsidP="00A14681">
                  <w:pPr>
                    <w:spacing w:before="240" w:after="240"/>
                    <w:ind w:left="162" w:hanging="162"/>
                    <w:jc w:val="center"/>
                    <w:rPr>
                      <w:bCs/>
                      <w:color w:val="000000"/>
                      <w:sz w:val="24"/>
                      <w:szCs w:val="24"/>
                    </w:rPr>
                  </w:pPr>
                  <w:r w:rsidRPr="00D16A36">
                    <w:rPr>
                      <w:bCs/>
                      <w:color w:val="000000"/>
                      <w:sz w:val="24"/>
                      <w:szCs w:val="24"/>
                    </w:rPr>
                    <w:t>other components</w:t>
                  </w:r>
                </w:p>
              </w:tc>
              <w:tc>
                <w:tcPr>
                  <w:tcW w:w="11178" w:type="dxa"/>
                  <w:vAlign w:val="center"/>
                </w:tcPr>
                <w:p w14:paraId="36355595" w14:textId="77777777" w:rsidR="00333ECC" w:rsidRPr="00D16A36" w:rsidRDefault="00333ECC" w:rsidP="00A14681">
                  <w:pPr>
                    <w:rPr>
                      <w:bCs/>
                      <w:sz w:val="24"/>
                    </w:rPr>
                  </w:pPr>
                </w:p>
              </w:tc>
            </w:tr>
          </w:tbl>
          <w:p w14:paraId="0A3C9249" w14:textId="77777777" w:rsidR="00333ECC" w:rsidRDefault="00333ECC" w:rsidP="00A14681"/>
        </w:tc>
      </w:tr>
    </w:tbl>
    <w:p w14:paraId="26BB05A2" w14:textId="77777777" w:rsidR="00333ECC" w:rsidRDefault="00333ECC" w:rsidP="00333ECC"/>
    <w:p w14:paraId="475EFB15" w14:textId="77777777" w:rsidR="00C76E11" w:rsidRDefault="00C76E11" w:rsidP="00E03F5D"/>
    <w:p w14:paraId="69022896" w14:textId="77777777" w:rsidR="00C76E11" w:rsidRDefault="00C76E11" w:rsidP="00E03F5D"/>
    <w:p w14:paraId="1CF2FD41" w14:textId="77777777" w:rsidR="00C76E11" w:rsidRDefault="00C76E11" w:rsidP="00E03F5D"/>
    <w:p w14:paraId="29F67160" w14:textId="77777777" w:rsidR="00C76E11" w:rsidRDefault="00C76E11" w:rsidP="00E03F5D"/>
    <w:p w14:paraId="51E7873C" w14:textId="7ED70CDC" w:rsidR="00C76E11" w:rsidRPr="00C76E11" w:rsidRDefault="00C76E11" w:rsidP="00E03F5D">
      <w:pPr>
        <w:rPr>
          <w:b/>
          <w:bCs/>
        </w:rPr>
      </w:pPr>
      <w:r w:rsidRPr="00C76E11">
        <w:rPr>
          <w:b/>
          <w:bCs/>
        </w:rPr>
        <w:t>Appendix 2 :</w:t>
      </w:r>
    </w:p>
    <w:p w14:paraId="07B02577" w14:textId="6E72DB96" w:rsidR="007E3D04" w:rsidRDefault="00C76E11" w:rsidP="00E03F5D">
      <w:r w:rsidRPr="00C76E11">
        <w:rPr>
          <w:noProof/>
        </w:rPr>
        <w:drawing>
          <wp:inline distT="0" distB="0" distL="0" distR="0" wp14:anchorId="4C0FE936" wp14:editId="036BCE06">
            <wp:extent cx="6103620" cy="7985760"/>
            <wp:effectExtent l="0" t="0" r="0" b="0"/>
            <wp:docPr id="129117887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3620" cy="7985760"/>
                    </a:xfrm>
                    <a:prstGeom prst="rect">
                      <a:avLst/>
                    </a:prstGeom>
                    <a:noFill/>
                    <a:ln>
                      <a:noFill/>
                    </a:ln>
                  </pic:spPr>
                </pic:pic>
              </a:graphicData>
            </a:graphic>
          </wp:inline>
        </w:drawing>
      </w:r>
    </w:p>
    <w:sectPr w:rsidR="007E3D04" w:rsidSect="00D47A39">
      <w:headerReference w:type="default" r:id="rId34"/>
      <w:footerReference w:type="default" r:id="rId35"/>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55E30" w14:textId="77777777" w:rsidR="008A1F6F" w:rsidRDefault="008A1F6F" w:rsidP="00A96D36">
      <w:pPr>
        <w:spacing w:after="0" w:line="240" w:lineRule="auto"/>
      </w:pPr>
      <w:r>
        <w:separator/>
      </w:r>
    </w:p>
  </w:endnote>
  <w:endnote w:type="continuationSeparator" w:id="0">
    <w:p w14:paraId="6F68EA4B" w14:textId="77777777" w:rsidR="008A1F6F" w:rsidRDefault="008A1F6F"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1109352251"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337EC" w14:textId="77777777" w:rsidR="008A1F6F" w:rsidRDefault="008A1F6F" w:rsidP="00A96D36">
      <w:pPr>
        <w:spacing w:after="0" w:line="240" w:lineRule="auto"/>
      </w:pPr>
      <w:r>
        <w:separator/>
      </w:r>
    </w:p>
  </w:footnote>
  <w:footnote w:type="continuationSeparator" w:id="0">
    <w:p w14:paraId="17E92326" w14:textId="77777777" w:rsidR="008A1F6F" w:rsidRDefault="008A1F6F"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849514888"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134900439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58854399">
    <w:abstractNumId w:val="5"/>
  </w:num>
  <w:num w:numId="2" w16cid:durableId="1527132752">
    <w:abstractNumId w:val="6"/>
  </w:num>
  <w:num w:numId="3" w16cid:durableId="1980185378">
    <w:abstractNumId w:val="1"/>
  </w:num>
  <w:num w:numId="4" w16cid:durableId="1592003267">
    <w:abstractNumId w:val="0"/>
  </w:num>
  <w:num w:numId="5" w16cid:durableId="157618202">
    <w:abstractNumId w:val="4"/>
  </w:num>
  <w:num w:numId="6" w16cid:durableId="897084380">
    <w:abstractNumId w:val="2"/>
  </w:num>
  <w:num w:numId="7" w16cid:durableId="870342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07CD2"/>
    <w:rsid w:val="00020C22"/>
    <w:rsid w:val="000626BB"/>
    <w:rsid w:val="000D7DF4"/>
    <w:rsid w:val="00155EB5"/>
    <w:rsid w:val="00177703"/>
    <w:rsid w:val="00195BDE"/>
    <w:rsid w:val="001C21AA"/>
    <w:rsid w:val="00203FC4"/>
    <w:rsid w:val="002C5ABB"/>
    <w:rsid w:val="00333ECC"/>
    <w:rsid w:val="003D01EB"/>
    <w:rsid w:val="004655CA"/>
    <w:rsid w:val="004844C8"/>
    <w:rsid w:val="0052511A"/>
    <w:rsid w:val="0055518F"/>
    <w:rsid w:val="00680665"/>
    <w:rsid w:val="007E3D04"/>
    <w:rsid w:val="00822827"/>
    <w:rsid w:val="008403B3"/>
    <w:rsid w:val="00873CD6"/>
    <w:rsid w:val="008A1F6F"/>
    <w:rsid w:val="009727EE"/>
    <w:rsid w:val="0097532B"/>
    <w:rsid w:val="009C611A"/>
    <w:rsid w:val="009D76CD"/>
    <w:rsid w:val="00A04C1C"/>
    <w:rsid w:val="00A96D36"/>
    <w:rsid w:val="00B17BD3"/>
    <w:rsid w:val="00B83EF7"/>
    <w:rsid w:val="00C76E11"/>
    <w:rsid w:val="00C90CB3"/>
    <w:rsid w:val="00C95EC4"/>
    <w:rsid w:val="00CA0455"/>
    <w:rsid w:val="00D47A39"/>
    <w:rsid w:val="00D8610E"/>
    <w:rsid w:val="00E03F5D"/>
    <w:rsid w:val="00E320BD"/>
    <w:rsid w:val="00E32410"/>
    <w:rsid w:val="00E32B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C5ABB"/>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5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character" w:customStyle="1" w:styleId="cursor-pointer">
    <w:name w:val="cursor-pointer"/>
    <w:basedOn w:val="Standardnpsmoodstavce"/>
    <w:rsid w:val="00E03F5D"/>
  </w:style>
  <w:style w:type="character" w:styleId="Nevyeenzmnka">
    <w:name w:val="Unresolved Mention"/>
    <w:basedOn w:val="Standardnpsmoodstavce"/>
    <w:uiPriority w:val="99"/>
    <w:semiHidden/>
    <w:unhideWhenUsed/>
    <w:rsid w:val="00555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5140">
      <w:bodyDiv w:val="1"/>
      <w:marLeft w:val="0"/>
      <w:marRight w:val="0"/>
      <w:marTop w:val="0"/>
      <w:marBottom w:val="0"/>
      <w:divBdr>
        <w:top w:val="none" w:sz="0" w:space="0" w:color="auto"/>
        <w:left w:val="none" w:sz="0" w:space="0" w:color="auto"/>
        <w:bottom w:val="none" w:sz="0" w:space="0" w:color="auto"/>
        <w:right w:val="none" w:sz="0" w:space="0" w:color="auto"/>
      </w:divBdr>
      <w:divsChild>
        <w:div w:id="1352535668">
          <w:marLeft w:val="0"/>
          <w:marRight w:val="0"/>
          <w:marTop w:val="0"/>
          <w:marBottom w:val="0"/>
          <w:divBdr>
            <w:top w:val="none" w:sz="0" w:space="0" w:color="auto"/>
            <w:left w:val="none" w:sz="0" w:space="0" w:color="auto"/>
            <w:bottom w:val="none" w:sz="0" w:space="0" w:color="auto"/>
            <w:right w:val="none" w:sz="0" w:space="0" w:color="auto"/>
          </w:divBdr>
          <w:divsChild>
            <w:div w:id="1244725720">
              <w:marLeft w:val="0"/>
              <w:marRight w:val="0"/>
              <w:marTop w:val="0"/>
              <w:marBottom w:val="0"/>
              <w:divBdr>
                <w:top w:val="none" w:sz="0" w:space="0" w:color="auto"/>
                <w:left w:val="none" w:sz="0" w:space="0" w:color="auto"/>
                <w:bottom w:val="none" w:sz="0" w:space="0" w:color="auto"/>
                <w:right w:val="none" w:sz="0" w:space="0" w:color="auto"/>
              </w:divBdr>
              <w:divsChild>
                <w:div w:id="1001007042">
                  <w:marLeft w:val="0"/>
                  <w:marRight w:val="0"/>
                  <w:marTop w:val="0"/>
                  <w:marBottom w:val="0"/>
                  <w:divBdr>
                    <w:top w:val="none" w:sz="0" w:space="0" w:color="auto"/>
                    <w:left w:val="none" w:sz="0" w:space="0" w:color="auto"/>
                    <w:bottom w:val="none" w:sz="0" w:space="0" w:color="auto"/>
                    <w:right w:val="none" w:sz="0" w:space="0" w:color="auto"/>
                  </w:divBdr>
                </w:div>
              </w:divsChild>
            </w:div>
            <w:div w:id="13655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184866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l.com/we-are-csl/vita-original-stories/2022/quiz-are-you-getting-enough-water" TargetMode="External"/><Relationship Id="rId18" Type="http://schemas.openxmlformats.org/officeDocument/2006/relationships/hyperlink" Target="https://www.usgs.gov/special-topic/water-science-school/science/precipitation-and-water-cycle" TargetMode="External"/><Relationship Id="rId26" Type="http://schemas.openxmlformats.org/officeDocument/2006/relationships/hyperlink" Target="https://neoakruthi.com/blog/how-to-save-water-in-kitchen.html" TargetMode="External"/><Relationship Id="rId21" Type="http://schemas.openxmlformats.org/officeDocument/2006/relationships/hyperlink" Target="https://www.usgs.gov/special-topic/water-science-school/science/groundwater-flow-and-water-cycl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edicalnewstoday.com/articles/290814" TargetMode="External"/><Relationship Id="rId17" Type="http://schemas.openxmlformats.org/officeDocument/2006/relationships/hyperlink" Target="https://www.usgs.gov/special-topic/water-science-school/science/evaporation-and-water-cycle" TargetMode="External"/><Relationship Id="rId25" Type="http://schemas.openxmlformats.org/officeDocument/2006/relationships/hyperlink" Target="https://education.nationalgeographic.org/resource/hydrology/" TargetMode="External"/><Relationship Id="rId33"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usgs.gov/special-topic/water-science-school/science/infiltration-and-water-cycle" TargetMode="External"/><Relationship Id="rId29" Type="http://schemas.openxmlformats.org/officeDocument/2006/relationships/hyperlink" Target="https://www.usgs.gov/special-topic/water-science-school/science/precipitation-and-water-cyc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rk.ca/conserving-water" TargetMode="External"/><Relationship Id="rId32" Type="http://schemas.openxmlformats.org/officeDocument/2006/relationships/hyperlink" Target="https://www.usgs.gov/special-topic/water-science-school/science/groundwater-flow-and-water-cycl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ct7WE8wJURQ" TargetMode="External"/><Relationship Id="rId23" Type="http://schemas.openxmlformats.org/officeDocument/2006/relationships/image" Target="media/image7.jpeg"/><Relationship Id="rId28" Type="http://schemas.openxmlformats.org/officeDocument/2006/relationships/hyperlink" Target="https://www.usgs.gov/special-topic/water-science-school/science/evaporation-and-water-cycle"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usgs.gov/special-topic/water-science-school/science/streamflow-and-water-cycle" TargetMode="External"/><Relationship Id="rId31" Type="http://schemas.openxmlformats.org/officeDocument/2006/relationships/hyperlink" Target="https://www.usgs.gov/special-topic/water-science-school/science/infiltration-and-water-cyc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usgs.gov/special-topics/water-science-school/science/what-hydrology" TargetMode="External"/><Relationship Id="rId27" Type="http://schemas.openxmlformats.org/officeDocument/2006/relationships/hyperlink" Target="https://en.islcollective.com/download/english-esl-worksheets/water-cycle/52436" TargetMode="External"/><Relationship Id="rId30" Type="http://schemas.openxmlformats.org/officeDocument/2006/relationships/hyperlink" Target="https://www.usgs.gov/special-topic/water-science-school/science/streamflow-and-water-cycle"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1451</Words>
  <Characters>8566</Characters>
  <Application>Microsoft Office Word</Application>
  <DocSecurity>0</DocSecurity>
  <Lines>71</Lines>
  <Paragraphs>19</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7</cp:revision>
  <dcterms:created xsi:type="dcterms:W3CDTF">2024-01-27T19:30:00Z</dcterms:created>
  <dcterms:modified xsi:type="dcterms:W3CDTF">2025-01-15T17:03:00Z</dcterms:modified>
</cp:coreProperties>
</file>