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B77" w:rsidRDefault="008F4B77">
      <w:pPr>
        <w:rPr>
          <w:lang w:val="en-GB"/>
        </w:rPr>
      </w:pPr>
    </w:p>
    <w:p w:rsidR="00B44B83" w:rsidRDefault="00B44B83">
      <w:pPr>
        <w:rPr>
          <w:lang w:val="en-GB"/>
        </w:rPr>
      </w:pPr>
      <w:r>
        <w:rPr>
          <w:lang w:val="en-GB"/>
        </w:rPr>
        <w:t xml:space="preserve">You are interviewing for a telemarketing position for a well-known mobile phone company. It is a three-months, non-renewable contract. Basic salary with commission. </w:t>
      </w:r>
    </w:p>
    <w:p w:rsidR="00B44B83" w:rsidRDefault="00B44B83">
      <w:pPr>
        <w:rPr>
          <w:lang w:val="en-GB"/>
        </w:rPr>
      </w:pPr>
    </w:p>
    <w:p w:rsidR="004018CB" w:rsidRDefault="004018CB" w:rsidP="004018CB">
      <w:pPr>
        <w:rPr>
          <w:lang w:val="en-GB"/>
        </w:rPr>
      </w:pPr>
      <w:r>
        <w:rPr>
          <w:lang w:val="en-GB"/>
        </w:rPr>
        <w:t>You have three minutes to speak to the interviewees. You have to decide who you would like to employ. At the end of the interviews, you’ll be asked to explain who you chose, and why. Before you begin, think about and write down the situations/questions you are going to ask that will help you to determine if the candidate has the required qualities.</w:t>
      </w:r>
    </w:p>
    <w:p w:rsidR="004018CB" w:rsidRDefault="004018CB">
      <w:pPr>
        <w:rPr>
          <w:lang w:val="en-GB"/>
        </w:rPr>
      </w:pPr>
    </w:p>
    <w:p w:rsidR="0094457A" w:rsidRDefault="0094457A">
      <w:pPr>
        <w:rPr>
          <w:lang w:val="en-GB"/>
        </w:rPr>
      </w:pPr>
    </w:p>
    <w:p w:rsidR="00D71B28" w:rsidRPr="00EE5D1A" w:rsidRDefault="00D71B28">
      <w:pPr>
        <w:rPr>
          <w:i/>
          <w:u w:val="single"/>
          <w:lang w:val="en-GB"/>
        </w:rPr>
      </w:pPr>
      <w:r w:rsidRPr="00EE5D1A">
        <w:rPr>
          <w:i/>
          <w:u w:val="single"/>
          <w:lang w:val="en-GB"/>
        </w:rPr>
        <w:t>Profile of the ideal candidate:</w:t>
      </w:r>
    </w:p>
    <w:p w:rsidR="00D71B28" w:rsidRDefault="00B44B83">
      <w:pPr>
        <w:rPr>
          <w:i/>
          <w:lang w:val="en-GB"/>
        </w:rPr>
      </w:pPr>
      <w:r>
        <w:rPr>
          <w:i/>
          <w:lang w:val="en-GB"/>
        </w:rPr>
        <w:t>Good interpersonal skills and telephone manner</w:t>
      </w:r>
    </w:p>
    <w:p w:rsidR="00B44B83" w:rsidRDefault="00B44B83">
      <w:pPr>
        <w:rPr>
          <w:i/>
          <w:lang w:val="en-GB"/>
        </w:rPr>
      </w:pPr>
      <w:r>
        <w:rPr>
          <w:i/>
          <w:lang w:val="en-GB"/>
        </w:rPr>
        <w:t>No experience necessary, but experience in sales or marketing a bonus</w:t>
      </w:r>
    </w:p>
    <w:p w:rsidR="00B44B83" w:rsidRDefault="00B44B83">
      <w:pPr>
        <w:rPr>
          <w:i/>
          <w:lang w:val="en-GB"/>
        </w:rPr>
      </w:pPr>
      <w:r>
        <w:rPr>
          <w:i/>
          <w:lang w:val="en-GB"/>
        </w:rPr>
        <w:t>Determination and drive essential</w:t>
      </w:r>
    </w:p>
    <w:p w:rsidR="00B44B83" w:rsidRPr="00D71B28" w:rsidRDefault="00B44B83">
      <w:pPr>
        <w:rPr>
          <w:i/>
          <w:lang w:val="en-GB"/>
        </w:rPr>
      </w:pPr>
      <w:r>
        <w:rPr>
          <w:i/>
          <w:lang w:val="en-GB"/>
        </w:rPr>
        <w:t>Able to work well under pressure</w:t>
      </w:r>
    </w:p>
    <w:p w:rsidR="0094457A" w:rsidRDefault="0094457A">
      <w:pPr>
        <w:rPr>
          <w:lang w:val="en-GB"/>
        </w:rPr>
      </w:pPr>
    </w:p>
    <w:p w:rsidR="0094457A" w:rsidRPr="0094457A" w:rsidRDefault="0094457A">
      <w:pPr>
        <w:rPr>
          <w:lang w:val="en-GB"/>
        </w:rPr>
      </w:pPr>
    </w:p>
    <w:sectPr w:rsidR="0094457A" w:rsidRPr="009445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913" w:rsidRDefault="00310913" w:rsidP="0094457A">
      <w:pPr>
        <w:spacing w:after="0" w:line="240" w:lineRule="auto"/>
      </w:pPr>
      <w:r>
        <w:separator/>
      </w:r>
    </w:p>
  </w:endnote>
  <w:endnote w:type="continuationSeparator" w:id="0">
    <w:p w:rsidR="00310913" w:rsidRDefault="00310913" w:rsidP="0094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B77" w:rsidRDefault="008F4B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B77" w:rsidRDefault="008F4B77" w:rsidP="008F4B77">
    <w:pPr>
      <w:pStyle w:val="Footer"/>
      <w:rPr>
        <w:lang w:val="en-GB"/>
      </w:rPr>
    </w:pPr>
    <w:r>
      <w:rPr>
        <w:lang w:val="en-GB"/>
      </w:rPr>
      <w:t>Based on</w:t>
    </w:r>
    <w:r>
      <w:rPr>
        <w:i/>
        <w:lang w:val="en-GB"/>
      </w:rPr>
      <w:t xml:space="preserve"> English File 3</w:t>
    </w:r>
    <w:r>
      <w:rPr>
        <w:i/>
        <w:vertAlign w:val="superscript"/>
        <w:lang w:val="en-GB"/>
      </w:rPr>
      <w:t>rd</w:t>
    </w:r>
    <w:r>
      <w:rPr>
        <w:i/>
        <w:lang w:val="en-GB"/>
      </w:rPr>
      <w:t xml:space="preserve"> edition Teacher’s Book Advanced, Oxford University Press 2015</w:t>
    </w:r>
  </w:p>
  <w:p w:rsidR="008F4B77" w:rsidRPr="008F4B77" w:rsidRDefault="008F4B77">
    <w:pPr>
      <w:pStyle w:val="Footer"/>
      <w:rPr>
        <w:lang w:val="en-GB"/>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B77" w:rsidRDefault="008F4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913" w:rsidRDefault="00310913" w:rsidP="0094457A">
      <w:pPr>
        <w:spacing w:after="0" w:line="240" w:lineRule="auto"/>
      </w:pPr>
      <w:r>
        <w:separator/>
      </w:r>
    </w:p>
  </w:footnote>
  <w:footnote w:type="continuationSeparator" w:id="0">
    <w:p w:rsidR="00310913" w:rsidRDefault="00310913" w:rsidP="00944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B77" w:rsidRDefault="008F4B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7A" w:rsidRPr="0094457A" w:rsidRDefault="0094457A">
    <w:pPr>
      <w:pStyle w:val="Header"/>
      <w:rPr>
        <w:lang w:val="en-GB"/>
      </w:rPr>
    </w:pPr>
    <w:r>
      <w:rPr>
        <w:lang w:val="en-GB"/>
      </w:rPr>
      <w:t xml:space="preserve">JOB INTERVIEWS. </w:t>
    </w:r>
    <w:r w:rsidR="00B44B83">
      <w:rPr>
        <w:lang w:val="en-GB"/>
      </w:rPr>
      <w:t>TELEMARKETING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B77" w:rsidRDefault="008F4B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7A"/>
    <w:rsid w:val="00082BDE"/>
    <w:rsid w:val="00214BF3"/>
    <w:rsid w:val="002665A7"/>
    <w:rsid w:val="00310913"/>
    <w:rsid w:val="003B3BDC"/>
    <w:rsid w:val="004018CB"/>
    <w:rsid w:val="008F4B77"/>
    <w:rsid w:val="0094457A"/>
    <w:rsid w:val="00A103EA"/>
    <w:rsid w:val="00B44B83"/>
    <w:rsid w:val="00D71B28"/>
    <w:rsid w:val="00E646CB"/>
    <w:rsid w:val="00EE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8FA2B-52A9-4306-96B2-5324D32E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57A"/>
  </w:style>
  <w:style w:type="paragraph" w:styleId="Footer">
    <w:name w:val="footer"/>
    <w:basedOn w:val="Normal"/>
    <w:link w:val="FooterChar"/>
    <w:uiPriority w:val="99"/>
    <w:unhideWhenUsed/>
    <w:rsid w:val="00944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263239">
      <w:bodyDiv w:val="1"/>
      <w:marLeft w:val="0"/>
      <w:marRight w:val="0"/>
      <w:marTop w:val="0"/>
      <w:marBottom w:val="0"/>
      <w:divBdr>
        <w:top w:val="none" w:sz="0" w:space="0" w:color="auto"/>
        <w:left w:val="none" w:sz="0" w:space="0" w:color="auto"/>
        <w:bottom w:val="none" w:sz="0" w:space="0" w:color="auto"/>
        <w:right w:val="none" w:sz="0" w:space="0" w:color="auto"/>
      </w:divBdr>
    </w:div>
    <w:div w:id="19706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VDU</Company>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cp:lastModifiedBy>
  <cp:revision>5</cp:revision>
  <dcterms:created xsi:type="dcterms:W3CDTF">2021-03-14T10:43:00Z</dcterms:created>
  <dcterms:modified xsi:type="dcterms:W3CDTF">2021-03-20T16:50:00Z</dcterms:modified>
</cp:coreProperties>
</file>