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A44989" w14:textId="77777777" w:rsidR="00900F3C" w:rsidRPr="009B30C2" w:rsidRDefault="00900F3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en-GB"/>
        </w:rPr>
      </w:pPr>
      <w:bookmarkStart w:id="0" w:name="_heading=h.gjdgxs" w:colFirst="0" w:colLast="0"/>
      <w:bookmarkEnd w:id="0"/>
    </w:p>
    <w:p w14:paraId="60A5E1BD" w14:textId="77777777" w:rsidR="00900F3C" w:rsidRDefault="00CB270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ERASMUS+ STRATEGIC PARTNERSHIP</w:t>
      </w:r>
    </w:p>
    <w:p w14:paraId="56D1E8C0" w14:textId="77777777" w:rsidR="00900F3C" w:rsidRDefault="00900F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DDAE677" w14:textId="77777777" w:rsidR="00900F3C" w:rsidRDefault="00CB27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Mediation in Language Learning and Teaching (MiLLaT)</w:t>
      </w:r>
    </w:p>
    <w:p w14:paraId="61C83F77" w14:textId="77777777" w:rsidR="00900F3C" w:rsidRDefault="00CB27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2019-1-PL01-KA203-065746</w:t>
      </w:r>
    </w:p>
    <w:p w14:paraId="5A37A912" w14:textId="77777777" w:rsidR="00900F3C" w:rsidRDefault="00900F3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highlight w:val="white"/>
        </w:rPr>
      </w:pPr>
    </w:p>
    <w:p w14:paraId="245E0683" w14:textId="77777777" w:rsidR="00900F3C" w:rsidRDefault="00D01DC8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TASK DESCRIPTION AND PILOTING</w:t>
      </w:r>
      <w:r w:rsidR="00CB2702">
        <w:rPr>
          <w:rFonts w:ascii="Times New Roman" w:eastAsia="Times New Roman" w:hAnsi="Times New Roman" w:cs="Times New Roman"/>
          <w:b/>
          <w:sz w:val="36"/>
          <w:szCs w:val="36"/>
        </w:rPr>
        <w:t xml:space="preserve"> FORM</w:t>
      </w:r>
    </w:p>
    <w:p w14:paraId="462C8371" w14:textId="77777777" w:rsidR="00D01DC8" w:rsidRDefault="00D01DC8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Part 1 – Task Description</w:t>
      </w:r>
    </w:p>
    <w:p w14:paraId="7D129D62" w14:textId="77777777" w:rsidR="0075348D" w:rsidRDefault="0075348D" w:rsidP="007534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22"/>
          <w:szCs w:val="22"/>
          <w:lang w:val="en-GB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en-GB"/>
        </w:rPr>
        <w:t xml:space="preserve">NOTE: Necessary materials for the task are available in a single shared Moodle page </w:t>
      </w:r>
    </w:p>
    <w:p w14:paraId="4E2CC5FE" w14:textId="77777777" w:rsidR="0075348D" w:rsidRDefault="0075348D" w:rsidP="0075348D">
      <w:pPr>
        <w:pStyle w:val="NormalWeb"/>
        <w:spacing w:before="0" w:beforeAutospacing="0" w:after="0" w:afterAutospacing="0"/>
        <w:jc w:val="center"/>
        <w:rPr>
          <w:lang w:val="en-GB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en-GB"/>
        </w:rPr>
        <w:t>with guest access:</w:t>
      </w:r>
    </w:p>
    <w:p w14:paraId="36A3EE0C" w14:textId="77777777" w:rsidR="00FF3598" w:rsidRPr="002F33B1" w:rsidRDefault="00FF3598" w:rsidP="00FF359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33B1">
        <w:rPr>
          <w:rFonts w:ascii="Times New Roman" w:eastAsia="Times New Roman" w:hAnsi="Times New Roman" w:cs="Times New Roman"/>
          <w:sz w:val="28"/>
          <w:szCs w:val="28"/>
        </w:rPr>
        <w:t>https://teacamp.vdu.lt/course/view.php?id=66</w:t>
      </w:r>
    </w:p>
    <w:tbl>
      <w:tblPr>
        <w:tblStyle w:val="a4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3630"/>
        <w:gridCol w:w="2990"/>
      </w:tblGrid>
      <w:tr w:rsidR="00900F3C" w14:paraId="5EF1A3F2" w14:textId="77777777" w:rsidTr="00CB2702">
        <w:trPr>
          <w:trHeight w:val="240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D9EEB"/>
          </w:tcPr>
          <w:p w14:paraId="34BB5434" w14:textId="77777777" w:rsidR="00900F3C" w:rsidRDefault="00D01DC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GENERAL INFORMATION</w:t>
            </w:r>
          </w:p>
          <w:p w14:paraId="119A13AE" w14:textId="77777777" w:rsidR="00900F3C" w:rsidRDefault="00900F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01DC8" w14:paraId="3BE665C1" w14:textId="77777777" w:rsidTr="00CB2702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B5B6B" w14:textId="0A63E3DC" w:rsidR="00D01DC8" w:rsidRPr="00087BA8" w:rsidRDefault="00D01D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Task title:</w:t>
            </w:r>
            <w:r w:rsidR="00087B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5953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VARIETIES OF LANGUAGES</w:t>
            </w:r>
          </w:p>
          <w:p w14:paraId="555F1646" w14:textId="77777777" w:rsidR="00CB2702" w:rsidRDefault="00CB27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0F3C" w14:paraId="61AB1857" w14:textId="77777777" w:rsidTr="00CB2702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F080B" w14:textId="77777777" w:rsidR="00113813" w:rsidRDefault="00D01D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Task author/</w:t>
            </w:r>
            <w:r w:rsidR="00D53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Institution</w:t>
            </w:r>
            <w:r w:rsidR="00CB2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78ED2B6F" w14:textId="77777777" w:rsidR="00113813" w:rsidRDefault="00113813" w:rsidP="0011381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Daiva Pundziuviene</w:t>
            </w:r>
          </w:p>
          <w:p w14:paraId="269F70FF" w14:textId="7B3FC5DA" w:rsidR="00900F3C" w:rsidRDefault="00CB2702" w:rsidP="0011381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B30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VMU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29C68" w14:textId="77777777" w:rsidR="00CA09DF" w:rsidRPr="00CA09DF" w:rsidRDefault="00CA09DF" w:rsidP="00CA09D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09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Lesson type: </w:t>
            </w:r>
          </w:p>
          <w:p w14:paraId="4E172ECD" w14:textId="6386D1D0" w:rsidR="00CA09DF" w:rsidRPr="00CA09DF" w:rsidRDefault="0071703C" w:rsidP="00CA09D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Online"/>
                <w:tag w:val="Online"/>
                <w:id w:val="173858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975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A09DF" w:rsidRPr="00CA09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online</w:t>
            </w:r>
          </w:p>
          <w:p w14:paraId="39478DF7" w14:textId="3DA843DA" w:rsidR="00900F3C" w:rsidRDefault="0071703C" w:rsidP="00113813">
            <w:pPr>
              <w:widowControl w:val="0"/>
              <w:tabs>
                <w:tab w:val="center" w:pos="171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In-class"/>
                <w:tag w:val="In-class"/>
                <w:id w:val="-15325670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BA8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☒</w:t>
                </w:r>
              </w:sdtContent>
            </w:sdt>
            <w:r w:rsidR="00CA09DF" w:rsidRPr="00CA09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in-class</w:t>
            </w:r>
            <w:r w:rsidR="001138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E93ADF" w14:textId="77777777" w:rsidR="00900F3C" w:rsidRDefault="00D01DC8" w:rsidP="00D01D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Target learners/course:</w:t>
            </w:r>
          </w:p>
          <w:p w14:paraId="091E1227" w14:textId="21785E23" w:rsidR="009B30C2" w:rsidRDefault="00636E2E" w:rsidP="00D01D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English </w:t>
            </w:r>
            <w:r w:rsidR="001744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B2</w:t>
            </w:r>
          </w:p>
        </w:tc>
      </w:tr>
      <w:tr w:rsidR="00900F3C" w14:paraId="6C9AFBBB" w14:textId="77777777" w:rsidTr="00CB2702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1A7F4" w14:textId="77777777" w:rsidR="00D01DC8" w:rsidRDefault="00D01DC8" w:rsidP="00D01D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CEFR starting level: </w:t>
            </w:r>
          </w:p>
          <w:p w14:paraId="3525407D" w14:textId="650A77D4" w:rsidR="00C31138" w:rsidRDefault="0071703C" w:rsidP="00D01D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CEFR starting level"/>
                <w:tag w:val="CEFR starting level"/>
                <w:id w:val="1708679289"/>
                <w:placeholder>
                  <w:docPart w:val="56085DF260EA4F3DAAAC20C971EDE8F2"/>
                </w:placeholder>
                <w:dropDownList>
                  <w:listItem w:value="Choose an item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17446C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B2</w:t>
                </w:r>
              </w:sdtContent>
            </w:sdt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7D732" w14:textId="78DD0958" w:rsidR="00900F3C" w:rsidRDefault="00CA09D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Group dynamics</w:t>
            </w:r>
            <w:r w:rsidR="004B6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e.g. </w:t>
            </w:r>
            <w:r w:rsidR="004B6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pair</w:t>
            </w:r>
            <w:r w:rsidR="00D400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work</w:t>
            </w:r>
            <w:r w:rsidR="004B6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/groups of X):</w:t>
            </w:r>
            <w:r w:rsidR="006D7A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508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pair work, </w:t>
            </w:r>
            <w:r w:rsidR="006D7A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group work</w:t>
            </w:r>
          </w:p>
          <w:p w14:paraId="20778690" w14:textId="77777777" w:rsidR="00900F3C" w:rsidRDefault="0090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471FD48" w14:textId="77777777" w:rsidR="00900F3C" w:rsidRDefault="0090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40E8B1F" w14:textId="77777777" w:rsidR="00900F3C" w:rsidRDefault="0090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</w:tcPr>
          <w:p w14:paraId="7CFC078A" w14:textId="420D4556" w:rsidR="00900F3C" w:rsidRDefault="004B649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Target l</w:t>
            </w:r>
            <w:r w:rsidR="00CB2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anguage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of the course</w:t>
            </w:r>
            <w:r w:rsidR="00CB2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9B30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English</w:t>
            </w:r>
          </w:p>
          <w:p w14:paraId="6BBA2CD2" w14:textId="77777777" w:rsidR="00900F3C" w:rsidRDefault="0090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F221630" w14:textId="77777777" w:rsidR="009B30C2" w:rsidRDefault="00CB2702" w:rsidP="0011381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Other</w:t>
            </w:r>
            <w:r w:rsidR="004B6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language(s) used:</w:t>
            </w:r>
          </w:p>
          <w:p w14:paraId="60565F83" w14:textId="79B9ED06" w:rsidR="005508EB" w:rsidRDefault="005508EB" w:rsidP="0011381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students will need to speak about their native language</w:t>
            </w:r>
          </w:p>
        </w:tc>
      </w:tr>
      <w:tr w:rsidR="004B649B" w14:paraId="71EE9C30" w14:textId="77777777" w:rsidTr="00CB2702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8184B" w14:textId="5C840AA5" w:rsidR="004B649B" w:rsidRDefault="000C3D5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Mediation scale</w:t>
            </w:r>
            <w:r w:rsidR="00E56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(s) relevant to the task. Up to three scales can be included here</w:t>
            </w:r>
            <w:r w:rsidR="00D400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sdt>
            <w:sdt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alias w:val="CEFR mediation scales"/>
              <w:tag w:val="CEFR mediation scales"/>
              <w:id w:val="-1819638995"/>
              <w:placeholder>
                <w:docPart w:val="DefaultPlaceholder_-1854013439"/>
              </w:placeholder>
              <w:dropDownList>
                <w:listItem w:value="Choose an item."/>
                <w:listItem w:displayText="RELAYING SPECIFIC INFORMATION IN SPEECH" w:value="RELAYING SPECIFIC INFORMATION IN SPEECH"/>
                <w:listItem w:displayText="RELAYING SPECIFIC INFORMATION IN WRITING" w:value="RELAYING SPECIFIC INFORMATION IN WRITING"/>
                <w:listItem w:displayText="EXPLAINING DATA IN SPEECH (E.G. IN GRAPHS, DIAGRAMS, CHARTS ETC.)" w:value="EXPLAINING DATA IN SPEECH (E.G. IN GRAPHS, DIAGRAMS, CHARTS ETC.)"/>
                <w:listItem w:displayText="EXPLAINING DATA IN WRITING (E.G. IN GRAPHS, DIAGRAMS, CHARTS ETC.)" w:value="EXPLAINING DATA IN WRITING (E.G. IN GRAPHS, DIAGRAMS, CHARTS ETC.)"/>
                <w:listItem w:displayText="PROCESSING TEXT IN SPEECH" w:value="PROCESSING TEXT IN SPEECH"/>
                <w:listItem w:displayText="PROCESSING TEXT IN WRITING" w:value="PROCESSING TEXT IN WRITING"/>
                <w:listItem w:displayText="TRANSLATING A WRITTEN TEXT IN SPEECH" w:value="TRANSLATING A WRITTEN TEXT IN SPEECH"/>
                <w:listItem w:displayText="TRANSLATING A WRITTEN TEXT IN WRITING" w:value="TRANSLATING A WRITTEN TEXT IN WRITING"/>
                <w:listItem w:displayText="NOTE-TAKING (LECTURES, SEMINARS, MEETINGS ETC.)" w:value="NOTE-TAKING (LECTURES, SEMINARS, MEETINGS ETC.)"/>
                <w:listItem w:displayText="EXPRESSING A PERSONAL RESPONSE TO CREATIVE TEXTS (INCLUDING LITERATURE)" w:value="EXPRESSING A PERSONAL RESPONSE TO CREATIVE TEXTS (INCLUDING LITERATURE)"/>
                <w:listItem w:displayText="ANALYSIS AND CRITICISM OF CREATIVE TEXTS (INCLUDING LITERATURE)" w:value="ANALYSIS AND CRITICISM OF CREATIVE TEXTS (INCLUDING LITERATURE)"/>
                <w:listItem w:displayText="COLLABORATING IN A GROUP - FACILITATING COLLABORATIVE INTERACTION WITH PEERS" w:value="COLLABORATING IN A GROUP - FACILITATING COLLABORATIVE INTERACTION WITH PEERS"/>
                <w:listItem w:displayText="COLLABORATING IN A GROUP - COLLABORATING TO CONSTRUCT MEANING" w:value="COLLABORATING IN A GROUP - COLLABORATING TO CONSTRUCT MEANING"/>
                <w:listItem w:displayText="LEADING GROUP WORK - MANAGING INTERACTION" w:value="LEADING GROUP WORK - MANAGING INTERACTION"/>
                <w:listItem w:displayText="LEADING GROUP WORK - ENCOURAGING CONCEPTUAL TALK" w:value="LEADING GROUP WORK - ENCOURAGING CONCEPTUAL TALK"/>
                <w:listItem w:displayText="FACILITATING PLURICULTURAL SPACE" w:value="FACILITATING PLURICULTURAL SPACE"/>
                <w:listItem w:displayText="ACTING AS INTERMEDIARY IN INFORMAL SITUATIONS (WITH FRIENDS AND COLLEAGUES)" w:value="ACTING AS INTERMEDIARY IN INFORMAL SITUATIONS (WITH FRIENDS AND COLLEAGUES)"/>
                <w:listItem w:displayText="FACILITATING COMMUNICATION IN DELICATE SITUATIONS AND DISAGREEMENTS" w:value="FACILITATING COMMUNICATION IN DELICATE SITUATIONS AND DISAGREEMENTS"/>
                <w:listItem w:displayText="STRATEGIES TO EXPLAIN A NEW CONCEPT - LINKING TO PREVIOUS KNOWLEDGE" w:value="STRATEGIES TO EXPLAIN A NEW CONCEPT - LINKING TO PREVIOUS KNOWLEDGE"/>
                <w:listItem w:displayText="STRATEGIES TO EXPLAIN A NEW CONCEPT - ADAPTING LANGUAGE" w:value="STRATEGIES TO EXPLAIN A NEW CONCEPT - ADAPTING LANGUAGE"/>
                <w:listItem w:displayText="STRATEGIES TO EXPLAIN A NEW CONCEPT - BREAKING DOWN COMPLICATED INFORMATION" w:value="STRATEGIES TO EXPLAIN A NEW CONCEPT - BREAKING DOWN COMPLICATED INFORMATION"/>
                <w:listItem w:displayText="STRATEGIES TO SIMPLIFY A TEXT - AMPLIFYING A DENSE TEXT" w:value="STRATEGIES TO SIMPLIFY A TEXT - AMPLIFYING A DENSE TEXT"/>
                <w:listItem w:displayText="STRATEGIES TO SIMPLIFY A TEXT - STREAMLINING A TEXT" w:value="STRATEGIES TO SIMPLIFY A TEXT - STREAMLINING A TEXT"/>
              </w:dropDownList>
            </w:sdtPr>
            <w:sdtEndPr/>
            <w:sdtContent>
              <w:p w14:paraId="776FD4BD" w14:textId="0CD32154" w:rsidR="00EB369D" w:rsidRDefault="00C523AE">
                <w:pPr>
                  <w:widowControl w:val="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FACILITATING PLURICULTURAL SPACE</w:t>
                </w:r>
              </w:p>
            </w:sdtContent>
          </w:sdt>
          <w:sdt>
            <w:sdt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alias w:val="CEFR mediation scales"/>
              <w:tag w:val="CEFR mediation scales"/>
              <w:id w:val="1978875232"/>
              <w:placeholder>
                <w:docPart w:val="800C4CB2907448139289DFA17503162D"/>
              </w:placeholder>
              <w:dropDownList>
                <w:listItem w:value="Choose an item."/>
                <w:listItem w:displayText="RELAYING SPECIFIC INFORMATION IN SPEECH" w:value="RELAYING SPECIFIC INFORMATION IN SPEECH"/>
                <w:listItem w:displayText="RELAYING SPECIFIC INFORMATION IN WRITING" w:value="RELAYING SPECIFIC INFORMATION IN WRITING"/>
                <w:listItem w:displayText="EXPLAINING DATA IN SPEECH (E.G. IN GRAPHS, DIAGRAMS, CHARTS ETC.)" w:value="EXPLAINING DATA IN SPEECH (E.G. IN GRAPHS, DIAGRAMS, CHARTS ETC.)"/>
                <w:listItem w:displayText="EXPLAINING DATA IN WRITING (E.G. IN GRAPHS, DIAGRAMS, CHARTS ETC.)" w:value="EXPLAINING DATA IN WRITING (E.G. IN GRAPHS, DIAGRAMS, CHARTS ETC.)"/>
                <w:listItem w:displayText="PROCESSING TEXT IN SPEECH" w:value="PROCESSING TEXT IN SPEECH"/>
                <w:listItem w:displayText="PROCESSING TEXT IN WRITING" w:value="PROCESSING TEXT IN WRITING"/>
                <w:listItem w:displayText="TRANSLATING A WRITTEN TEXT IN SPEECH" w:value="TRANSLATING A WRITTEN TEXT IN SPEECH"/>
                <w:listItem w:displayText="TRANSLATING A WRITTEN TEXT IN WRITING" w:value="TRANSLATING A WRITTEN TEXT IN WRITING"/>
                <w:listItem w:displayText="NOTE-TAKING (LECTURES, SEMINARS, MEETINGS ETC.)" w:value="NOTE-TAKING (LECTURES, SEMINARS, MEETINGS ETC.)"/>
                <w:listItem w:displayText="EXPRESSING A PERSONAL RESPONSE TO CREATIVE TEXTS (INCLUDING LITERATURE)" w:value="EXPRESSING A PERSONAL RESPONSE TO CREATIVE TEXTS (INCLUDING LITERATURE)"/>
                <w:listItem w:displayText="ANALYSIS AND CRITICISM OF CREATIVE TEXTS (INCLUDING LITERATURE)" w:value="ANALYSIS AND CRITICISM OF CREATIVE TEXTS (INCLUDING LITERATURE)"/>
                <w:listItem w:displayText="COLLABORATING IN A GROUP - FACILITATING COLLABORATIVE INTERACTION WITH PEERS" w:value="COLLABORATING IN A GROUP - FACILITATING COLLABORATIVE INTERACTION WITH PEERS"/>
                <w:listItem w:displayText="COLLABORATING IN A GROUP - COLLABORATING TO CONSTRUCT MEANING" w:value="COLLABORATING IN A GROUP - COLLABORATING TO CONSTRUCT MEANING"/>
                <w:listItem w:displayText="LEADING GROUP WORK - MANAGING INTERACTION" w:value="LEADING GROUP WORK - MANAGING INTERACTION"/>
                <w:listItem w:displayText="LEADING GROUP WORK - ENCOURAGING CONCEPTUAL TALK" w:value="LEADING GROUP WORK - ENCOURAGING CONCEPTUAL TALK"/>
                <w:listItem w:displayText="FACILITATING PLURICULTURAL SPACE" w:value="FACILITATING PLURICULTURAL SPACE"/>
                <w:listItem w:displayText="ACTING AS INTERMEDIARY IN INFORMAL SITUATIONS (WITH FRIENDS AND COLLEAGUES)" w:value="ACTING AS INTERMEDIARY IN INFORMAL SITUATIONS (WITH FRIENDS AND COLLEAGUES)"/>
                <w:listItem w:displayText="FACILITATING COMMUNICATION IN DELICATE SITUATIONS AND DISAGREEMENTS" w:value="FACILITATING COMMUNICATION IN DELICATE SITUATIONS AND DISAGREEMENTS"/>
                <w:listItem w:displayText="STRATEGIES TO EXPLAIN A NEW CONCEPT - LINKING TO PREVIOUS KNOWLEDGE" w:value="STRATEGIES TO EXPLAIN A NEW CONCEPT - LINKING TO PREVIOUS KNOWLEDGE"/>
                <w:listItem w:displayText="STRATEGIES TO EXPLAIN A NEW CONCEPT - ADAPTING LANGUAGE" w:value="STRATEGIES TO EXPLAIN A NEW CONCEPT - ADAPTING LANGUAGE"/>
                <w:listItem w:displayText="STRATEGIES TO EXPLAIN A NEW CONCEPT - BREAKING DOWN COMPLICATED INFORMATION" w:value="STRATEGIES TO EXPLAIN A NEW CONCEPT - BREAKING DOWN COMPLICATED INFORMATION"/>
                <w:listItem w:displayText="STRATEGIES TO SIMPLIFY A TEXT - AMPLIFYING A DENSE TEXT" w:value="STRATEGIES TO SIMPLIFY A TEXT - AMPLIFYING A DENSE TEXT"/>
                <w:listItem w:displayText="STRATEGIES TO SIMPLIFY A TEXT - STREAMLINING A TEXT" w:value="STRATEGIES TO SIMPLIFY A TEXT - STREAMLINING A TEXT"/>
              </w:dropDownList>
            </w:sdtPr>
            <w:sdtEndPr/>
            <w:sdtContent>
              <w:p w14:paraId="729BF745" w14:textId="7097811E" w:rsidR="00D400C2" w:rsidRDefault="00081EA7" w:rsidP="00D400C2">
                <w:pPr>
                  <w:widowControl w:val="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COLLABORATING IN A GROUP - FACILITATING COLLABORATIVE INTERACTION WITH PEERS</w:t>
                </w:r>
              </w:p>
            </w:sdtContent>
          </w:sdt>
          <w:sdt>
            <w:sdt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alias w:val="CEFR mediation scales"/>
              <w:tag w:val="CEFR mediation scales"/>
              <w:id w:val="481824720"/>
              <w:placeholder>
                <w:docPart w:val="22AAA057014E4120881BFF2B55002597"/>
              </w:placeholder>
              <w:showingPlcHdr/>
              <w:dropDownList>
                <w:listItem w:value="Choose an item."/>
                <w:listItem w:displayText="RELAYING SPECIFIC INFORMATION IN SPEECH" w:value="RELAYING SPECIFIC INFORMATION IN SPEECH"/>
                <w:listItem w:displayText="RELAYING SPECIFIC INFORMATION IN WRITING" w:value="RELAYING SPECIFIC INFORMATION IN WRITING"/>
                <w:listItem w:displayText="EXPLAINING DATA IN SPEECH (E.G. IN GRAPHS, DIAGRAMS, CHARTS ETC.)" w:value="EXPLAINING DATA IN SPEECH (E.G. IN GRAPHS, DIAGRAMS, CHARTS ETC.)"/>
                <w:listItem w:displayText="EXPLAINING DATA IN WRITING (E.G. IN GRAPHS, DIAGRAMS, CHARTS ETC.)" w:value="EXPLAINING DATA IN WRITING (E.G. IN GRAPHS, DIAGRAMS, CHARTS ETC.)"/>
                <w:listItem w:displayText="PROCESSING TEXT IN SPEECH" w:value="PROCESSING TEXT IN SPEECH"/>
                <w:listItem w:displayText="PROCESSING TEXT IN WRITING" w:value="PROCESSING TEXT IN WRITING"/>
                <w:listItem w:displayText="TRANSLATING A WRITTEN TEXT IN SPEECH" w:value="TRANSLATING A WRITTEN TEXT IN SPEECH"/>
                <w:listItem w:displayText="TRANSLATING A WRITTEN TEXT IN WRITING" w:value="TRANSLATING A WRITTEN TEXT IN WRITING"/>
                <w:listItem w:displayText="NOTE-TAKING (LECTURES, SEMINARS, MEETINGS ETC.)" w:value="NOTE-TAKING (LECTURES, SEMINARS, MEETINGS ETC.)"/>
                <w:listItem w:displayText="EXPRESSING A PERSONAL RESPONSE TO CREATIVE TEXTS (INCLUDING LITERATURE)" w:value="EXPRESSING A PERSONAL RESPONSE TO CREATIVE TEXTS (INCLUDING LITERATURE)"/>
                <w:listItem w:displayText="ANALYSIS AND CRITICISM OF CREATIVE TEXTS (INCLUDING LITERATURE)" w:value="ANALYSIS AND CRITICISM OF CREATIVE TEXTS (INCLUDING LITERATURE)"/>
                <w:listItem w:displayText="COLLABORATING IN A GROUP - FACILITATING COLLABORATIVE INTERACTION WITH PEERS" w:value="COLLABORATING IN A GROUP - FACILITATING COLLABORATIVE INTERACTION WITH PEERS"/>
                <w:listItem w:displayText="COLLABORATING IN A GROUP - COLLABORATING TO CONSTRUCT MEANING" w:value="COLLABORATING IN A GROUP - COLLABORATING TO CONSTRUCT MEANING"/>
                <w:listItem w:displayText="LEADING GROUP WORK - MANAGING INTERACTION" w:value="LEADING GROUP WORK - MANAGING INTERACTION"/>
                <w:listItem w:displayText="LEADING GROUP WORK - ENCOURAGING CONCEPTUAL TALK" w:value="LEADING GROUP WORK - ENCOURAGING CONCEPTUAL TALK"/>
                <w:listItem w:displayText="FACILITATING PLURICULTURAL SPACE" w:value="FACILITATING PLURICULTURAL SPACE"/>
                <w:listItem w:displayText="ACTING AS INTERMEDIARY IN INFORMAL SITUATIONS (WITH FRIENDS AND COLLEAGUES)" w:value="ACTING AS INTERMEDIARY IN INFORMAL SITUATIONS (WITH FRIENDS AND COLLEAGUES)"/>
                <w:listItem w:displayText="FACILITATING COMMUNICATION IN DELICATE SITUATIONS AND DISAGREEMENTS" w:value="FACILITATING COMMUNICATION IN DELICATE SITUATIONS AND DISAGREEMENTS"/>
                <w:listItem w:displayText="STRATEGIES TO EXPLAIN A NEW CONCEPT - LINKING TO PREVIOUS KNOWLEDGE" w:value="STRATEGIES TO EXPLAIN A NEW CONCEPT - LINKING TO PREVIOUS KNOWLEDGE"/>
                <w:listItem w:displayText="STRATEGIES TO EXPLAIN A NEW CONCEPT - ADAPTING LANGUAGE" w:value="STRATEGIES TO EXPLAIN A NEW CONCEPT - ADAPTING LANGUAGE"/>
                <w:listItem w:displayText="STRATEGIES TO EXPLAIN A NEW CONCEPT - BREAKING DOWN COMPLICATED INFORMATION" w:value="STRATEGIES TO EXPLAIN A NEW CONCEPT - BREAKING DOWN COMPLICATED INFORMATION"/>
                <w:listItem w:displayText="STRATEGIES TO SIMPLIFY A TEXT - AMPLIFYING A DENSE TEXT" w:value="STRATEGIES TO SIMPLIFY A TEXT - AMPLIFYING A DENSE TEXT"/>
                <w:listItem w:displayText="STRATEGIES TO SIMPLIFY A TEXT - STREAMLINING A TEXT" w:value="STRATEGIES TO SIMPLIFY A TEXT - STREAMLINING A TEXT"/>
              </w:dropDownList>
            </w:sdtPr>
            <w:sdtEndPr/>
            <w:sdtContent>
              <w:p w14:paraId="0188A355" w14:textId="470F50C9" w:rsidR="004B649B" w:rsidRDefault="00B738D8">
                <w:pPr>
                  <w:widowControl w:val="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562EE9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4B649B" w14:paraId="0ABA1376" w14:textId="77777777" w:rsidTr="00CB2702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7D180" w14:textId="03953D47" w:rsidR="004B649B" w:rsidRDefault="00CA09D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Short description</w:t>
            </w:r>
            <w:r w:rsidR="004B6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of the task:</w:t>
            </w:r>
          </w:p>
          <w:p w14:paraId="2D7BA358" w14:textId="77777777" w:rsidR="00087BA8" w:rsidRDefault="00087BA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5761946" w14:textId="04F3972F" w:rsidR="00C523AE" w:rsidRDefault="00B738D8" w:rsidP="002D3F8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Firstly, </w:t>
            </w:r>
            <w:r w:rsidR="00C523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students tell about the varieties (accents &amp; dialects) of their mother tongue in English. Secondly, they </w:t>
            </w:r>
            <w:r w:rsidR="00081EA7">
              <w:rPr>
                <w:rFonts w:ascii="Times New Roman" w:eastAsia="Times New Roman" w:hAnsi="Times New Roman" w:cs="Times New Roman"/>
                <w:sz w:val="24"/>
                <w:szCs w:val="24"/>
              </w:rPr>
              <w:t>are</w:t>
            </w:r>
            <w:r w:rsidR="00C523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acquainted with the problem of ‘accentism’ and discuss how linguistic discrimination may affect people. Finally, students are acquainted with main varieties of the English language in the UK.</w:t>
            </w:r>
          </w:p>
          <w:p w14:paraId="6CC70B38" w14:textId="77777777" w:rsidR="005508EB" w:rsidRDefault="005508EB" w:rsidP="002D3F8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064FEB" w14:textId="77777777" w:rsidR="005508EB" w:rsidRDefault="005508EB" w:rsidP="002D3F8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895581" w14:textId="77777777" w:rsidR="0017446C" w:rsidRDefault="0017446C" w:rsidP="002D3F8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0C7A3B" w14:textId="4B0F5600" w:rsidR="00CA09DF" w:rsidRDefault="00CA09DF" w:rsidP="002D3F8A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649B" w14:paraId="2F865B98" w14:textId="77777777" w:rsidTr="00CB2702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94E70" w14:textId="641F56A5" w:rsidR="00E9453C" w:rsidRDefault="004B649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Expected learning outcomes: By the end of the task, students will be able to</w:t>
            </w:r>
            <w:r w:rsidR="00E94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18A01745" w14:textId="77777777" w:rsidR="00E9453C" w:rsidRDefault="00E945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1616CC1" w14:textId="64C8CD98" w:rsidR="00C523AE" w:rsidRDefault="00C523AE" w:rsidP="00DD755D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tell about the varieties </w:t>
            </w:r>
            <w:r w:rsidR="00550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(accents &amp; dialects)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their mother tongue in English;</w:t>
            </w:r>
            <w:r w:rsidR="00550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75E32D2" w14:textId="487103DD" w:rsidR="00394265" w:rsidRDefault="00C523AE" w:rsidP="00DD755D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better understand the concept of linguistic discrimination and express their opinion on the issue of ‘accentism’;</w:t>
            </w:r>
          </w:p>
          <w:p w14:paraId="1F894A2B" w14:textId="4A62693D" w:rsidR="004B649B" w:rsidRPr="00DD755D" w:rsidRDefault="00C523AE" w:rsidP="00DD755D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tell about the varieties of the English language in the UK.</w:t>
            </w:r>
          </w:p>
          <w:p w14:paraId="7BD4D899" w14:textId="0F2964E5" w:rsidR="004B649B" w:rsidRDefault="004B649B" w:rsidP="001D53C0">
            <w:pPr>
              <w:pStyle w:val="ListParagraph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528"/>
      </w:tblGrid>
      <w:tr w:rsidR="004B649B" w14:paraId="5773182E" w14:textId="77777777" w:rsidTr="00CB2702">
        <w:trPr>
          <w:trHeight w:val="240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D9EEB"/>
          </w:tcPr>
          <w:p w14:paraId="737B2CD0" w14:textId="6D5F4ECA" w:rsidR="004B649B" w:rsidRDefault="00CA09DF" w:rsidP="00D53BB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br w:type="page"/>
            </w:r>
            <w:r w:rsidR="00D53BB3">
              <w:rPr>
                <w:rFonts w:ascii="Times New Roman" w:eastAsia="Times New Roman" w:hAnsi="Times New Roman" w:cs="Times New Roman"/>
                <w:b/>
              </w:rPr>
              <w:t>TASK DESCRIPTION</w:t>
            </w:r>
          </w:p>
        </w:tc>
      </w:tr>
      <w:tr w:rsidR="004B649B" w14:paraId="394F624B" w14:textId="77777777" w:rsidTr="00CB2702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376D9" w14:textId="30884A28" w:rsidR="004B649B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Background knowledge or sub-skills required by the students</w:t>
            </w:r>
            <w:r w:rsidR="004B6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7791A277" w14:textId="7433DDD8" w:rsidR="00FB40E1" w:rsidRPr="0065682E" w:rsidRDefault="00FB40E1" w:rsidP="0065682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5682E">
              <w:rPr>
                <w:rFonts w:ascii="Times New Roman" w:eastAsia="Times New Roman" w:hAnsi="Times New Roman" w:cs="Times New Roman"/>
                <w:sz w:val="24"/>
                <w:szCs w:val="24"/>
              </w:rPr>
              <w:t>The students need to have successfully completed English B</w:t>
            </w:r>
            <w:r w:rsidR="0017446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  <w:bookmarkStart w:id="1" w:name="_GoBack"/>
            <w:bookmarkEnd w:id="1"/>
            <w:r w:rsidRPr="006568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level, which is the course requirement.</w:t>
            </w:r>
          </w:p>
          <w:p w14:paraId="69A35060" w14:textId="0CCC5448" w:rsidR="00D53BB3" w:rsidRDefault="00FB40E1" w:rsidP="0065682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8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No other specific skills or advance preparation is necessary.</w:t>
            </w:r>
          </w:p>
        </w:tc>
      </w:tr>
      <w:tr w:rsidR="00D53BB3" w14:paraId="6D57ED92" w14:textId="77777777" w:rsidTr="00CB2702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AB4E8" w14:textId="6F59467D" w:rsidR="00D53BB3" w:rsidRDefault="000C3D5B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Pre-task activities (W</w:t>
            </w:r>
            <w:r w:rsidR="00D53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were </w:t>
            </w:r>
            <w:r w:rsidR="003247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activities, when were they scheduled and how were they carried out?</w:t>
            </w:r>
            <w:r w:rsidR="00D53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):</w:t>
            </w:r>
          </w:p>
          <w:p w14:paraId="3A0D1D7D" w14:textId="77777777" w:rsidR="00565953" w:rsidRDefault="0065682E" w:rsidP="005659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pre-task activity consists of students’ </w:t>
            </w:r>
            <w:r w:rsidR="00565953">
              <w:rPr>
                <w:rFonts w:ascii="Times New Roman" w:eastAsia="Times New Roman" w:hAnsi="Times New Roman" w:cs="Times New Roman"/>
                <w:sz w:val="24"/>
                <w:szCs w:val="24"/>
              </w:rPr>
              <w:t>homew</w:t>
            </w:r>
            <w:r w:rsidRPr="0065682E">
              <w:rPr>
                <w:rFonts w:ascii="Times New Roman" w:eastAsia="Times New Roman" w:hAnsi="Times New Roman" w:cs="Times New Roman"/>
                <w:sz w:val="24"/>
                <w:szCs w:val="24"/>
              </w:rPr>
              <w:t>ork.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5953">
              <w:rPr>
                <w:rFonts w:ascii="Times New Roman" w:eastAsia="Times New Roman" w:hAnsi="Times New Roman" w:cs="Times New Roman"/>
                <w:sz w:val="24"/>
                <w:szCs w:val="24"/>
              </w:rPr>
              <w:t>They need to find answers to the following questions:</w:t>
            </w:r>
          </w:p>
          <w:p w14:paraId="0C075571" w14:textId="77777777" w:rsidR="00565953" w:rsidRDefault="00565953" w:rsidP="005659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6621A9" w14:textId="4E906DA7" w:rsidR="00565953" w:rsidRPr="00565953" w:rsidRDefault="00565953" w:rsidP="005659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Pr="00565953">
              <w:rPr>
                <w:rFonts w:ascii="Times New Roman" w:eastAsia="Times New Roman" w:hAnsi="Times New Roman" w:cs="Times New Roman"/>
                <w:sz w:val="24"/>
                <w:szCs w:val="24"/>
              </w:rPr>
              <w:t>How many languages are there in the world?</w:t>
            </w:r>
          </w:p>
          <w:p w14:paraId="5C1077F3" w14:textId="3D233DD1" w:rsidR="00565953" w:rsidRPr="00565953" w:rsidRDefault="00565953" w:rsidP="005659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Pr="00565953">
              <w:rPr>
                <w:rFonts w:ascii="Times New Roman" w:eastAsia="Times New Roman" w:hAnsi="Times New Roman" w:cs="Times New Roman"/>
                <w:sz w:val="24"/>
                <w:szCs w:val="24"/>
              </w:rPr>
              <w:t>Which language has the largest number of native speakers?</w:t>
            </w:r>
          </w:p>
          <w:p w14:paraId="77C5D540" w14:textId="77777777" w:rsidR="00BD5DC5" w:rsidRDefault="00565953" w:rsidP="005659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r w:rsidRPr="00565953">
              <w:rPr>
                <w:rFonts w:ascii="Times New Roman" w:eastAsia="Times New Roman" w:hAnsi="Times New Roman" w:cs="Times New Roman"/>
                <w:sz w:val="24"/>
                <w:szCs w:val="24"/>
              </w:rPr>
              <w:t>Which languages are in the 2nd, 3rd and 4th place?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F7B0412" w14:textId="23E087C8" w:rsidR="00565953" w:rsidRDefault="00565953" w:rsidP="005659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9DF" w14:paraId="1086E52A" w14:textId="77777777" w:rsidTr="00CA09D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1DB5F" w14:textId="7EB5F393" w:rsidR="00CA09DF" w:rsidRDefault="00CA09DF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Detailed description of the task:</w:t>
            </w:r>
          </w:p>
          <w:p w14:paraId="76A8C535" w14:textId="77777777" w:rsidR="00E03519" w:rsidRDefault="00565953" w:rsidP="0098543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Firstly</w:t>
            </w:r>
            <w:r w:rsidR="00BD5DC5" w:rsidRPr="00BD5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teacher </w:t>
            </w:r>
            <w:r w:rsidR="00E03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asks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students to provide correct answers to the questions, which were set as their homework</w:t>
            </w:r>
            <w:r w:rsidR="00E03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5AF850DA" w14:textId="43A269F5" w:rsidR="00565953" w:rsidRDefault="00E03519" w:rsidP="0098543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Secondly, the difference between two terms – a dialect and an accent – are discussed. </w:t>
            </w:r>
          </w:p>
          <w:p w14:paraId="68AA9133" w14:textId="0376E549" w:rsidR="00E03519" w:rsidRDefault="00E03519" w:rsidP="0098543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Thirdly, students work in pairs and tell their partner about their mother tongue, focusing on the following questions:</w:t>
            </w:r>
          </w:p>
          <w:p w14:paraId="0346D67F" w14:textId="77777777" w:rsidR="00E03519" w:rsidRPr="00E03519" w:rsidRDefault="00E03519" w:rsidP="00E03519">
            <w:pPr>
              <w:pStyle w:val="ListParagraph"/>
              <w:widowControl w:val="0"/>
              <w:numPr>
                <w:ilvl w:val="0"/>
                <w:numId w:val="6"/>
              </w:numPr>
              <w:ind w:left="176" w:hanging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519">
              <w:rPr>
                <w:rFonts w:ascii="Times New Roman" w:eastAsia="Times New Roman" w:hAnsi="Times New Roman" w:cs="Times New Roman"/>
                <w:sz w:val="24"/>
                <w:szCs w:val="24"/>
              </w:rPr>
              <w:t>What different accents and dialects are there in your first language?</w:t>
            </w:r>
          </w:p>
          <w:p w14:paraId="4F9F89B9" w14:textId="0119F7A5" w:rsidR="00E03519" w:rsidRPr="00E03519" w:rsidRDefault="00E03519" w:rsidP="00E03519">
            <w:pPr>
              <w:pStyle w:val="ListParagraph"/>
              <w:widowControl w:val="0"/>
              <w:numPr>
                <w:ilvl w:val="0"/>
                <w:numId w:val="6"/>
              </w:numPr>
              <w:ind w:left="176" w:hanging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519">
              <w:rPr>
                <w:rFonts w:ascii="Times New Roman" w:eastAsia="Times New Roman" w:hAnsi="Times New Roman" w:cs="Times New Roman"/>
                <w:sz w:val="24"/>
                <w:szCs w:val="24"/>
              </w:rPr>
              <w:t>What do these variations indicate about the speaker (e.g. where they come from, their social status, age, etc.)?</w:t>
            </w:r>
          </w:p>
          <w:p w14:paraId="5C3E178F" w14:textId="796B41F2" w:rsidR="00E03519" w:rsidRPr="00E03519" w:rsidRDefault="00E03519" w:rsidP="00E03519">
            <w:pPr>
              <w:pStyle w:val="ListParagraph"/>
              <w:widowControl w:val="0"/>
              <w:numPr>
                <w:ilvl w:val="0"/>
                <w:numId w:val="6"/>
              </w:numPr>
              <w:ind w:left="176" w:hanging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519">
              <w:rPr>
                <w:rFonts w:ascii="Times New Roman" w:eastAsia="Times New Roman" w:hAnsi="Times New Roman" w:cs="Times New Roman"/>
                <w:sz w:val="24"/>
                <w:szCs w:val="24"/>
              </w:rPr>
              <w:t>Do some dialects or accents have some positive / negative associations?</w:t>
            </w:r>
          </w:p>
          <w:p w14:paraId="2BDAF1C3" w14:textId="37DC29C0" w:rsidR="00565953" w:rsidRPr="004013E7" w:rsidRDefault="001858BE" w:rsidP="004013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013E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! If the class is mostly monolingual:</w:t>
            </w:r>
          </w:p>
          <w:p w14:paraId="143A723C" w14:textId="474007A0" w:rsidR="001858BE" w:rsidRDefault="004013E7" w:rsidP="004013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4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Student </w:t>
            </w:r>
            <w:r w:rsidR="001858BE" w:rsidRPr="00D204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A:</w:t>
            </w:r>
            <w:r w:rsidR="00185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answers the questions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about</w:t>
            </w:r>
            <w:r w:rsidR="00185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his / her mother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tongue</w:t>
            </w:r>
          </w:p>
          <w:p w14:paraId="41EFCB38" w14:textId="7E715A2A" w:rsidR="001858BE" w:rsidRDefault="004013E7" w:rsidP="004013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4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Student </w:t>
            </w:r>
            <w:r w:rsidR="001858BE" w:rsidRPr="00D204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B:</w:t>
            </w:r>
            <w:r w:rsidR="00185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pretends to be a foreigner who knows nothing about that language</w:t>
            </w:r>
          </w:p>
          <w:p w14:paraId="180B786C" w14:textId="77777777" w:rsidR="00AA3A00" w:rsidRPr="00AA3A00" w:rsidRDefault="00AA3A00" w:rsidP="00AA3A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All students watch the video </w:t>
            </w:r>
            <w:r w:rsidRPr="00AA3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'Accentism’: </w:t>
            </w:r>
          </w:p>
          <w:p w14:paraId="6BA2FEF4" w14:textId="0B178BB4" w:rsidR="004013E7" w:rsidRDefault="00AA3A00" w:rsidP="00AA3A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A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New classism determines social status in UK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1573477" w14:textId="12BE283A" w:rsidR="00AA3A00" w:rsidRDefault="0071703C" w:rsidP="00AA3A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AA3A00" w:rsidRPr="00AA3A0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https://www.youtube.com/watch?v=_8OLWDOvJ9E</w:t>
              </w:r>
            </w:hyperlink>
          </w:p>
          <w:p w14:paraId="1382F24A" w14:textId="77777777" w:rsidR="00AA3A00" w:rsidRDefault="00AA3A00" w:rsidP="00AA3A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After watching, students have to discuss the following questions:</w:t>
            </w:r>
          </w:p>
          <w:p w14:paraId="2195C7FE" w14:textId="1083F74A" w:rsidR="00AA3A00" w:rsidRPr="00AA3A00" w:rsidRDefault="00AA3A00" w:rsidP="00AA3A00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A00">
              <w:rPr>
                <w:rFonts w:ascii="Times New Roman" w:eastAsia="Times New Roman" w:hAnsi="Times New Roman" w:cs="Times New Roman"/>
                <w:sz w:val="24"/>
                <w:szCs w:val="24"/>
              </w:rPr>
              <w:t>What is ‘accentism’?</w:t>
            </w:r>
          </w:p>
          <w:p w14:paraId="31B29000" w14:textId="77777777" w:rsidR="00AA3A00" w:rsidRDefault="00AA3A00" w:rsidP="00AA3A00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A00">
              <w:rPr>
                <w:rFonts w:ascii="Times New Roman" w:eastAsia="Times New Roman" w:hAnsi="Times New Roman" w:cs="Times New Roman"/>
                <w:sz w:val="24"/>
                <w:szCs w:val="24"/>
              </w:rPr>
              <w:t>What are 5 problems related to accentism in the UK, that were mentioned in the video?</w:t>
            </w:r>
          </w:p>
          <w:p w14:paraId="0FFBA731" w14:textId="4449B05B" w:rsidR="00081EA7" w:rsidRPr="00AA3A00" w:rsidRDefault="00081EA7" w:rsidP="00AA3A00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might people who have been linguistically discriminated feel?</w:t>
            </w:r>
          </w:p>
          <w:p w14:paraId="1E26EA96" w14:textId="044780F1" w:rsidR="00AA3A00" w:rsidRPr="00AA3A00" w:rsidRDefault="00AA3A00" w:rsidP="00AA3A00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A3A0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What are 6 accents or places in the UK presented as examples of the regional language?</w:t>
            </w:r>
          </w:p>
          <w:p w14:paraId="520A6EED" w14:textId="77777777" w:rsidR="00AA3A00" w:rsidRDefault="00AA3A00" w:rsidP="00AA3A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754E488B" w14:textId="44613E57" w:rsidR="00AA3A00" w:rsidRDefault="00AA3A00" w:rsidP="00AA3A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3) </w:t>
            </w:r>
            <w:r w:rsidR="006415B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Role play: ‘</w:t>
            </w:r>
            <w:r w:rsidR="006415B3" w:rsidRPr="006415B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Should we all use a standardized language?</w:t>
            </w:r>
            <w:r w:rsidR="006415B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’</w:t>
            </w:r>
          </w:p>
          <w:p w14:paraId="61A16AA4" w14:textId="00A5B3C3" w:rsidR="006415B3" w:rsidRDefault="006415B3" w:rsidP="006415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20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Student 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6415B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speaks with an accent, which is considered low prestige, and was unable to get a job because of it.</w:t>
            </w:r>
          </w:p>
          <w:p w14:paraId="5E272556" w14:textId="7176B44B" w:rsidR="006415B3" w:rsidRDefault="006415B3" w:rsidP="006415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20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Student 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6415B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 linguist who thinks that accents / diale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cts should be preserved as they </w:t>
            </w:r>
            <w:r w:rsidRPr="006415B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are important for our heritage.</w:t>
            </w:r>
          </w:p>
          <w:p w14:paraId="71EF9FB9" w14:textId="1DE4000F" w:rsidR="006415B3" w:rsidRDefault="006415B3" w:rsidP="006415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Student 3: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6415B3">
              <w:rPr>
                <w:rFonts w:ascii="Times New Roman" w:eastAsia="Times New Roman" w:hAnsi="Times New Roman" w:cs="Times New Roman"/>
                <w:sz w:val="24"/>
                <w:szCs w:val="24"/>
              </w:rPr>
              <w:t>speaks the standard language, thinks that dialects are a nuisance.</w:t>
            </w:r>
          </w:p>
          <w:p w14:paraId="78DAF0C9" w14:textId="7D940AC3" w:rsidR="006415B3" w:rsidRPr="00D20415" w:rsidRDefault="00D20415" w:rsidP="006415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4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(Role-play adapted from: </w:t>
            </w:r>
            <w:r w:rsidRPr="00D2041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Cambridge Academic English. Advanced. Student’s Book</w:t>
            </w:r>
            <w:r w:rsidRPr="00D2041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09F10769" w14:textId="77777777" w:rsidR="00D20415" w:rsidRDefault="00D20415" w:rsidP="006415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8A9E49" w14:textId="59008107" w:rsidR="00C76CAF" w:rsidRPr="00BD5DC5" w:rsidRDefault="006415B3" w:rsidP="00A76F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Final discussion on how the students enjoyed the activities, if they made them think about the importance of their native language</w:t>
            </w:r>
            <w:r w:rsidR="00A76FD9">
              <w:rPr>
                <w:rFonts w:ascii="Times New Roman" w:eastAsia="Times New Roman" w:hAnsi="Times New Roman" w:cs="Times New Roman"/>
                <w:sz w:val="24"/>
                <w:szCs w:val="24"/>
              </w:rPr>
              <w:t>, if their mother tongue (and non-standard varieties of their mother tongue) are an important part of their identity, etc.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72C67" w14:textId="77777777" w:rsidR="00CA09DF" w:rsidRDefault="00CA09DF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Time required:</w:t>
            </w:r>
          </w:p>
          <w:p w14:paraId="0F177D18" w14:textId="48572FB1" w:rsidR="00D825D5" w:rsidRDefault="00E03519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about 3</w:t>
            </w:r>
            <w:r w:rsidR="00D825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min.</w:t>
            </w:r>
          </w:p>
          <w:p w14:paraId="7ACB64BF" w14:textId="77777777" w:rsidR="00EB588B" w:rsidRDefault="00EB588B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BC7F892" w14:textId="7564DF59" w:rsidR="00EB588B" w:rsidRDefault="00EB588B" w:rsidP="00EB588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about </w:t>
            </w:r>
            <w:r w:rsidR="00E03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min.</w:t>
            </w:r>
          </w:p>
          <w:p w14:paraId="776F9816" w14:textId="77777777" w:rsidR="00C76CAF" w:rsidRDefault="00C76CAF" w:rsidP="00EB588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11DF37F" w14:textId="3041BE07" w:rsidR="00C76CAF" w:rsidRDefault="001858BE" w:rsidP="00C76C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about 6</w:t>
            </w:r>
            <w:r w:rsidR="00C76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min.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(3 min. for each student)</w:t>
            </w:r>
          </w:p>
          <w:p w14:paraId="6B52589A" w14:textId="77777777" w:rsidR="00C76CAF" w:rsidRPr="00C76CAF" w:rsidRDefault="00C76CAF" w:rsidP="00EB58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303F13" w14:textId="77777777" w:rsidR="00EB588B" w:rsidRDefault="00EB588B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B891430" w14:textId="77777777" w:rsidR="00497053" w:rsidRDefault="00497053" w:rsidP="004970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4D846AA" w14:textId="77777777" w:rsidR="00C76CAF" w:rsidRDefault="00C76CAF" w:rsidP="004970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81B9756" w14:textId="3385B3F0" w:rsidR="00C76CAF" w:rsidRDefault="00C76CAF" w:rsidP="00C76C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C502DFB" w14:textId="77777777" w:rsidR="00C76CAF" w:rsidRDefault="00C76CAF" w:rsidP="004970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B00F99B" w14:textId="77777777" w:rsidR="00AA3A00" w:rsidRDefault="00AA3A00" w:rsidP="004970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F74A03A" w14:textId="77777777" w:rsidR="00AA3A00" w:rsidRDefault="00AA3A00" w:rsidP="004970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833A0A5" w14:textId="77777777" w:rsidR="00AA3A00" w:rsidRDefault="00AA3A00" w:rsidP="004970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FA6B008" w14:textId="77777777" w:rsidR="00AA3A00" w:rsidRDefault="00AA3A00" w:rsidP="004970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8BC17CC" w14:textId="11963984" w:rsidR="00AA3A00" w:rsidRDefault="00AA3A00" w:rsidP="00AA3A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about </w:t>
            </w:r>
            <w:r w:rsidR="00081E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10-15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min.</w:t>
            </w:r>
          </w:p>
          <w:p w14:paraId="462765AE" w14:textId="77777777" w:rsidR="006415B3" w:rsidRDefault="006415B3" w:rsidP="00AA3A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0749548" w14:textId="77777777" w:rsidR="006415B3" w:rsidRDefault="006415B3" w:rsidP="00AA3A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38FD987" w14:textId="77777777" w:rsidR="006415B3" w:rsidRDefault="006415B3" w:rsidP="00AA3A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098D8F4" w14:textId="77777777" w:rsidR="006415B3" w:rsidRDefault="006415B3" w:rsidP="00AA3A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2C7B201" w14:textId="77777777" w:rsidR="006415B3" w:rsidRDefault="006415B3" w:rsidP="00AA3A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1CAD83B" w14:textId="77777777" w:rsidR="006415B3" w:rsidRDefault="006415B3" w:rsidP="006415B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9FF7DAE" w14:textId="77777777" w:rsidR="00081EA7" w:rsidRDefault="00081EA7" w:rsidP="006415B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84031FF" w14:textId="3C648F51" w:rsidR="006415B3" w:rsidRDefault="006415B3" w:rsidP="006415B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about 10 min.</w:t>
            </w:r>
          </w:p>
          <w:p w14:paraId="1E1EA763" w14:textId="77777777" w:rsidR="00AA3A00" w:rsidRDefault="00AA3A00" w:rsidP="004970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9085171" w14:textId="77777777" w:rsidR="00D80146" w:rsidRDefault="00D80146" w:rsidP="004970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F2912AC" w14:textId="77777777" w:rsidR="00D80146" w:rsidRDefault="00D80146" w:rsidP="004970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5BE3A49" w14:textId="77777777" w:rsidR="00D80146" w:rsidRDefault="00D80146" w:rsidP="004970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DCEC847" w14:textId="77777777" w:rsidR="00D80146" w:rsidRDefault="00D80146" w:rsidP="004970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0E629C1" w14:textId="77777777" w:rsidR="00D80146" w:rsidRDefault="00D80146" w:rsidP="004970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8DCA269" w14:textId="77777777" w:rsidR="00D80146" w:rsidRDefault="00D80146" w:rsidP="004970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34F730F" w14:textId="572B7B40" w:rsidR="00D80146" w:rsidRDefault="00D80146" w:rsidP="00D801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about 6-7 min.</w:t>
            </w:r>
          </w:p>
          <w:p w14:paraId="59544278" w14:textId="6AA089C7" w:rsidR="00D80146" w:rsidRDefault="00D80146" w:rsidP="0049705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649B" w14:paraId="63CDDB92" w14:textId="77777777" w:rsidTr="00CA09DF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2417E" w14:textId="54235D36" w:rsidR="004B649B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Post-task follow-up</w:t>
            </w:r>
            <w:r w:rsidR="001D1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activities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C3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="001D1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Could any</w:t>
            </w:r>
            <w:r w:rsidR="000C3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follow-up</w:t>
            </w:r>
            <w:r w:rsidR="001D1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activities be carried out</w:t>
            </w:r>
            <w:r w:rsidR="000C3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1D1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what are they, and when should they be </w:t>
            </w:r>
            <w:r w:rsidR="00CA1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done</w:t>
            </w:r>
            <w:r w:rsidR="000C3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="004B6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06891626" w14:textId="7EE56CC2" w:rsidR="004B649B" w:rsidRDefault="003242BA" w:rsidP="00F95E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Varieties of English in the UK</w:t>
            </w:r>
            <w:r w:rsidR="00A76FD9" w:rsidRPr="00A76F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A76FD9" w:rsidRPr="00A76F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6FD9">
              <w:rPr>
                <w:rFonts w:ascii="Times New Roman" w:eastAsia="Times New Roman" w:hAnsi="Times New Roman" w:cs="Times New Roman"/>
                <w:sz w:val="24"/>
                <w:szCs w:val="24"/>
              </w:rPr>
              <w:t>as their homework, students have to watch 7 extracts from the following videos: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7076"/>
            </w:tblGrid>
            <w:tr w:rsidR="00A76FD9" w:rsidRPr="00A76FD9" w14:paraId="170049B8" w14:textId="77777777" w:rsidTr="00EC4217">
              <w:tc>
                <w:tcPr>
                  <w:tcW w:w="2552" w:type="dxa"/>
                  <w:shd w:val="clear" w:color="auto" w:fill="FBE4D5" w:themeFill="accent2" w:themeFillTint="33"/>
                </w:tcPr>
                <w:p w14:paraId="6550421F" w14:textId="77777777" w:rsidR="00A76FD9" w:rsidRPr="00A76FD9" w:rsidRDefault="00A76FD9" w:rsidP="00A76FD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A76FD9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Geordie</w:t>
                  </w:r>
                </w:p>
              </w:tc>
              <w:tc>
                <w:tcPr>
                  <w:tcW w:w="7076" w:type="dxa"/>
                </w:tcPr>
                <w:p w14:paraId="53058D08" w14:textId="77777777" w:rsidR="00A76FD9" w:rsidRPr="00A76FD9" w:rsidRDefault="0071703C" w:rsidP="00A76FD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hyperlink r:id="rId12" w:history="1">
                    <w:r w:rsidR="00A76FD9" w:rsidRPr="00A76FD9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  <w:lang w:val="en-GB"/>
                      </w:rPr>
                      <w:t>https://www.youtube.com/watch?v=Zwx0-oewjsM</w:t>
                    </w:r>
                  </w:hyperlink>
                </w:p>
              </w:tc>
            </w:tr>
            <w:tr w:rsidR="00A76FD9" w:rsidRPr="00A76FD9" w14:paraId="6249BAB0" w14:textId="77777777" w:rsidTr="00EC4217">
              <w:tc>
                <w:tcPr>
                  <w:tcW w:w="2552" w:type="dxa"/>
                  <w:shd w:val="clear" w:color="auto" w:fill="FBE4D5" w:themeFill="accent2" w:themeFillTint="33"/>
                </w:tcPr>
                <w:p w14:paraId="0118DB35" w14:textId="77777777" w:rsidR="00A76FD9" w:rsidRPr="00A76FD9" w:rsidRDefault="00A76FD9" w:rsidP="00A76FD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A76FD9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Cockney</w:t>
                  </w:r>
                </w:p>
              </w:tc>
              <w:tc>
                <w:tcPr>
                  <w:tcW w:w="7076" w:type="dxa"/>
                </w:tcPr>
                <w:p w14:paraId="319E3F0C" w14:textId="77777777" w:rsidR="00A76FD9" w:rsidRPr="00A76FD9" w:rsidRDefault="00A76FD9" w:rsidP="00A76FD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A76FD9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Michael Caine</w:t>
                  </w:r>
                </w:p>
                <w:p w14:paraId="1EE56B15" w14:textId="77777777" w:rsidR="00A76FD9" w:rsidRPr="00A76FD9" w:rsidRDefault="0071703C" w:rsidP="00A76FD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hyperlink r:id="rId13" w:history="1">
                    <w:r w:rsidR="00A76FD9" w:rsidRPr="00A76FD9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  <w:lang w:val="en-GB"/>
                      </w:rPr>
                      <w:t>https://www.youtube.com/watch?v=YDgGK3sAOt8</w:t>
                    </w:r>
                  </w:hyperlink>
                </w:p>
              </w:tc>
            </w:tr>
            <w:tr w:rsidR="00A76FD9" w:rsidRPr="00A76FD9" w14:paraId="3C46B4EB" w14:textId="77777777" w:rsidTr="00EC4217">
              <w:tc>
                <w:tcPr>
                  <w:tcW w:w="2552" w:type="dxa"/>
                  <w:shd w:val="clear" w:color="auto" w:fill="FBE4D5" w:themeFill="accent2" w:themeFillTint="33"/>
                </w:tcPr>
                <w:p w14:paraId="418BE105" w14:textId="77777777" w:rsidR="00A76FD9" w:rsidRPr="00A76FD9" w:rsidRDefault="00A76FD9" w:rsidP="00A76FD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A76FD9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Yorkshire</w:t>
                  </w:r>
                </w:p>
              </w:tc>
              <w:tc>
                <w:tcPr>
                  <w:tcW w:w="7076" w:type="dxa"/>
                </w:tcPr>
                <w:p w14:paraId="2E444E57" w14:textId="77777777" w:rsidR="00A76FD9" w:rsidRPr="00A76FD9" w:rsidRDefault="00A76FD9" w:rsidP="00A76FD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A76FD9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Michael Parkinson</w:t>
                  </w:r>
                </w:p>
                <w:p w14:paraId="0D7E2B10" w14:textId="77777777" w:rsidR="00A76FD9" w:rsidRPr="00A76FD9" w:rsidRDefault="0071703C" w:rsidP="00A76FD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hyperlink r:id="rId14" w:history="1">
                    <w:r w:rsidR="00A76FD9" w:rsidRPr="00A76FD9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  <w:lang w:val="en-GB"/>
                      </w:rPr>
                      <w:t>https://www.youtube.com/watch?v=YDgGK3sAOt8</w:t>
                    </w:r>
                  </w:hyperlink>
                </w:p>
              </w:tc>
            </w:tr>
            <w:tr w:rsidR="00A76FD9" w:rsidRPr="00A76FD9" w14:paraId="0C1C8BED" w14:textId="77777777" w:rsidTr="00EC4217">
              <w:tc>
                <w:tcPr>
                  <w:tcW w:w="2552" w:type="dxa"/>
                  <w:shd w:val="clear" w:color="auto" w:fill="FBE4D5" w:themeFill="accent2" w:themeFillTint="33"/>
                </w:tcPr>
                <w:p w14:paraId="7F97665F" w14:textId="77777777" w:rsidR="00A76FD9" w:rsidRPr="00A76FD9" w:rsidRDefault="00A76FD9" w:rsidP="00A76FD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A76FD9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Scottish</w:t>
                  </w:r>
                </w:p>
              </w:tc>
              <w:tc>
                <w:tcPr>
                  <w:tcW w:w="7076" w:type="dxa"/>
                </w:tcPr>
                <w:p w14:paraId="6E3F43E5" w14:textId="77777777" w:rsidR="00A76FD9" w:rsidRPr="00A76FD9" w:rsidRDefault="0071703C" w:rsidP="00A76FD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hyperlink r:id="rId15" w:history="1">
                    <w:r w:rsidR="00A76FD9" w:rsidRPr="00A76FD9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  <w:lang w:val="en-GB"/>
                      </w:rPr>
                      <w:t>https://www.youtube.com/watch?v=TqAu-DDlINs</w:t>
                    </w:r>
                  </w:hyperlink>
                </w:p>
              </w:tc>
            </w:tr>
            <w:tr w:rsidR="00A76FD9" w:rsidRPr="00A76FD9" w14:paraId="6F270C36" w14:textId="77777777" w:rsidTr="00EC4217">
              <w:tc>
                <w:tcPr>
                  <w:tcW w:w="2552" w:type="dxa"/>
                  <w:shd w:val="clear" w:color="auto" w:fill="FBE4D5" w:themeFill="accent2" w:themeFillTint="33"/>
                </w:tcPr>
                <w:p w14:paraId="3E30AD95" w14:textId="77777777" w:rsidR="00A76FD9" w:rsidRPr="00A76FD9" w:rsidRDefault="00A76FD9" w:rsidP="00A76FD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A76FD9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Welsh</w:t>
                  </w:r>
                </w:p>
              </w:tc>
              <w:tc>
                <w:tcPr>
                  <w:tcW w:w="7076" w:type="dxa"/>
                </w:tcPr>
                <w:p w14:paraId="6C800697" w14:textId="77777777" w:rsidR="00A76FD9" w:rsidRPr="00A76FD9" w:rsidRDefault="00A76FD9" w:rsidP="00A76FD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A76FD9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Tom Jones</w:t>
                  </w:r>
                </w:p>
                <w:p w14:paraId="0689CA6B" w14:textId="77777777" w:rsidR="00A76FD9" w:rsidRPr="00A76FD9" w:rsidRDefault="0071703C" w:rsidP="00A76FD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hyperlink r:id="rId16" w:history="1">
                    <w:r w:rsidR="00A76FD9" w:rsidRPr="00A76FD9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  <w:lang w:val="en-GB"/>
                      </w:rPr>
                      <w:t>https://www.youtube.com/watch?v=g7q0NMZIxxI</w:t>
                    </w:r>
                  </w:hyperlink>
                </w:p>
              </w:tc>
            </w:tr>
            <w:tr w:rsidR="00A76FD9" w:rsidRPr="00A76FD9" w14:paraId="280E4D10" w14:textId="77777777" w:rsidTr="00EC4217">
              <w:tc>
                <w:tcPr>
                  <w:tcW w:w="2552" w:type="dxa"/>
                  <w:shd w:val="clear" w:color="auto" w:fill="FBE4D5" w:themeFill="accent2" w:themeFillTint="33"/>
                </w:tcPr>
                <w:p w14:paraId="480C6D4D" w14:textId="77777777" w:rsidR="00A76FD9" w:rsidRPr="00A76FD9" w:rsidRDefault="00A76FD9" w:rsidP="00A76FD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A76FD9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Irish</w:t>
                  </w:r>
                </w:p>
              </w:tc>
              <w:tc>
                <w:tcPr>
                  <w:tcW w:w="7076" w:type="dxa"/>
                </w:tcPr>
                <w:p w14:paraId="1FC9FC37" w14:textId="77777777" w:rsidR="00A76FD9" w:rsidRPr="00A76FD9" w:rsidRDefault="00A76FD9" w:rsidP="00A76FD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A76FD9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Dara O'Briain</w:t>
                  </w:r>
                </w:p>
                <w:p w14:paraId="22DD8A45" w14:textId="77777777" w:rsidR="00A76FD9" w:rsidRPr="00A76FD9" w:rsidRDefault="0071703C" w:rsidP="00A76FD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hyperlink r:id="rId17" w:history="1">
                    <w:r w:rsidR="00A76FD9" w:rsidRPr="00A76FD9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  <w:lang w:val="en-GB"/>
                      </w:rPr>
                      <w:t>https://www.youtube.com/watch?v=pxQhLZ5bMyQ</w:t>
                    </w:r>
                  </w:hyperlink>
                </w:p>
              </w:tc>
            </w:tr>
            <w:tr w:rsidR="00A76FD9" w:rsidRPr="00A76FD9" w14:paraId="0331AA52" w14:textId="77777777" w:rsidTr="00EC4217">
              <w:tc>
                <w:tcPr>
                  <w:tcW w:w="2552" w:type="dxa"/>
                  <w:shd w:val="clear" w:color="auto" w:fill="FBE4D5" w:themeFill="accent2" w:themeFillTint="33"/>
                </w:tcPr>
                <w:p w14:paraId="47AF2A0A" w14:textId="77777777" w:rsidR="00A76FD9" w:rsidRPr="00A76FD9" w:rsidRDefault="00A76FD9" w:rsidP="00A76FD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A76FD9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Queen's English</w:t>
                  </w:r>
                </w:p>
              </w:tc>
              <w:tc>
                <w:tcPr>
                  <w:tcW w:w="7076" w:type="dxa"/>
                </w:tcPr>
                <w:p w14:paraId="25ECA98F" w14:textId="77777777" w:rsidR="00A76FD9" w:rsidRPr="00A76FD9" w:rsidRDefault="0071703C" w:rsidP="00A76FD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hyperlink r:id="rId18" w:history="1">
                    <w:r w:rsidR="00A76FD9" w:rsidRPr="00A76FD9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  <w:lang w:val="en-GB"/>
                      </w:rPr>
                      <w:t>https://www.youtube.com/watch?v=DPZkrRpJ4Zc</w:t>
                    </w:r>
                  </w:hyperlink>
                </w:p>
              </w:tc>
            </w:tr>
          </w:tbl>
          <w:p w14:paraId="31B9C703" w14:textId="49F45077" w:rsidR="00A76FD9" w:rsidRDefault="00A76FD9" w:rsidP="00A83DE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After watching, they have to prepare a written reflection on the following questions: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07"/>
              <w:gridCol w:w="2407"/>
              <w:gridCol w:w="2407"/>
              <w:gridCol w:w="2407"/>
            </w:tblGrid>
            <w:tr w:rsidR="00A76FD9" w:rsidRPr="00A76FD9" w14:paraId="2361E168" w14:textId="77777777" w:rsidTr="00EC4217">
              <w:trPr>
                <w:trHeight w:val="992"/>
              </w:trPr>
              <w:tc>
                <w:tcPr>
                  <w:tcW w:w="2407" w:type="dxa"/>
                  <w:shd w:val="clear" w:color="auto" w:fill="FBE4D5" w:themeFill="accent2" w:themeFillTint="33"/>
                </w:tcPr>
                <w:p w14:paraId="01D88520" w14:textId="77777777" w:rsidR="00A76FD9" w:rsidRPr="00A76FD9" w:rsidRDefault="00A76FD9" w:rsidP="00A76FD9">
                  <w:pPr>
                    <w:jc w:val="center"/>
                    <w:rPr>
                      <w:b/>
                      <w:noProof/>
                      <w:sz w:val="24"/>
                      <w:szCs w:val="24"/>
                      <w:lang w:val="en-GB" w:eastAsia="lt-LT"/>
                    </w:rPr>
                  </w:pPr>
                  <w:r w:rsidRPr="00A76FD9">
                    <w:rPr>
                      <w:b/>
                      <w:noProof/>
                      <w:sz w:val="24"/>
                      <w:szCs w:val="24"/>
                      <w:lang w:val="en-GB" w:eastAsia="lt-LT"/>
                    </w:rPr>
                    <w:t>(Think about</w:t>
                  </w:r>
                </w:p>
                <w:p w14:paraId="598D6EB4" w14:textId="23962144" w:rsidR="00A76FD9" w:rsidRPr="00A76FD9" w:rsidRDefault="00A76FD9" w:rsidP="00A76FD9">
                  <w:pPr>
                    <w:jc w:val="center"/>
                    <w:rPr>
                      <w:b/>
                      <w:noProof/>
                      <w:sz w:val="24"/>
                      <w:szCs w:val="24"/>
                      <w:lang w:val="en-GB" w:eastAsia="lt-LT"/>
                    </w:rPr>
                  </w:pPr>
                  <w:r w:rsidRPr="00A76FD9">
                    <w:rPr>
                      <w:b/>
                      <w:noProof/>
                      <w:sz w:val="24"/>
                      <w:szCs w:val="24"/>
                      <w:lang w:val="en-GB" w:eastAsia="lt-LT"/>
                    </w:rPr>
                    <w:t>WHY)</w:t>
                  </w:r>
                </w:p>
              </w:tc>
              <w:tc>
                <w:tcPr>
                  <w:tcW w:w="2407" w:type="dxa"/>
                  <w:shd w:val="clear" w:color="auto" w:fill="FBE4D5" w:themeFill="accent2" w:themeFillTint="33"/>
                </w:tcPr>
                <w:p w14:paraId="21DCDAD7" w14:textId="77777777" w:rsidR="00A76FD9" w:rsidRPr="00A76FD9" w:rsidRDefault="00A76FD9" w:rsidP="00A76FD9">
                  <w:pPr>
                    <w:jc w:val="center"/>
                    <w:rPr>
                      <w:b/>
                      <w:sz w:val="24"/>
                      <w:szCs w:val="24"/>
                      <w:lang w:val="en-GB" w:eastAsia="lt-LT"/>
                    </w:rPr>
                  </w:pPr>
                  <w:r w:rsidRPr="00A76FD9">
                    <w:rPr>
                      <w:b/>
                      <w:noProof/>
                      <w:sz w:val="24"/>
                      <w:szCs w:val="24"/>
                      <w:lang w:val="en-GB" w:eastAsia="lt-LT"/>
                    </w:rPr>
                    <w:t xml:space="preserve">How easy is it to </w:t>
                  </w:r>
                  <w:r w:rsidRPr="00A76FD9">
                    <w:rPr>
                      <w:b/>
                      <w:sz w:val="24"/>
                      <w:szCs w:val="24"/>
                      <w:lang w:val="en-GB" w:eastAsia="lt-LT"/>
                    </w:rPr>
                    <w:t>understand</w:t>
                  </w:r>
                  <w:r w:rsidRPr="00A76FD9">
                    <w:rPr>
                      <w:b/>
                      <w:noProof/>
                      <w:sz w:val="24"/>
                      <w:szCs w:val="24"/>
                      <w:lang w:val="en-GB" w:eastAsia="lt-LT"/>
                    </w:rPr>
                    <w:t>?</w:t>
                  </w:r>
                </w:p>
              </w:tc>
              <w:tc>
                <w:tcPr>
                  <w:tcW w:w="2407" w:type="dxa"/>
                  <w:shd w:val="clear" w:color="auto" w:fill="FBE4D5" w:themeFill="accent2" w:themeFillTint="33"/>
                </w:tcPr>
                <w:p w14:paraId="30C42FB7" w14:textId="77777777" w:rsidR="00A76FD9" w:rsidRPr="00A76FD9" w:rsidRDefault="00A76FD9" w:rsidP="00A76FD9">
                  <w:pPr>
                    <w:jc w:val="center"/>
                    <w:rPr>
                      <w:b/>
                      <w:noProof/>
                      <w:sz w:val="24"/>
                      <w:szCs w:val="24"/>
                      <w:lang w:val="en-GB" w:eastAsia="lt-LT"/>
                    </w:rPr>
                  </w:pPr>
                  <w:r w:rsidRPr="00A76FD9">
                    <w:rPr>
                      <w:b/>
                      <w:noProof/>
                      <w:sz w:val="24"/>
                      <w:szCs w:val="24"/>
                      <w:lang w:val="en-GB" w:eastAsia="lt-LT"/>
                    </w:rPr>
                    <w:t>Would you trust information from this person?</w:t>
                  </w:r>
                </w:p>
              </w:tc>
              <w:tc>
                <w:tcPr>
                  <w:tcW w:w="2407" w:type="dxa"/>
                  <w:shd w:val="clear" w:color="auto" w:fill="FBE4D5" w:themeFill="accent2" w:themeFillTint="33"/>
                </w:tcPr>
                <w:p w14:paraId="71674F80" w14:textId="77777777" w:rsidR="00A76FD9" w:rsidRPr="00A76FD9" w:rsidRDefault="00A76FD9" w:rsidP="00A76FD9">
                  <w:pPr>
                    <w:jc w:val="center"/>
                    <w:rPr>
                      <w:b/>
                      <w:noProof/>
                      <w:sz w:val="24"/>
                      <w:szCs w:val="24"/>
                      <w:lang w:val="en-GB" w:eastAsia="lt-LT"/>
                    </w:rPr>
                  </w:pPr>
                  <w:r w:rsidRPr="00A76FD9">
                    <w:rPr>
                      <w:b/>
                      <w:noProof/>
                      <w:sz w:val="24"/>
                      <w:szCs w:val="24"/>
                      <w:lang w:val="en-GB" w:eastAsia="lt-LT"/>
                    </w:rPr>
                    <w:t>Would you like to speak like this?</w:t>
                  </w:r>
                </w:p>
              </w:tc>
            </w:tr>
            <w:tr w:rsidR="00A76FD9" w:rsidRPr="00A76FD9" w14:paraId="5EA6B82B" w14:textId="77777777" w:rsidTr="00DE57DD">
              <w:tc>
                <w:tcPr>
                  <w:tcW w:w="2407" w:type="dxa"/>
                </w:tcPr>
                <w:p w14:paraId="7D1108A7" w14:textId="77777777" w:rsidR="00A76FD9" w:rsidRPr="00A76FD9" w:rsidRDefault="00A76FD9" w:rsidP="00A76FD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A76FD9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Geordie</w:t>
                  </w:r>
                </w:p>
              </w:tc>
              <w:tc>
                <w:tcPr>
                  <w:tcW w:w="2407" w:type="dxa"/>
                </w:tcPr>
                <w:p w14:paraId="1185DF83" w14:textId="77777777" w:rsidR="00A76FD9" w:rsidRPr="00A76FD9" w:rsidRDefault="00A76FD9" w:rsidP="00A76FD9">
                  <w:pPr>
                    <w:jc w:val="center"/>
                    <w:rPr>
                      <w:b/>
                      <w:noProof/>
                      <w:sz w:val="24"/>
                      <w:szCs w:val="24"/>
                      <w:lang w:val="en-GB" w:eastAsia="lt-LT"/>
                    </w:rPr>
                  </w:pPr>
                </w:p>
              </w:tc>
              <w:tc>
                <w:tcPr>
                  <w:tcW w:w="2407" w:type="dxa"/>
                </w:tcPr>
                <w:p w14:paraId="57DC6D58" w14:textId="77777777" w:rsidR="00A76FD9" w:rsidRPr="00A76FD9" w:rsidRDefault="00A76FD9" w:rsidP="00A76FD9">
                  <w:pPr>
                    <w:jc w:val="center"/>
                    <w:rPr>
                      <w:b/>
                      <w:noProof/>
                      <w:sz w:val="24"/>
                      <w:szCs w:val="24"/>
                      <w:lang w:val="en-GB" w:eastAsia="lt-LT"/>
                    </w:rPr>
                  </w:pPr>
                </w:p>
              </w:tc>
              <w:tc>
                <w:tcPr>
                  <w:tcW w:w="2407" w:type="dxa"/>
                </w:tcPr>
                <w:p w14:paraId="3E5BB11F" w14:textId="77777777" w:rsidR="00A76FD9" w:rsidRPr="00A76FD9" w:rsidRDefault="00A76FD9" w:rsidP="00A76FD9">
                  <w:pPr>
                    <w:jc w:val="center"/>
                    <w:rPr>
                      <w:b/>
                      <w:noProof/>
                      <w:sz w:val="24"/>
                      <w:szCs w:val="24"/>
                      <w:lang w:val="en-GB" w:eastAsia="lt-LT"/>
                    </w:rPr>
                  </w:pPr>
                </w:p>
              </w:tc>
            </w:tr>
            <w:tr w:rsidR="00A76FD9" w:rsidRPr="00A76FD9" w14:paraId="151A3BB5" w14:textId="77777777" w:rsidTr="00DE57DD">
              <w:tc>
                <w:tcPr>
                  <w:tcW w:w="2407" w:type="dxa"/>
                </w:tcPr>
                <w:p w14:paraId="3CF43585" w14:textId="77777777" w:rsidR="00A76FD9" w:rsidRPr="00A76FD9" w:rsidRDefault="00A76FD9" w:rsidP="00A76FD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A76FD9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Cockney</w:t>
                  </w:r>
                </w:p>
              </w:tc>
              <w:tc>
                <w:tcPr>
                  <w:tcW w:w="2407" w:type="dxa"/>
                </w:tcPr>
                <w:p w14:paraId="7FB5F85E" w14:textId="77777777" w:rsidR="00A76FD9" w:rsidRPr="00A76FD9" w:rsidRDefault="00A76FD9" w:rsidP="00A76FD9">
                  <w:pPr>
                    <w:jc w:val="center"/>
                    <w:rPr>
                      <w:b/>
                      <w:noProof/>
                      <w:sz w:val="24"/>
                      <w:szCs w:val="24"/>
                      <w:lang w:val="en-GB" w:eastAsia="lt-LT"/>
                    </w:rPr>
                  </w:pPr>
                </w:p>
              </w:tc>
              <w:tc>
                <w:tcPr>
                  <w:tcW w:w="2407" w:type="dxa"/>
                </w:tcPr>
                <w:p w14:paraId="0306322D" w14:textId="77777777" w:rsidR="00A76FD9" w:rsidRPr="00A76FD9" w:rsidRDefault="00A76FD9" w:rsidP="00A76FD9">
                  <w:pPr>
                    <w:jc w:val="center"/>
                    <w:rPr>
                      <w:b/>
                      <w:noProof/>
                      <w:sz w:val="24"/>
                      <w:szCs w:val="24"/>
                      <w:lang w:val="en-GB" w:eastAsia="lt-LT"/>
                    </w:rPr>
                  </w:pPr>
                </w:p>
              </w:tc>
              <w:tc>
                <w:tcPr>
                  <w:tcW w:w="2407" w:type="dxa"/>
                </w:tcPr>
                <w:p w14:paraId="1FBF9DEC" w14:textId="77777777" w:rsidR="00A76FD9" w:rsidRPr="00A76FD9" w:rsidRDefault="00A76FD9" w:rsidP="00A76FD9">
                  <w:pPr>
                    <w:jc w:val="center"/>
                    <w:rPr>
                      <w:b/>
                      <w:noProof/>
                      <w:sz w:val="24"/>
                      <w:szCs w:val="24"/>
                      <w:lang w:val="en-GB" w:eastAsia="lt-LT"/>
                    </w:rPr>
                  </w:pPr>
                </w:p>
              </w:tc>
            </w:tr>
            <w:tr w:rsidR="00A76FD9" w:rsidRPr="00A76FD9" w14:paraId="75EAFA74" w14:textId="77777777" w:rsidTr="00DE57DD">
              <w:tc>
                <w:tcPr>
                  <w:tcW w:w="2407" w:type="dxa"/>
                </w:tcPr>
                <w:p w14:paraId="2A71587C" w14:textId="77777777" w:rsidR="00A76FD9" w:rsidRPr="00A76FD9" w:rsidRDefault="00A76FD9" w:rsidP="00A76FD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A76FD9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Yorkshire</w:t>
                  </w:r>
                </w:p>
              </w:tc>
              <w:tc>
                <w:tcPr>
                  <w:tcW w:w="2407" w:type="dxa"/>
                </w:tcPr>
                <w:p w14:paraId="595C5CB2" w14:textId="77777777" w:rsidR="00A76FD9" w:rsidRPr="00A76FD9" w:rsidRDefault="00A76FD9" w:rsidP="00A76FD9">
                  <w:pPr>
                    <w:jc w:val="center"/>
                    <w:rPr>
                      <w:b/>
                      <w:noProof/>
                      <w:sz w:val="24"/>
                      <w:szCs w:val="24"/>
                      <w:lang w:val="en-GB" w:eastAsia="lt-LT"/>
                    </w:rPr>
                  </w:pPr>
                </w:p>
              </w:tc>
              <w:tc>
                <w:tcPr>
                  <w:tcW w:w="2407" w:type="dxa"/>
                </w:tcPr>
                <w:p w14:paraId="475CF5BA" w14:textId="77777777" w:rsidR="00A76FD9" w:rsidRPr="00A76FD9" w:rsidRDefault="00A76FD9" w:rsidP="00A76FD9">
                  <w:pPr>
                    <w:jc w:val="center"/>
                    <w:rPr>
                      <w:b/>
                      <w:noProof/>
                      <w:sz w:val="24"/>
                      <w:szCs w:val="24"/>
                      <w:lang w:val="en-GB" w:eastAsia="lt-LT"/>
                    </w:rPr>
                  </w:pPr>
                </w:p>
              </w:tc>
              <w:tc>
                <w:tcPr>
                  <w:tcW w:w="2407" w:type="dxa"/>
                </w:tcPr>
                <w:p w14:paraId="544BAAF9" w14:textId="77777777" w:rsidR="00A76FD9" w:rsidRPr="00A76FD9" w:rsidRDefault="00A76FD9" w:rsidP="00A76FD9">
                  <w:pPr>
                    <w:jc w:val="center"/>
                    <w:rPr>
                      <w:b/>
                      <w:noProof/>
                      <w:sz w:val="24"/>
                      <w:szCs w:val="24"/>
                      <w:lang w:val="en-GB" w:eastAsia="lt-LT"/>
                    </w:rPr>
                  </w:pPr>
                </w:p>
              </w:tc>
            </w:tr>
            <w:tr w:rsidR="00A76FD9" w:rsidRPr="00A76FD9" w14:paraId="6BD43CF5" w14:textId="77777777" w:rsidTr="00DE57DD">
              <w:tc>
                <w:tcPr>
                  <w:tcW w:w="2407" w:type="dxa"/>
                </w:tcPr>
                <w:p w14:paraId="529738D6" w14:textId="77777777" w:rsidR="00A76FD9" w:rsidRPr="00A76FD9" w:rsidRDefault="00A76FD9" w:rsidP="00A76FD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A76FD9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Scottish</w:t>
                  </w:r>
                </w:p>
              </w:tc>
              <w:tc>
                <w:tcPr>
                  <w:tcW w:w="2407" w:type="dxa"/>
                </w:tcPr>
                <w:p w14:paraId="0E6C5DF6" w14:textId="77777777" w:rsidR="00A76FD9" w:rsidRPr="00A76FD9" w:rsidRDefault="00A76FD9" w:rsidP="00A76FD9">
                  <w:pPr>
                    <w:jc w:val="center"/>
                    <w:rPr>
                      <w:b/>
                      <w:noProof/>
                      <w:sz w:val="24"/>
                      <w:szCs w:val="24"/>
                      <w:lang w:val="en-GB" w:eastAsia="lt-LT"/>
                    </w:rPr>
                  </w:pPr>
                </w:p>
              </w:tc>
              <w:tc>
                <w:tcPr>
                  <w:tcW w:w="2407" w:type="dxa"/>
                </w:tcPr>
                <w:p w14:paraId="6E5D4F47" w14:textId="77777777" w:rsidR="00A76FD9" w:rsidRPr="00A76FD9" w:rsidRDefault="00A76FD9" w:rsidP="00A76FD9">
                  <w:pPr>
                    <w:jc w:val="center"/>
                    <w:rPr>
                      <w:b/>
                      <w:noProof/>
                      <w:sz w:val="24"/>
                      <w:szCs w:val="24"/>
                      <w:lang w:val="en-GB" w:eastAsia="lt-LT"/>
                    </w:rPr>
                  </w:pPr>
                </w:p>
              </w:tc>
              <w:tc>
                <w:tcPr>
                  <w:tcW w:w="2407" w:type="dxa"/>
                </w:tcPr>
                <w:p w14:paraId="0CB73761" w14:textId="77777777" w:rsidR="00A76FD9" w:rsidRPr="00A76FD9" w:rsidRDefault="00A76FD9" w:rsidP="00A76FD9">
                  <w:pPr>
                    <w:jc w:val="center"/>
                    <w:rPr>
                      <w:b/>
                      <w:noProof/>
                      <w:sz w:val="24"/>
                      <w:szCs w:val="24"/>
                      <w:lang w:val="en-GB" w:eastAsia="lt-LT"/>
                    </w:rPr>
                  </w:pPr>
                </w:p>
              </w:tc>
            </w:tr>
            <w:tr w:rsidR="00A76FD9" w:rsidRPr="00A76FD9" w14:paraId="2B1BF89E" w14:textId="77777777" w:rsidTr="00DE57DD">
              <w:tc>
                <w:tcPr>
                  <w:tcW w:w="2407" w:type="dxa"/>
                </w:tcPr>
                <w:p w14:paraId="48337019" w14:textId="77777777" w:rsidR="00A76FD9" w:rsidRPr="00A76FD9" w:rsidRDefault="00A76FD9" w:rsidP="00A76FD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A76FD9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Welsh</w:t>
                  </w:r>
                </w:p>
              </w:tc>
              <w:tc>
                <w:tcPr>
                  <w:tcW w:w="2407" w:type="dxa"/>
                </w:tcPr>
                <w:p w14:paraId="78605AE7" w14:textId="77777777" w:rsidR="00A76FD9" w:rsidRPr="00A76FD9" w:rsidRDefault="00A76FD9" w:rsidP="00A76FD9">
                  <w:pPr>
                    <w:jc w:val="center"/>
                    <w:rPr>
                      <w:b/>
                      <w:noProof/>
                      <w:sz w:val="24"/>
                      <w:szCs w:val="24"/>
                      <w:lang w:val="en-GB" w:eastAsia="lt-LT"/>
                    </w:rPr>
                  </w:pPr>
                </w:p>
              </w:tc>
              <w:tc>
                <w:tcPr>
                  <w:tcW w:w="2407" w:type="dxa"/>
                </w:tcPr>
                <w:p w14:paraId="238C385F" w14:textId="77777777" w:rsidR="00A76FD9" w:rsidRPr="00A76FD9" w:rsidRDefault="00A76FD9" w:rsidP="00A76FD9">
                  <w:pPr>
                    <w:jc w:val="center"/>
                    <w:rPr>
                      <w:b/>
                      <w:noProof/>
                      <w:sz w:val="24"/>
                      <w:szCs w:val="24"/>
                      <w:lang w:val="en-GB" w:eastAsia="lt-LT"/>
                    </w:rPr>
                  </w:pPr>
                </w:p>
              </w:tc>
              <w:tc>
                <w:tcPr>
                  <w:tcW w:w="2407" w:type="dxa"/>
                </w:tcPr>
                <w:p w14:paraId="555B5014" w14:textId="77777777" w:rsidR="00A76FD9" w:rsidRPr="00A76FD9" w:rsidRDefault="00A76FD9" w:rsidP="00A76FD9">
                  <w:pPr>
                    <w:jc w:val="center"/>
                    <w:rPr>
                      <w:b/>
                      <w:noProof/>
                      <w:sz w:val="24"/>
                      <w:szCs w:val="24"/>
                      <w:lang w:val="en-GB" w:eastAsia="lt-LT"/>
                    </w:rPr>
                  </w:pPr>
                </w:p>
              </w:tc>
            </w:tr>
            <w:tr w:rsidR="00A76FD9" w:rsidRPr="00A76FD9" w14:paraId="1B6CB0A3" w14:textId="77777777" w:rsidTr="00DE57DD">
              <w:tc>
                <w:tcPr>
                  <w:tcW w:w="2407" w:type="dxa"/>
                </w:tcPr>
                <w:p w14:paraId="6B1D87B5" w14:textId="77777777" w:rsidR="00A76FD9" w:rsidRPr="00A76FD9" w:rsidRDefault="00A76FD9" w:rsidP="00A76FD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A76FD9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Irish</w:t>
                  </w:r>
                </w:p>
              </w:tc>
              <w:tc>
                <w:tcPr>
                  <w:tcW w:w="2407" w:type="dxa"/>
                </w:tcPr>
                <w:p w14:paraId="66EC2170" w14:textId="77777777" w:rsidR="00A76FD9" w:rsidRPr="00A76FD9" w:rsidRDefault="00A76FD9" w:rsidP="00A76FD9">
                  <w:pPr>
                    <w:jc w:val="center"/>
                    <w:rPr>
                      <w:b/>
                      <w:noProof/>
                      <w:sz w:val="24"/>
                      <w:szCs w:val="24"/>
                      <w:lang w:val="en-GB" w:eastAsia="lt-LT"/>
                    </w:rPr>
                  </w:pPr>
                </w:p>
              </w:tc>
              <w:tc>
                <w:tcPr>
                  <w:tcW w:w="2407" w:type="dxa"/>
                </w:tcPr>
                <w:p w14:paraId="0BCBBB1B" w14:textId="77777777" w:rsidR="00A76FD9" w:rsidRPr="00A76FD9" w:rsidRDefault="00A76FD9" w:rsidP="00A76FD9">
                  <w:pPr>
                    <w:jc w:val="center"/>
                    <w:rPr>
                      <w:b/>
                      <w:noProof/>
                      <w:sz w:val="24"/>
                      <w:szCs w:val="24"/>
                      <w:lang w:val="en-GB" w:eastAsia="lt-LT"/>
                    </w:rPr>
                  </w:pPr>
                </w:p>
              </w:tc>
              <w:tc>
                <w:tcPr>
                  <w:tcW w:w="2407" w:type="dxa"/>
                </w:tcPr>
                <w:p w14:paraId="21D5A020" w14:textId="77777777" w:rsidR="00A76FD9" w:rsidRPr="00A76FD9" w:rsidRDefault="00A76FD9" w:rsidP="00A76FD9">
                  <w:pPr>
                    <w:jc w:val="center"/>
                    <w:rPr>
                      <w:b/>
                      <w:noProof/>
                      <w:sz w:val="24"/>
                      <w:szCs w:val="24"/>
                      <w:lang w:val="en-GB" w:eastAsia="lt-LT"/>
                    </w:rPr>
                  </w:pPr>
                </w:p>
              </w:tc>
            </w:tr>
            <w:tr w:rsidR="00A76FD9" w:rsidRPr="00A76FD9" w14:paraId="70E7802E" w14:textId="77777777" w:rsidTr="00DE57DD">
              <w:tc>
                <w:tcPr>
                  <w:tcW w:w="2407" w:type="dxa"/>
                </w:tcPr>
                <w:p w14:paraId="33C11BDB" w14:textId="77777777" w:rsidR="00A76FD9" w:rsidRPr="00A76FD9" w:rsidRDefault="00A76FD9" w:rsidP="00A76FD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A76FD9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Queen's English</w:t>
                  </w:r>
                </w:p>
              </w:tc>
              <w:tc>
                <w:tcPr>
                  <w:tcW w:w="2407" w:type="dxa"/>
                </w:tcPr>
                <w:p w14:paraId="125674B5" w14:textId="77777777" w:rsidR="00A76FD9" w:rsidRPr="00A76FD9" w:rsidRDefault="00A76FD9" w:rsidP="00A76FD9">
                  <w:pPr>
                    <w:jc w:val="center"/>
                    <w:rPr>
                      <w:b/>
                      <w:noProof/>
                      <w:sz w:val="24"/>
                      <w:szCs w:val="24"/>
                      <w:lang w:val="en-GB" w:eastAsia="lt-LT"/>
                    </w:rPr>
                  </w:pPr>
                </w:p>
              </w:tc>
              <w:tc>
                <w:tcPr>
                  <w:tcW w:w="2407" w:type="dxa"/>
                </w:tcPr>
                <w:p w14:paraId="19C7F68F" w14:textId="77777777" w:rsidR="00A76FD9" w:rsidRPr="00A76FD9" w:rsidRDefault="00A76FD9" w:rsidP="00A76FD9">
                  <w:pPr>
                    <w:jc w:val="center"/>
                    <w:rPr>
                      <w:b/>
                      <w:noProof/>
                      <w:sz w:val="24"/>
                      <w:szCs w:val="24"/>
                      <w:lang w:val="en-GB" w:eastAsia="lt-LT"/>
                    </w:rPr>
                  </w:pPr>
                </w:p>
              </w:tc>
              <w:tc>
                <w:tcPr>
                  <w:tcW w:w="2407" w:type="dxa"/>
                </w:tcPr>
                <w:p w14:paraId="274A8545" w14:textId="77777777" w:rsidR="00A76FD9" w:rsidRPr="00A76FD9" w:rsidRDefault="00A76FD9" w:rsidP="00A76FD9">
                  <w:pPr>
                    <w:jc w:val="center"/>
                    <w:rPr>
                      <w:b/>
                      <w:noProof/>
                      <w:sz w:val="24"/>
                      <w:szCs w:val="24"/>
                      <w:lang w:val="en-GB" w:eastAsia="lt-LT"/>
                    </w:rPr>
                  </w:pPr>
                </w:p>
              </w:tc>
            </w:tr>
          </w:tbl>
          <w:p w14:paraId="6A32250A" w14:textId="0B64BF5C" w:rsidR="00A83DE6" w:rsidRPr="00A83DE6" w:rsidRDefault="00A83DE6" w:rsidP="00A83DE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DE6">
              <w:rPr>
                <w:rFonts w:ascii="Times New Roman" w:eastAsia="Times New Roman" w:hAnsi="Times New Roman" w:cs="Times New Roman"/>
                <w:sz w:val="20"/>
                <w:szCs w:val="20"/>
              </w:rPr>
              <w:t>(The post-task adapted from: www.breakingnewsenglish.com)</w:t>
            </w:r>
          </w:p>
          <w:p w14:paraId="31675252" w14:textId="26A656BA" w:rsidR="00A76FD9" w:rsidRPr="00A76FD9" w:rsidRDefault="00D80146" w:rsidP="00F95E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1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question ‘</w:t>
            </w:r>
            <w:r w:rsidRPr="00D80146">
              <w:rPr>
                <w:rFonts w:ascii="Times New Roman" w:eastAsia="Times New Roman" w:hAnsi="Times New Roman" w:cs="Times New Roman"/>
                <w:sz w:val="24"/>
                <w:szCs w:val="24"/>
              </w:rPr>
              <w:t>Would you trust information from this person?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 is usually quite provoking and it provides an opportunity to organize a further discussion on ‘accentism’.</w:t>
            </w:r>
          </w:p>
        </w:tc>
      </w:tr>
      <w:tr w:rsidR="00CA09DF" w14:paraId="77B426E0" w14:textId="77777777" w:rsidTr="00CA09D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84294" w14:textId="151AEB5E" w:rsidR="00CA09DF" w:rsidRDefault="00CA09DF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Resources required by</w:t>
            </w:r>
            <w:r w:rsidR="00CA1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teacher:</w:t>
            </w:r>
            <w:r w:rsidR="008C20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59AB5A2" w14:textId="727E4CFB" w:rsidR="008C20F8" w:rsidRPr="00F95EC3" w:rsidRDefault="00D80146" w:rsidP="00622D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questions for students’ discussions and role-plays, role-cards, video links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59747" w14:textId="272D2695" w:rsidR="00CA09DF" w:rsidRDefault="00CA09DF" w:rsidP="00CA09D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Resources required by the students:</w:t>
            </w:r>
          </w:p>
          <w:p w14:paraId="5AC94DA2" w14:textId="0E149ADB" w:rsidR="00CA09DF" w:rsidRDefault="00D80146" w:rsidP="00CA09D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role-cards &amp; video links</w:t>
            </w:r>
          </w:p>
        </w:tc>
      </w:tr>
      <w:tr w:rsidR="000C3D5B" w14:paraId="106547AC" w14:textId="77777777" w:rsidTr="00CA09DF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8F3B2" w14:textId="6684E251" w:rsidR="000C3D5B" w:rsidRDefault="000C3D5B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Potential challenges and solutions:</w:t>
            </w:r>
            <w:r w:rsidR="00D801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  <w:p w14:paraId="3C79314E" w14:textId="47857922" w:rsidR="00A77176" w:rsidRPr="00F95EC3" w:rsidRDefault="00A77176" w:rsidP="00C76CA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B75035" w14:textId="77777777" w:rsidR="00900F3C" w:rsidRDefault="00CB2702">
      <w:pPr>
        <w:pBdr>
          <w:left w:val="single" w:sz="8" w:space="2" w:color="000000"/>
        </w:pBdr>
      </w:pPr>
      <w:r>
        <w:br w:type="page"/>
      </w:r>
    </w:p>
    <w:p w14:paraId="3F8CC178" w14:textId="77777777" w:rsidR="00D53BB3" w:rsidRPr="00CB2702" w:rsidRDefault="00D53BB3" w:rsidP="00CB2702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 xml:space="preserve">Part 2 – Task </w:t>
      </w:r>
      <w:r w:rsidR="00CB2702">
        <w:rPr>
          <w:rFonts w:ascii="Times New Roman" w:eastAsia="Times New Roman" w:hAnsi="Times New Roman" w:cs="Times New Roman"/>
          <w:b/>
          <w:sz w:val="36"/>
          <w:szCs w:val="36"/>
        </w:rPr>
        <w:t>Piloting</w:t>
      </w:r>
    </w:p>
    <w:tbl>
      <w:tblPr>
        <w:tblStyle w:val="a4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3630"/>
        <w:gridCol w:w="2848"/>
      </w:tblGrid>
      <w:tr w:rsidR="00D53BB3" w14:paraId="5603D41C" w14:textId="77777777" w:rsidTr="00CB2702">
        <w:trPr>
          <w:trHeight w:val="240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D9EEB"/>
          </w:tcPr>
          <w:p w14:paraId="15E6E59F" w14:textId="77777777" w:rsidR="00D53BB3" w:rsidRDefault="00CB2702" w:rsidP="00CB27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To be completed by the teacher piloting the task</w:t>
            </w:r>
          </w:p>
        </w:tc>
      </w:tr>
      <w:tr w:rsidR="00D53BB3" w14:paraId="413EC8F0" w14:textId="77777777" w:rsidTr="00CB2702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D1DB8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Piloting teacher/institution: </w:t>
            </w:r>
          </w:p>
          <w:p w14:paraId="029A1D19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B084B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Lesson type: </w:t>
            </w:r>
          </w:p>
          <w:p w14:paraId="04557831" w14:textId="58C7B324" w:rsidR="000C3D5B" w:rsidRDefault="0071703C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Online"/>
                <w:tag w:val="Online"/>
                <w:id w:val="-214479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D5B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C3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online</w:t>
            </w:r>
          </w:p>
          <w:p w14:paraId="4C7B7808" w14:textId="5882A102" w:rsidR="00D53BB3" w:rsidRPr="00CA09DF" w:rsidRDefault="0071703C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In-class"/>
                <w:tag w:val="In-class"/>
                <w:id w:val="94866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D5B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C3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3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in-class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B8A280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Target learners/course:</w:t>
            </w:r>
          </w:p>
        </w:tc>
      </w:tr>
      <w:tr w:rsidR="00D53BB3" w14:paraId="7A1F0F43" w14:textId="77777777" w:rsidTr="00CB2702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F811F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CEFR </w:t>
            </w:r>
            <w:r w:rsid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starting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level</w:t>
            </w:r>
            <w:r w:rsid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of the students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07F94540" w14:textId="4ADB4508" w:rsidR="00D53BB3" w:rsidRDefault="0071703C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CEFR level"/>
                <w:tag w:val="CEFR level"/>
                <w:id w:val="-357511357"/>
                <w:placeholder>
                  <w:docPart w:val="422EBED3656B4C909482A01FD213F354"/>
                </w:placeholder>
                <w:showingPlcHdr/>
                <w:dropDownList>
                  <w:listItem w:value="Choose an item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0C3D5B" w:rsidRPr="00562E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26A91" w14:textId="6F847C22" w:rsidR="00D53BB3" w:rsidRDefault="00971FDA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Number of students / </w:t>
            </w:r>
            <w:r w:rsidR="00556B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group dynamics </w:t>
            </w:r>
            <w:r w:rsidR="00D53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(pairs/groups of X):</w:t>
            </w:r>
          </w:p>
          <w:p w14:paraId="091EE6A4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182CA45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8" w:type="dxa"/>
            <w:shd w:val="clear" w:color="auto" w:fill="auto"/>
          </w:tcPr>
          <w:p w14:paraId="119669E3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Target language of the course:</w:t>
            </w:r>
          </w:p>
          <w:p w14:paraId="5268D6C2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B03C165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Other language(s) used:</w:t>
            </w:r>
          </w:p>
        </w:tc>
      </w:tr>
      <w:tr w:rsidR="00971FDA" w14:paraId="29C908E3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979CC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Pre-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task activities</w:t>
            </w:r>
          </w:p>
          <w:p w14:paraId="5EE255B5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How well did the students complete the pre-task activities?</w:t>
            </w:r>
          </w:p>
          <w:p w14:paraId="2BFEEF5A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E310711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Did you modify the activities (why/how?) or would you suggest any changes (what/why)?</w:t>
            </w:r>
          </w:p>
          <w:p w14:paraId="69E8F9EE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1FDA" w14:paraId="32DE4DC5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6B5BF" w14:textId="2EE8AB6A" w:rsidR="00971FDA" w:rsidRPr="00971FDA" w:rsidRDefault="00CA09DF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Completion of the task</w:t>
            </w:r>
          </w:p>
          <w:p w14:paraId="1F572C97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How well did the students complete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the task</w:t>
            </w: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</w:t>
            </w:r>
          </w:p>
          <w:p w14:paraId="6E566C47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484CE51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Did you modify the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task</w:t>
            </w: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(why/how?) or would you suggest any changes (what/why)?</w:t>
            </w:r>
          </w:p>
          <w:p w14:paraId="75EBA9E7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CE1F0C3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1FDA" w14:paraId="76804500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A4BD2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Post-task follow-up</w:t>
            </w:r>
          </w:p>
          <w:p w14:paraId="441B752E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How well did the students complete the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post</w:t>
            </w: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-task activities?</w:t>
            </w:r>
          </w:p>
          <w:p w14:paraId="6C6B40E5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9A59390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Did you modify the activities (why/how?) or would you suggest any changes (what/why)?</w:t>
            </w:r>
          </w:p>
          <w:p w14:paraId="101AFD9E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1FDA" w14:paraId="221F2C53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41074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Resources required</w:t>
            </w:r>
          </w:p>
          <w:p w14:paraId="15580AEF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Were the resources sufficient?</w:t>
            </w:r>
          </w:p>
          <w:p w14:paraId="6DA82FAA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839797A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 you suggest additional/alternative resources for the task?</w:t>
            </w:r>
          </w:p>
          <w:p w14:paraId="7FF62CBC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6665" w14:paraId="580F5F65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07402" w14:textId="0070E946" w:rsidR="00E56665" w:rsidRDefault="00E56665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How would you evaluate the skills of the students according to the relevant mediation scale(s)? Up to three scales can be included here:</w:t>
            </w:r>
          </w:p>
        </w:tc>
      </w:tr>
      <w:tr w:rsidR="00971FDA" w14:paraId="56937678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24AAA" w14:textId="520363CF" w:rsidR="000C3D5B" w:rsidRDefault="000C3D5B" w:rsidP="000C3D5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CEFR mediation scale</w:t>
            </w:r>
            <w:r w:rsidR="00CB2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CEFR mediation scales"/>
                <w:tag w:val="CEFR mediation scales"/>
                <w:id w:val="-1275165799"/>
                <w:placeholder>
                  <w:docPart w:val="E1F959BA4565461C82C5F59C07793BFD"/>
                </w:placeholder>
                <w:showingPlcHdr/>
                <w:dropDownList>
                  <w:listItem w:value="Choose an item."/>
                  <w:listItem w:displayText="RELAYING SPECIFIC INFORMATION IN SPEECH" w:value="RELAYING SPECIFIC INFORMATION IN SPEECH"/>
                  <w:listItem w:displayText="RELAYING SPECIFIC INFORMATION IN WRITING" w:value="RELAYING SPECIFIC INFORMATION IN WRITING"/>
                  <w:listItem w:displayText="EXPLAINING DATA IN SPEECH (E.G. IN GRAPHS, DIAGRAMS, CHARTS ETC.)" w:value="EXPLAINING DATA IN SPEECH (E.G. IN GRAPHS, DIAGRAMS, CHARTS ETC.)"/>
                  <w:listItem w:displayText="EXPLAINING DATA IN WRITING (E.G. IN GRAPHS, DIAGRAMS, CHARTS ETC.)" w:value="EXPLAINING DATA IN WRITING (E.G. IN GRAPHS, DIAGRAMS, CHARTS ETC.)"/>
                  <w:listItem w:displayText="PROCESSING TEXT IN SPEECH" w:value="PROCESSING TEXT IN SPEECH"/>
                  <w:listItem w:displayText="PROCESSING TEXT IN WRITING" w:value="PROCESSING TEXT IN WRITING"/>
                  <w:listItem w:displayText="TRANSLATING A WRITTEN TEXT IN SPEECH" w:value="TRANSLATING A WRITTEN TEXT IN SPEECH"/>
                  <w:listItem w:displayText="TRANSLATING A WRITTEN TEXT IN WRITING" w:value="TRANSLATING A WRITTEN TEXT IN WRITING"/>
                  <w:listItem w:displayText="NOTE-TAKING (LECTURES, SEMINARS, MEETINGS ETC.)" w:value="NOTE-TAKING (LECTURES, SEMINARS, MEETINGS ETC.)"/>
                  <w:listItem w:displayText="EXPRESSING A PERSONAL RESPONSE TO CREATIVE TEXTS (INCLUDING LITERATURE)" w:value="EXPRESSING A PERSONAL RESPONSE TO CREATIVE TEXTS (INCLUDING LITERATURE)"/>
                  <w:listItem w:displayText="ANALYSIS AND CRITICISM OF CREATIVE TEXTS (INCLUDING LITERATURE)" w:value="ANALYSIS AND CRITICISM OF CREATIVE TEXTS (INCLUDING LITERATURE)"/>
                  <w:listItem w:displayText="COLLABORATING IN A GROUP - FACILITATING COLLABORATIVE INTERACTION WITH PEERS" w:value="COLLABORATING IN A GROUP - FACILITATING COLLABORATIVE INTERACTION WITH PEERS"/>
                  <w:listItem w:displayText="COLLABORATING IN A GROUP - COLLABORATING TO CONSTRUCT MEANING" w:value="COLLABORATING IN A GROUP - COLLABORATING TO CONSTRUCT MEANING"/>
                  <w:listItem w:displayText="LEADING GROUP WORK - MANAGING INTERACTION" w:value="LEADING GROUP WORK - MANAGING INTERACTION"/>
                  <w:listItem w:displayText="LEADING GROUP WORK - ENCOURAGING CONCEPTUAL TALK" w:value="LEADING GROUP WORK - ENCOURAGING CONCEPTUAL TALK"/>
                  <w:listItem w:displayText="FACILITATING PLURICULTURAL SPACE" w:value="FACILITATING PLURICULTURAL SPACE"/>
                  <w:listItem w:displayText="ACTING AS INTERMEDIARY IN INFORMAL SITUATIONS (WITH FRIENDS AND COLLEAGUES)" w:value="ACTING AS INTERMEDIARY IN INFORMAL SITUATIONS (WITH FRIENDS AND COLLEAGUES)"/>
                  <w:listItem w:displayText="FACILITATING COMMUNICATION IN DELICATE SITUATIONS AND DISAGREEMENTS" w:value="FACILITATING COMMUNICATION IN DELICATE SITUATIONS AND DISAGREEMENTS"/>
                  <w:listItem w:displayText="STRATEGIES TO EXPLAIN A NEW CONCEPT - LINKING TO PREVIOUS KNOWLEDGE" w:value="STRATEGIES TO EXPLAIN A NEW CONCEPT - LINKING TO PREVIOUS KNOWLEDGE"/>
                  <w:listItem w:displayText="STRATEGIES TO EXPLAIN A NEW CONCEPT - ADAPTING LANGUAGE" w:value="STRATEGIES TO EXPLAIN A NEW CONCEPT - ADAPTING LANGUAGE"/>
                  <w:listItem w:displayText="STRATEGIES TO EXPLAIN A NEW CONCEPT - BREAKING DOWN COMPLICATED INFORMATION" w:value="STRATEGIES TO EXPLAIN A NEW CONCEPT - BREAKING DOWN COMPLICATED INFORMATION"/>
                  <w:listItem w:displayText="STRATEGIES TO SIMPLIFY A TEXT - AMPLIFYING A DENSE TEXT" w:value="STRATEGIES TO SIMPLIFY A TEXT - AMPLIFYING A DENSE TEXT"/>
                  <w:listItem w:displayText="STRATEGIES TO SIMPLIFY A TEXT - STREAMLINING A TEXT" w:value="STRATEGIES TO SIMPLIFY A TEXT - STREAMLINING A TEXT"/>
                </w:dropDownList>
              </w:sdtPr>
              <w:sdtEndPr/>
              <w:sdtContent>
                <w:r w:rsidRPr="00562EE9">
                  <w:rPr>
                    <w:rStyle w:val="PlaceholderText"/>
                  </w:rPr>
                  <w:t>Choose an item.</w:t>
                </w:r>
              </w:sdtContent>
            </w:sdt>
          </w:p>
          <w:p w14:paraId="2DB3676C" w14:textId="1ED2C16F" w:rsidR="00CB2702" w:rsidRDefault="00CB2702" w:rsidP="00CA19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Level(s) of the students</w:t>
            </w:r>
            <w:r w:rsidR="00CA1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A1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ag w:val="A1"/>
                <w:id w:val="116020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971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A1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A2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69082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971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A1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B1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46643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971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A1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B2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70398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971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A1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C1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97860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971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A1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 C2</w:t>
            </w:r>
            <w:r w:rsidR="00C31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473255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971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A1971" w14:paraId="7B56A139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0C944" w14:textId="77777777" w:rsidR="00E56665" w:rsidRDefault="00E56665" w:rsidP="00E5666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CEFR mediation scale: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CEFR mediation scales"/>
                <w:tag w:val="CEFR mediation scales"/>
                <w:id w:val="2107771872"/>
                <w:placeholder>
                  <w:docPart w:val="8FBDFD30BF5E499786D5010ABC5A9790"/>
                </w:placeholder>
                <w:showingPlcHdr/>
                <w:dropDownList>
                  <w:listItem w:value="Choose an item."/>
                  <w:listItem w:displayText="RELAYING SPECIFIC INFORMATION IN SPEECH" w:value="RELAYING SPECIFIC INFORMATION IN SPEECH"/>
                  <w:listItem w:displayText="RELAYING SPECIFIC INFORMATION IN WRITING" w:value="RELAYING SPECIFIC INFORMATION IN WRITING"/>
                  <w:listItem w:displayText="EXPLAINING DATA IN SPEECH (E.G. IN GRAPHS, DIAGRAMS, CHARTS ETC.)" w:value="EXPLAINING DATA IN SPEECH (E.G. IN GRAPHS, DIAGRAMS, CHARTS ETC.)"/>
                  <w:listItem w:displayText="EXPLAINING DATA IN WRITING (E.G. IN GRAPHS, DIAGRAMS, CHARTS ETC.)" w:value="EXPLAINING DATA IN WRITING (E.G. IN GRAPHS, DIAGRAMS, CHARTS ETC.)"/>
                  <w:listItem w:displayText="PROCESSING TEXT IN SPEECH" w:value="PROCESSING TEXT IN SPEECH"/>
                  <w:listItem w:displayText="PROCESSING TEXT IN WRITING" w:value="PROCESSING TEXT IN WRITING"/>
                  <w:listItem w:displayText="TRANSLATING A WRITTEN TEXT IN SPEECH" w:value="TRANSLATING A WRITTEN TEXT IN SPEECH"/>
                  <w:listItem w:displayText="TRANSLATING A WRITTEN TEXT IN WRITING" w:value="TRANSLATING A WRITTEN TEXT IN WRITING"/>
                  <w:listItem w:displayText="NOTE-TAKING (LECTURES, SEMINARS, MEETINGS ETC.)" w:value="NOTE-TAKING (LECTURES, SEMINARS, MEETINGS ETC.)"/>
                  <w:listItem w:displayText="EXPRESSING A PERSONAL RESPONSE TO CREATIVE TEXTS (INCLUDING LITERATURE)" w:value="EXPRESSING A PERSONAL RESPONSE TO CREATIVE TEXTS (INCLUDING LITERATURE)"/>
                  <w:listItem w:displayText="ANALYSIS AND CRITICISM OF CREATIVE TEXTS (INCLUDING LITERATURE)" w:value="ANALYSIS AND CRITICISM OF CREATIVE TEXTS (INCLUDING LITERATURE)"/>
                  <w:listItem w:displayText="COLLABORATING IN A GROUP - FACILITATING COLLABORATIVE INTERACTION WITH PEERS" w:value="COLLABORATING IN A GROUP - FACILITATING COLLABORATIVE INTERACTION WITH PEERS"/>
                  <w:listItem w:displayText="COLLABORATING IN A GROUP - COLLABORATING TO CONSTRUCT MEANING" w:value="COLLABORATING IN A GROUP - COLLABORATING TO CONSTRUCT MEANING"/>
                  <w:listItem w:displayText="LEADING GROUP WORK - MANAGING INTERACTION" w:value="LEADING GROUP WORK - MANAGING INTERACTION"/>
                  <w:listItem w:displayText="LEADING GROUP WORK - ENCOURAGING CONCEPTUAL TALK" w:value="LEADING GROUP WORK - ENCOURAGING CONCEPTUAL TALK"/>
                  <w:listItem w:displayText="FACILITATING PLURICULTURAL SPACE" w:value="FACILITATING PLURICULTURAL SPACE"/>
                  <w:listItem w:displayText="ACTING AS INTERMEDIARY IN INFORMAL SITUATIONS (WITH FRIENDS AND COLLEAGUES)" w:value="ACTING AS INTERMEDIARY IN INFORMAL SITUATIONS (WITH FRIENDS AND COLLEAGUES)"/>
                  <w:listItem w:displayText="FACILITATING COMMUNICATION IN DELICATE SITUATIONS AND DISAGREEMENTS" w:value="FACILITATING COMMUNICATION IN DELICATE SITUATIONS AND DISAGREEMENTS"/>
                  <w:listItem w:displayText="STRATEGIES TO EXPLAIN A NEW CONCEPT - LINKING TO PREVIOUS KNOWLEDGE" w:value="STRATEGIES TO EXPLAIN A NEW CONCEPT - LINKING TO PREVIOUS KNOWLEDGE"/>
                  <w:listItem w:displayText="STRATEGIES TO EXPLAIN A NEW CONCEPT - ADAPTING LANGUAGE" w:value="STRATEGIES TO EXPLAIN A NEW CONCEPT - ADAPTING LANGUAGE"/>
                  <w:listItem w:displayText="STRATEGIES TO EXPLAIN A NEW CONCEPT - BREAKING DOWN COMPLICATED INFORMATION" w:value="STRATEGIES TO EXPLAIN A NEW CONCEPT - BREAKING DOWN COMPLICATED INFORMATION"/>
                  <w:listItem w:displayText="STRATEGIES TO SIMPLIFY A TEXT - AMPLIFYING A DENSE TEXT" w:value="STRATEGIES TO SIMPLIFY A TEXT - AMPLIFYING A DENSE TEXT"/>
                  <w:listItem w:displayText="STRATEGIES TO SIMPLIFY A TEXT - STREAMLINING A TEXT" w:value="STRATEGIES TO SIMPLIFY A TEXT - STREAMLINING A TEXT"/>
                </w:dropDownList>
              </w:sdtPr>
              <w:sdtEndPr/>
              <w:sdtContent>
                <w:r w:rsidRPr="00562EE9">
                  <w:rPr>
                    <w:rStyle w:val="PlaceholderText"/>
                  </w:rPr>
                  <w:t>Choose an item.</w:t>
                </w:r>
              </w:sdtContent>
            </w:sdt>
          </w:p>
          <w:p w14:paraId="1C36BF53" w14:textId="6E9638FA" w:rsidR="00CA1971" w:rsidRDefault="00E56665" w:rsidP="00E5666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Level(s) of the students: A1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ag w:val="A1"/>
                <w:id w:val="-297686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A2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40018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B1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80068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B2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67677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C1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64335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C2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94830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56665" w14:paraId="740CD3C5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396F6" w14:textId="77777777" w:rsidR="00E56665" w:rsidRDefault="00E56665" w:rsidP="00E5666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CEFR mediation scale: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CEFR mediation scales"/>
                <w:tag w:val="CEFR mediation scales"/>
                <w:id w:val="-1124075053"/>
                <w:placeholder>
                  <w:docPart w:val="C73F2CD0AF864C66B39175DD7ECD7BF1"/>
                </w:placeholder>
                <w:showingPlcHdr/>
                <w:dropDownList>
                  <w:listItem w:value="Choose an item."/>
                  <w:listItem w:displayText="RELAYING SPECIFIC INFORMATION IN SPEECH" w:value="RELAYING SPECIFIC INFORMATION IN SPEECH"/>
                  <w:listItem w:displayText="RELAYING SPECIFIC INFORMATION IN WRITING" w:value="RELAYING SPECIFIC INFORMATION IN WRITING"/>
                  <w:listItem w:displayText="EXPLAINING DATA IN SPEECH (E.G. IN GRAPHS, DIAGRAMS, CHARTS ETC.)" w:value="EXPLAINING DATA IN SPEECH (E.G. IN GRAPHS, DIAGRAMS, CHARTS ETC.)"/>
                  <w:listItem w:displayText="EXPLAINING DATA IN WRITING (E.G. IN GRAPHS, DIAGRAMS, CHARTS ETC.)" w:value="EXPLAINING DATA IN WRITING (E.G. IN GRAPHS, DIAGRAMS, CHARTS ETC.)"/>
                  <w:listItem w:displayText="PROCESSING TEXT IN SPEECH" w:value="PROCESSING TEXT IN SPEECH"/>
                  <w:listItem w:displayText="PROCESSING TEXT IN WRITING" w:value="PROCESSING TEXT IN WRITING"/>
                  <w:listItem w:displayText="TRANSLATING A WRITTEN TEXT IN SPEECH" w:value="TRANSLATING A WRITTEN TEXT IN SPEECH"/>
                  <w:listItem w:displayText="TRANSLATING A WRITTEN TEXT IN WRITING" w:value="TRANSLATING A WRITTEN TEXT IN WRITING"/>
                  <w:listItem w:displayText="NOTE-TAKING (LECTURES, SEMINARS, MEETINGS ETC.)" w:value="NOTE-TAKING (LECTURES, SEMINARS, MEETINGS ETC.)"/>
                  <w:listItem w:displayText="EXPRESSING A PERSONAL RESPONSE TO CREATIVE TEXTS (INCLUDING LITERATURE)" w:value="EXPRESSING A PERSONAL RESPONSE TO CREATIVE TEXTS (INCLUDING LITERATURE)"/>
                  <w:listItem w:displayText="ANALYSIS AND CRITICISM OF CREATIVE TEXTS (INCLUDING LITERATURE)" w:value="ANALYSIS AND CRITICISM OF CREATIVE TEXTS (INCLUDING LITERATURE)"/>
                  <w:listItem w:displayText="COLLABORATING IN A GROUP - FACILITATING COLLABORATIVE INTERACTION WITH PEERS" w:value="COLLABORATING IN A GROUP - FACILITATING COLLABORATIVE INTERACTION WITH PEERS"/>
                  <w:listItem w:displayText="COLLABORATING IN A GROUP - COLLABORATING TO CONSTRUCT MEANING" w:value="COLLABORATING IN A GROUP - COLLABORATING TO CONSTRUCT MEANING"/>
                  <w:listItem w:displayText="LEADING GROUP WORK - MANAGING INTERACTION" w:value="LEADING GROUP WORK - MANAGING INTERACTION"/>
                  <w:listItem w:displayText="LEADING GROUP WORK - ENCOURAGING CONCEPTUAL TALK" w:value="LEADING GROUP WORK - ENCOURAGING CONCEPTUAL TALK"/>
                  <w:listItem w:displayText="FACILITATING PLURICULTURAL SPACE" w:value="FACILITATING PLURICULTURAL SPACE"/>
                  <w:listItem w:displayText="ACTING AS INTERMEDIARY IN INFORMAL SITUATIONS (WITH FRIENDS AND COLLEAGUES)" w:value="ACTING AS INTERMEDIARY IN INFORMAL SITUATIONS (WITH FRIENDS AND COLLEAGUES)"/>
                  <w:listItem w:displayText="FACILITATING COMMUNICATION IN DELICATE SITUATIONS AND DISAGREEMENTS" w:value="FACILITATING COMMUNICATION IN DELICATE SITUATIONS AND DISAGREEMENTS"/>
                  <w:listItem w:displayText="STRATEGIES TO EXPLAIN A NEW CONCEPT - LINKING TO PREVIOUS KNOWLEDGE" w:value="STRATEGIES TO EXPLAIN A NEW CONCEPT - LINKING TO PREVIOUS KNOWLEDGE"/>
                  <w:listItem w:displayText="STRATEGIES TO EXPLAIN A NEW CONCEPT - ADAPTING LANGUAGE" w:value="STRATEGIES TO EXPLAIN A NEW CONCEPT - ADAPTING LANGUAGE"/>
                  <w:listItem w:displayText="STRATEGIES TO EXPLAIN A NEW CONCEPT - BREAKING DOWN COMPLICATED INFORMATION" w:value="STRATEGIES TO EXPLAIN A NEW CONCEPT - BREAKING DOWN COMPLICATED INFORMATION"/>
                  <w:listItem w:displayText="STRATEGIES TO SIMPLIFY A TEXT - AMPLIFYING A DENSE TEXT" w:value="STRATEGIES TO SIMPLIFY A TEXT - AMPLIFYING A DENSE TEXT"/>
                  <w:listItem w:displayText="STRATEGIES TO SIMPLIFY A TEXT - STREAMLINING A TEXT" w:value="STRATEGIES TO SIMPLIFY A TEXT - STREAMLINING A TEXT"/>
                </w:dropDownList>
              </w:sdtPr>
              <w:sdtEndPr/>
              <w:sdtContent>
                <w:r w:rsidRPr="00562EE9">
                  <w:rPr>
                    <w:rStyle w:val="PlaceholderText"/>
                  </w:rPr>
                  <w:t>Choose an item.</w:t>
                </w:r>
              </w:sdtContent>
            </w:sdt>
          </w:p>
          <w:p w14:paraId="22B0CF48" w14:textId="77330B3E" w:rsidR="00E56665" w:rsidRDefault="00E56665" w:rsidP="00E5666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Level(s) of the students: A1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ag w:val="A1"/>
                <w:id w:val="-205947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A2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13969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B1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42587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B2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39940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C1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382800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C2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93810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71FDA" w14:paraId="0018055E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4CA6F" w14:textId="77777777" w:rsidR="00CB2702" w:rsidRDefault="00CB2702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How successful was the task overall in developing mediation skills?</w:t>
            </w:r>
          </w:p>
          <w:p w14:paraId="6E46F34A" w14:textId="77777777" w:rsidR="00CB2702" w:rsidRDefault="00CB2702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6D91560" w14:textId="0DE5FDBA" w:rsidR="00C31138" w:rsidRDefault="00C31138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A6782F6" w14:textId="77777777" w:rsidR="00CB2702" w:rsidRDefault="00CB2702" w:rsidP="001D1D2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D2B" w14:paraId="67A1BF2B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BCADE" w14:textId="77777777" w:rsidR="001D1D2B" w:rsidRDefault="001D1D2B" w:rsidP="001D1D2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Would you use it again or recommend it to other language teachers? Explain you answer.</w:t>
            </w:r>
          </w:p>
          <w:p w14:paraId="2B9754EC" w14:textId="0E321EFF" w:rsidR="001D1D2B" w:rsidRDefault="001D1D2B" w:rsidP="001D1D2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D2B" w14:paraId="77ED1B9A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AB987" w14:textId="77777777" w:rsidR="001D1D2B" w:rsidRDefault="001D1D2B" w:rsidP="001D1D2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How would you rate the task on a scale from 1 (poor) to 5 (excellent)?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Rating"/>
                <w:tag w:val="Rating"/>
                <w:id w:val="-31259418"/>
                <w:placeholder>
                  <w:docPart w:val="A81B86E80CE5416D81392F84E33EA106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Pr="00562EE9">
                  <w:rPr>
                    <w:rStyle w:val="PlaceholderText"/>
                  </w:rPr>
                  <w:t>Choose an item.</w:t>
                </w:r>
              </w:sdtContent>
            </w:sdt>
          </w:p>
          <w:p w14:paraId="0FDEF86D" w14:textId="77777777" w:rsidR="001D1D2B" w:rsidRDefault="001D1D2B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4928D23" w14:textId="77777777" w:rsidR="00900F3C" w:rsidRDefault="00900F3C">
      <w:pPr>
        <w:rPr>
          <w:rFonts w:ascii="Times New Roman" w:eastAsia="Times New Roman" w:hAnsi="Times New Roman" w:cs="Times New Roman"/>
        </w:rPr>
      </w:pPr>
    </w:p>
    <w:sectPr w:rsidR="00900F3C" w:rsidSect="00D80146">
      <w:headerReference w:type="default" r:id="rId19"/>
      <w:pgSz w:w="11906" w:h="16838" w:code="9"/>
      <w:pgMar w:top="1701" w:right="567" w:bottom="426" w:left="72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74D157" w14:textId="77777777" w:rsidR="0071703C" w:rsidRDefault="0071703C">
      <w:pPr>
        <w:spacing w:after="0" w:line="240" w:lineRule="auto"/>
      </w:pPr>
      <w:r>
        <w:separator/>
      </w:r>
    </w:p>
  </w:endnote>
  <w:endnote w:type="continuationSeparator" w:id="0">
    <w:p w14:paraId="049872F4" w14:textId="77777777" w:rsidR="0071703C" w:rsidRDefault="00717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E5AB5" w14:textId="77777777" w:rsidR="0071703C" w:rsidRDefault="0071703C">
      <w:pPr>
        <w:spacing w:after="0" w:line="240" w:lineRule="auto"/>
      </w:pPr>
      <w:r>
        <w:separator/>
      </w:r>
    </w:p>
  </w:footnote>
  <w:footnote w:type="continuationSeparator" w:id="0">
    <w:p w14:paraId="4248D827" w14:textId="77777777" w:rsidR="0071703C" w:rsidRDefault="00717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576BE" w14:textId="77777777" w:rsidR="00900F3C" w:rsidRDefault="00CB2702">
    <w:pPr>
      <w:tabs>
        <w:tab w:val="center" w:pos="4986"/>
        <w:tab w:val="right" w:pos="9972"/>
      </w:tabs>
      <w:spacing w:before="240" w:after="0" w:line="240" w:lineRule="auto"/>
      <w:rPr>
        <w:rFonts w:ascii="Times New Roman" w:eastAsia="Times New Roman" w:hAnsi="Times New Roman" w:cs="Times New Roman"/>
        <w:b/>
        <w:sz w:val="24"/>
        <w:szCs w:val="24"/>
        <w:u w:val="single"/>
      </w:rPr>
    </w:pPr>
    <w:r>
      <w:rPr>
        <w:noProof/>
        <w:lang w:val="lt-LT" w:eastAsia="lt-LT"/>
      </w:rPr>
      <w:drawing>
        <wp:anchor distT="0" distB="0" distL="0" distR="0" simplePos="0" relativeHeight="251658240" behindDoc="0" locked="0" layoutInCell="1" hidden="0" allowOverlap="1" wp14:anchorId="271AB859" wp14:editId="471EE375">
          <wp:simplePos x="0" y="0"/>
          <wp:positionH relativeFrom="column">
            <wp:posOffset>951</wp:posOffset>
          </wp:positionH>
          <wp:positionV relativeFrom="paragraph">
            <wp:posOffset>-291463</wp:posOffset>
          </wp:positionV>
          <wp:extent cx="6955155" cy="918080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-8101" b="8101"/>
                  <a:stretch>
                    <a:fillRect/>
                  </a:stretch>
                </pic:blipFill>
                <pic:spPr>
                  <a:xfrm>
                    <a:off x="0" y="0"/>
                    <a:ext cx="6955155" cy="918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E8943D3" w14:textId="77777777" w:rsidR="00900F3C" w:rsidRDefault="00900F3C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75B89"/>
    <w:multiLevelType w:val="multilevel"/>
    <w:tmpl w:val="E34EB47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A8D4BCD"/>
    <w:multiLevelType w:val="hybridMultilevel"/>
    <w:tmpl w:val="983007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65174"/>
    <w:multiLevelType w:val="hybridMultilevel"/>
    <w:tmpl w:val="08F627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D50ED"/>
    <w:multiLevelType w:val="hybridMultilevel"/>
    <w:tmpl w:val="C61476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76F86"/>
    <w:multiLevelType w:val="multilevel"/>
    <w:tmpl w:val="7590970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43732DA"/>
    <w:multiLevelType w:val="multilevel"/>
    <w:tmpl w:val="306AB2F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C5D520A"/>
    <w:multiLevelType w:val="hybridMultilevel"/>
    <w:tmpl w:val="26C815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3C"/>
    <w:rsid w:val="0000295B"/>
    <w:rsid w:val="000300D2"/>
    <w:rsid w:val="00031A75"/>
    <w:rsid w:val="00035C4D"/>
    <w:rsid w:val="00081EA7"/>
    <w:rsid w:val="000855B2"/>
    <w:rsid w:val="00087BA8"/>
    <w:rsid w:val="000B4D60"/>
    <w:rsid w:val="000C3D5B"/>
    <w:rsid w:val="000F098B"/>
    <w:rsid w:val="00113813"/>
    <w:rsid w:val="00166A17"/>
    <w:rsid w:val="0017446C"/>
    <w:rsid w:val="001858BE"/>
    <w:rsid w:val="001B2DF0"/>
    <w:rsid w:val="001D1D2B"/>
    <w:rsid w:val="001D53C0"/>
    <w:rsid w:val="002D3F8A"/>
    <w:rsid w:val="00311181"/>
    <w:rsid w:val="003164EF"/>
    <w:rsid w:val="003242BA"/>
    <w:rsid w:val="00324765"/>
    <w:rsid w:val="0033661E"/>
    <w:rsid w:val="0035562D"/>
    <w:rsid w:val="00376F4C"/>
    <w:rsid w:val="00394265"/>
    <w:rsid w:val="003C2EE2"/>
    <w:rsid w:val="003F3575"/>
    <w:rsid w:val="004013E7"/>
    <w:rsid w:val="00437260"/>
    <w:rsid w:val="00487D2E"/>
    <w:rsid w:val="00490975"/>
    <w:rsid w:val="00497053"/>
    <w:rsid w:val="004B649B"/>
    <w:rsid w:val="004D7F75"/>
    <w:rsid w:val="004F4791"/>
    <w:rsid w:val="005055E2"/>
    <w:rsid w:val="005508EB"/>
    <w:rsid w:val="00556BBF"/>
    <w:rsid w:val="0055771D"/>
    <w:rsid w:val="00565953"/>
    <w:rsid w:val="005E0ABB"/>
    <w:rsid w:val="005F0790"/>
    <w:rsid w:val="00636E2E"/>
    <w:rsid w:val="006415B3"/>
    <w:rsid w:val="00652E83"/>
    <w:rsid w:val="0065682E"/>
    <w:rsid w:val="006A4F7A"/>
    <w:rsid w:val="006D7A33"/>
    <w:rsid w:val="00713F23"/>
    <w:rsid w:val="0071703C"/>
    <w:rsid w:val="00736D76"/>
    <w:rsid w:val="00744542"/>
    <w:rsid w:val="0075348D"/>
    <w:rsid w:val="00775428"/>
    <w:rsid w:val="008066AE"/>
    <w:rsid w:val="00810712"/>
    <w:rsid w:val="00814C6B"/>
    <w:rsid w:val="008502F9"/>
    <w:rsid w:val="008C20F8"/>
    <w:rsid w:val="00900F3C"/>
    <w:rsid w:val="00971FDA"/>
    <w:rsid w:val="00985433"/>
    <w:rsid w:val="009919EA"/>
    <w:rsid w:val="009A0B11"/>
    <w:rsid w:val="009B30C2"/>
    <w:rsid w:val="00A0258A"/>
    <w:rsid w:val="00A14FF9"/>
    <w:rsid w:val="00A33A31"/>
    <w:rsid w:val="00A72844"/>
    <w:rsid w:val="00A76FD9"/>
    <w:rsid w:val="00A77176"/>
    <w:rsid w:val="00A83DE6"/>
    <w:rsid w:val="00AA2CF7"/>
    <w:rsid w:val="00AA3A00"/>
    <w:rsid w:val="00AC57C5"/>
    <w:rsid w:val="00B738D8"/>
    <w:rsid w:val="00BB501B"/>
    <w:rsid w:val="00BD5DC5"/>
    <w:rsid w:val="00BE23CC"/>
    <w:rsid w:val="00C31138"/>
    <w:rsid w:val="00C37823"/>
    <w:rsid w:val="00C40EEC"/>
    <w:rsid w:val="00C523AE"/>
    <w:rsid w:val="00C76CAF"/>
    <w:rsid w:val="00CA09DF"/>
    <w:rsid w:val="00CA1971"/>
    <w:rsid w:val="00CB2702"/>
    <w:rsid w:val="00CD6CC9"/>
    <w:rsid w:val="00D01DC8"/>
    <w:rsid w:val="00D20415"/>
    <w:rsid w:val="00D400C2"/>
    <w:rsid w:val="00D53BB3"/>
    <w:rsid w:val="00D80146"/>
    <w:rsid w:val="00D825D5"/>
    <w:rsid w:val="00DA2845"/>
    <w:rsid w:val="00DD755D"/>
    <w:rsid w:val="00E03519"/>
    <w:rsid w:val="00E56665"/>
    <w:rsid w:val="00E9453C"/>
    <w:rsid w:val="00EA4050"/>
    <w:rsid w:val="00EB0C11"/>
    <w:rsid w:val="00EB369D"/>
    <w:rsid w:val="00EB588B"/>
    <w:rsid w:val="00EB5EA9"/>
    <w:rsid w:val="00EC4217"/>
    <w:rsid w:val="00EF53FC"/>
    <w:rsid w:val="00F95EC3"/>
    <w:rsid w:val="00FB40E1"/>
    <w:rsid w:val="00FF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8D108"/>
  <w15:docId w15:val="{AC2517B0-67D8-48E9-9853-6F4E2E19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9DF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CC1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42B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2BA"/>
  </w:style>
  <w:style w:type="paragraph" w:styleId="Footer">
    <w:name w:val="footer"/>
    <w:basedOn w:val="Normal"/>
    <w:link w:val="FooterChar"/>
    <w:uiPriority w:val="99"/>
    <w:unhideWhenUsed/>
    <w:rsid w:val="007342B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2BA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pacing">
    <w:name w:val="No Spacing"/>
    <w:uiPriority w:val="1"/>
    <w:qFormat/>
    <w:rsid w:val="00D53BB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31138"/>
    <w:rPr>
      <w:color w:val="808080"/>
    </w:rPr>
  </w:style>
  <w:style w:type="paragraph" w:styleId="ListParagraph">
    <w:name w:val="List Paragraph"/>
    <w:basedOn w:val="Normal"/>
    <w:uiPriority w:val="34"/>
    <w:qFormat/>
    <w:rsid w:val="00DD75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348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53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YDgGK3sAOt8" TargetMode="External"/><Relationship Id="rId18" Type="http://schemas.openxmlformats.org/officeDocument/2006/relationships/hyperlink" Target="https://www.youtube.com/watch?v=DPZkrRpJ4Zc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Zwx0-oewjsM" TargetMode="External"/><Relationship Id="rId17" Type="http://schemas.openxmlformats.org/officeDocument/2006/relationships/hyperlink" Target="https://www.youtube.com/watch?v=pxQhLZ5bMyQ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g7q0NMZIxx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_8OLWDOvJ9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youtube.com/watch?v=TqAu-DDlINs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YDgGK3sAOt8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0B954-95E4-4B68-82B5-EB81C2CC4D82}"/>
      </w:docPartPr>
      <w:docPartBody>
        <w:p w:rsidR="00725885" w:rsidRDefault="00A769F8">
          <w:r w:rsidRPr="00562EE9">
            <w:rPr>
              <w:rStyle w:val="PlaceholderText"/>
            </w:rPr>
            <w:t>Choose an item.</w:t>
          </w:r>
        </w:p>
      </w:docPartBody>
    </w:docPart>
    <w:docPart>
      <w:docPartPr>
        <w:name w:val="56085DF260EA4F3DAAAC20C971EDE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0E499-9503-4976-87A1-D48BB392A764}"/>
      </w:docPartPr>
      <w:docPartBody>
        <w:p w:rsidR="00725885" w:rsidRDefault="00A769F8" w:rsidP="00A769F8">
          <w:pPr>
            <w:pStyle w:val="56085DF260EA4F3DAAAC20C971EDE8F2"/>
          </w:pPr>
          <w:r w:rsidRPr="00562EE9">
            <w:rPr>
              <w:rStyle w:val="PlaceholderText"/>
            </w:rPr>
            <w:t>Choose an item.</w:t>
          </w:r>
        </w:p>
      </w:docPartBody>
    </w:docPart>
    <w:docPart>
      <w:docPartPr>
        <w:name w:val="E1F959BA4565461C82C5F59C07793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B0EA2-F1AD-44A0-8279-B784D5267178}"/>
      </w:docPartPr>
      <w:docPartBody>
        <w:p w:rsidR="00725885" w:rsidRDefault="00A769F8" w:rsidP="00A769F8">
          <w:pPr>
            <w:pStyle w:val="E1F959BA4565461C82C5F59C07793BFD"/>
          </w:pPr>
          <w:r w:rsidRPr="00562EE9">
            <w:rPr>
              <w:rStyle w:val="PlaceholderText"/>
            </w:rPr>
            <w:t>Choose an item.</w:t>
          </w:r>
        </w:p>
      </w:docPartBody>
    </w:docPart>
    <w:docPart>
      <w:docPartPr>
        <w:name w:val="422EBED3656B4C909482A01FD213F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AF5BD-696B-469E-BBC3-FB21D9717A44}"/>
      </w:docPartPr>
      <w:docPartBody>
        <w:p w:rsidR="00725885" w:rsidRDefault="00A769F8" w:rsidP="00A769F8">
          <w:pPr>
            <w:pStyle w:val="422EBED3656B4C909482A01FD213F354"/>
          </w:pPr>
          <w:r w:rsidRPr="00562EE9">
            <w:rPr>
              <w:rStyle w:val="PlaceholderText"/>
            </w:rPr>
            <w:t>Choose an item.</w:t>
          </w:r>
        </w:p>
      </w:docPartBody>
    </w:docPart>
    <w:docPart>
      <w:docPartPr>
        <w:name w:val="A81B86E80CE5416D81392F84E33EA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53C39-ED34-488C-ABCB-B6EE5F397B49}"/>
      </w:docPartPr>
      <w:docPartBody>
        <w:p w:rsidR="00775CA8" w:rsidRDefault="00725885" w:rsidP="00725885">
          <w:pPr>
            <w:pStyle w:val="A81B86E80CE5416D81392F84E33EA106"/>
          </w:pPr>
          <w:r w:rsidRPr="00562EE9">
            <w:rPr>
              <w:rStyle w:val="PlaceholderText"/>
            </w:rPr>
            <w:t>Choose an item.</w:t>
          </w:r>
        </w:p>
      </w:docPartBody>
    </w:docPart>
    <w:docPart>
      <w:docPartPr>
        <w:name w:val="8FBDFD30BF5E499786D5010ABC5A9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4F58D-F478-4889-97C7-0DF909D34EC8}"/>
      </w:docPartPr>
      <w:docPartBody>
        <w:p w:rsidR="00775CA8" w:rsidRDefault="00725885" w:rsidP="00725885">
          <w:pPr>
            <w:pStyle w:val="8FBDFD30BF5E499786D5010ABC5A9790"/>
          </w:pPr>
          <w:r w:rsidRPr="00562EE9">
            <w:rPr>
              <w:rStyle w:val="PlaceholderText"/>
            </w:rPr>
            <w:t>Choose an item.</w:t>
          </w:r>
        </w:p>
      </w:docPartBody>
    </w:docPart>
    <w:docPart>
      <w:docPartPr>
        <w:name w:val="C73F2CD0AF864C66B39175DD7ECD7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E25CD-BE53-4BD1-9B85-E2E88031D22B}"/>
      </w:docPartPr>
      <w:docPartBody>
        <w:p w:rsidR="00775CA8" w:rsidRDefault="00725885" w:rsidP="00725885">
          <w:pPr>
            <w:pStyle w:val="C73F2CD0AF864C66B39175DD7ECD7BF1"/>
          </w:pPr>
          <w:r w:rsidRPr="00562EE9">
            <w:rPr>
              <w:rStyle w:val="PlaceholderText"/>
            </w:rPr>
            <w:t>Choose an item.</w:t>
          </w:r>
        </w:p>
      </w:docPartBody>
    </w:docPart>
    <w:docPart>
      <w:docPartPr>
        <w:name w:val="800C4CB2907448139289DFA175031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0D737-EFD6-4273-99B1-A3B72BAAD290}"/>
      </w:docPartPr>
      <w:docPartBody>
        <w:p w:rsidR="00E437E6" w:rsidRDefault="00775CA8" w:rsidP="00775CA8">
          <w:pPr>
            <w:pStyle w:val="800C4CB2907448139289DFA17503162D"/>
          </w:pPr>
          <w:r w:rsidRPr="00562EE9">
            <w:rPr>
              <w:rStyle w:val="PlaceholderText"/>
            </w:rPr>
            <w:t>Choose an item.</w:t>
          </w:r>
        </w:p>
      </w:docPartBody>
    </w:docPart>
    <w:docPart>
      <w:docPartPr>
        <w:name w:val="22AAA057014E4120881BFF2B55002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DC61F-2950-482E-BC29-A6C85102CDE8}"/>
      </w:docPartPr>
      <w:docPartBody>
        <w:p w:rsidR="00E437E6" w:rsidRDefault="00775CA8" w:rsidP="00775CA8">
          <w:pPr>
            <w:pStyle w:val="22AAA057014E4120881BFF2B55002597"/>
          </w:pPr>
          <w:r w:rsidRPr="00562EE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9F8"/>
    <w:rsid w:val="00025A1B"/>
    <w:rsid w:val="000774A6"/>
    <w:rsid w:val="00407B2E"/>
    <w:rsid w:val="00725885"/>
    <w:rsid w:val="00765ADD"/>
    <w:rsid w:val="007665DE"/>
    <w:rsid w:val="00775CA8"/>
    <w:rsid w:val="007D7F54"/>
    <w:rsid w:val="008A06A0"/>
    <w:rsid w:val="009D6EFB"/>
    <w:rsid w:val="00A769F8"/>
    <w:rsid w:val="00B30179"/>
    <w:rsid w:val="00CA072E"/>
    <w:rsid w:val="00D657D4"/>
    <w:rsid w:val="00DB5B87"/>
    <w:rsid w:val="00DC00A8"/>
    <w:rsid w:val="00E437E6"/>
    <w:rsid w:val="00E6549E"/>
    <w:rsid w:val="00F7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5CA8"/>
    <w:rPr>
      <w:color w:val="808080"/>
    </w:rPr>
  </w:style>
  <w:style w:type="paragraph" w:customStyle="1" w:styleId="56085DF260EA4F3DAAAC20C971EDE8F2">
    <w:name w:val="56085DF260EA4F3DAAAC20C971EDE8F2"/>
    <w:rsid w:val="00A769F8"/>
  </w:style>
  <w:style w:type="paragraph" w:customStyle="1" w:styleId="713F91EBC73147F39949C5C0626257E0">
    <w:name w:val="713F91EBC73147F39949C5C0626257E0"/>
    <w:rsid w:val="00A769F8"/>
  </w:style>
  <w:style w:type="paragraph" w:customStyle="1" w:styleId="E1F959BA4565461C82C5F59C07793BFD">
    <w:name w:val="E1F959BA4565461C82C5F59C07793BFD"/>
    <w:rsid w:val="00A769F8"/>
  </w:style>
  <w:style w:type="paragraph" w:customStyle="1" w:styleId="422EBED3656B4C909482A01FD213F354">
    <w:name w:val="422EBED3656B4C909482A01FD213F354"/>
    <w:rsid w:val="00A769F8"/>
  </w:style>
  <w:style w:type="paragraph" w:customStyle="1" w:styleId="A81B86E80CE5416D81392F84E33EA106">
    <w:name w:val="A81B86E80CE5416D81392F84E33EA106"/>
    <w:rsid w:val="00725885"/>
  </w:style>
  <w:style w:type="paragraph" w:customStyle="1" w:styleId="8FBDFD30BF5E499786D5010ABC5A9790">
    <w:name w:val="8FBDFD30BF5E499786D5010ABC5A9790"/>
    <w:rsid w:val="00725885"/>
  </w:style>
  <w:style w:type="paragraph" w:customStyle="1" w:styleId="C73F2CD0AF864C66B39175DD7ECD7BF1">
    <w:name w:val="C73F2CD0AF864C66B39175DD7ECD7BF1"/>
    <w:rsid w:val="00725885"/>
  </w:style>
  <w:style w:type="paragraph" w:customStyle="1" w:styleId="800C4CB2907448139289DFA17503162D">
    <w:name w:val="800C4CB2907448139289DFA17503162D"/>
    <w:rsid w:val="00775CA8"/>
  </w:style>
  <w:style w:type="paragraph" w:customStyle="1" w:styleId="22AAA057014E4120881BFF2B55002597">
    <w:name w:val="22AAA057014E4120881BFF2B55002597"/>
    <w:rsid w:val="00775C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D9C640B2A61A4FB46DBFD0C51F0AAA" ma:contentTypeVersion="14" ma:contentTypeDescription="Create a new document." ma:contentTypeScope="" ma:versionID="bad795c1e33b70f6221047478001ad0b">
  <xsd:schema xmlns:xsd="http://www.w3.org/2001/XMLSchema" xmlns:xs="http://www.w3.org/2001/XMLSchema" xmlns:p="http://schemas.microsoft.com/office/2006/metadata/properties" xmlns:ns3="d641b616-7157-4c31-9175-15eefb25bfee" xmlns:ns4="cb0683d1-dd49-4838-9284-20360810c9ef" targetNamespace="http://schemas.microsoft.com/office/2006/metadata/properties" ma:root="true" ma:fieldsID="e4f30224220317fec97a702adbce799a" ns3:_="" ns4:_="">
    <xsd:import namespace="d641b616-7157-4c31-9175-15eefb25bfee"/>
    <xsd:import namespace="cb0683d1-dd49-4838-9284-20360810c9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1b616-7157-4c31-9175-15eefb25bf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683d1-dd49-4838-9284-20360810c9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0KcVgnFIMcfNVZNaaNMTvkP+nA==">AMUW2mV6/TRn/78WC5Ey5JE5kNv/AzCZsxX/6Dyv1C4y8hthtXJeBoNIx0Y7k15TR0stNebSjD0sJVn7uygLapLeWqpHvkr8uZagXjQZnyIrS8Geq1NzU0scarBP+yQVwvfVSak5wlmQaY6H2nBGlif0++SRIoR8aw==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36B55C-6F83-401A-A7AB-1B49BDF88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41b616-7157-4c31-9175-15eefb25bfee"/>
    <ds:schemaRef ds:uri="cb0683d1-dd49-4838-9284-20360810c9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D228125D-9FD3-4E3A-88B5-DF03E9D785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5AE23D-8907-4217-8C62-9841A7DA79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5053</Words>
  <Characters>2881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7919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Darbas</dc:creator>
  <cp:lastModifiedBy>VDU</cp:lastModifiedBy>
  <cp:revision>45</cp:revision>
  <cp:lastPrinted>2020-05-13T17:15:00Z</cp:lastPrinted>
  <dcterms:created xsi:type="dcterms:W3CDTF">2020-04-17T14:35:00Z</dcterms:created>
  <dcterms:modified xsi:type="dcterms:W3CDTF">2021-03-28T12:14:00Z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0x0101009CD9C640B2A61A4FB46DBFD0C51F0AAA</vt:lpwstr>
  </property>
</Properties>
</file>